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87" w:rsidRPr="000C54B9" w:rsidRDefault="005C614C">
      <w:pPr>
        <w:rPr>
          <w:bCs/>
        </w:rPr>
      </w:pPr>
      <w:r>
        <w:rPr>
          <w:bCs/>
          <w:lang w:val="en-US"/>
        </w:rPr>
        <w:t xml:space="preserve"> </w:t>
      </w:r>
      <w:r w:rsidR="008A46C1">
        <w:rPr>
          <w:bCs/>
        </w:rPr>
        <w:t xml:space="preserve"> </w:t>
      </w:r>
      <w:r w:rsidR="00E83896">
        <w:rPr>
          <w:bCs/>
        </w:rPr>
        <w:t xml:space="preserve"> </w:t>
      </w:r>
      <w:r w:rsidR="00C672EA">
        <w:rPr>
          <w:bCs/>
        </w:rPr>
        <w:t xml:space="preserve">  </w:t>
      </w:r>
      <w:r w:rsidR="00FC5587" w:rsidRPr="000C54B9">
        <w:rPr>
          <w:bCs/>
        </w:rPr>
        <w:t>Градостроительный план земельного участка</w:t>
      </w:r>
    </w:p>
    <w:p w:rsidR="00FC5587" w:rsidRDefault="00FC5587">
      <w:pPr>
        <w:spacing w:after="20"/>
      </w:pP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63"/>
        <w:gridCol w:w="663"/>
        <w:gridCol w:w="663"/>
        <w:gridCol w:w="663"/>
        <w:gridCol w:w="663"/>
        <w:gridCol w:w="663"/>
        <w:gridCol w:w="663"/>
        <w:gridCol w:w="663"/>
        <w:gridCol w:w="663"/>
        <w:gridCol w:w="663"/>
        <w:gridCol w:w="663"/>
        <w:gridCol w:w="663"/>
        <w:gridCol w:w="663"/>
        <w:gridCol w:w="663"/>
        <w:gridCol w:w="663"/>
      </w:tblGrid>
      <w:tr w:rsidR="00FC5587">
        <w:tc>
          <w:tcPr>
            <w:tcW w:w="663" w:type="dxa"/>
            <w:vAlign w:val="center"/>
          </w:tcPr>
          <w:p w:rsidR="00FC5587" w:rsidRPr="008A365E" w:rsidRDefault="008A365E">
            <w:pPr>
              <w:jc w:val="center"/>
              <w:rPr>
                <w:lang w:val="en-US"/>
              </w:rPr>
            </w:pPr>
            <w:r>
              <w:rPr>
                <w:lang w:val="en-US"/>
              </w:rPr>
              <w:t>R</w:t>
            </w:r>
          </w:p>
        </w:tc>
        <w:tc>
          <w:tcPr>
            <w:tcW w:w="663" w:type="dxa"/>
            <w:vAlign w:val="center"/>
          </w:tcPr>
          <w:p w:rsidR="00FC5587" w:rsidRPr="008A365E" w:rsidRDefault="008A365E">
            <w:pPr>
              <w:jc w:val="center"/>
            </w:pPr>
            <w:r>
              <w:rPr>
                <w:lang w:val="en-US"/>
              </w:rPr>
              <w:t>U</w:t>
            </w:r>
          </w:p>
        </w:tc>
        <w:tc>
          <w:tcPr>
            <w:tcW w:w="663" w:type="dxa"/>
            <w:vAlign w:val="center"/>
          </w:tcPr>
          <w:p w:rsidR="00FC5587" w:rsidRDefault="008A365E">
            <w:pPr>
              <w:jc w:val="center"/>
            </w:pPr>
            <w:r>
              <w:t>7</w:t>
            </w:r>
          </w:p>
        </w:tc>
        <w:tc>
          <w:tcPr>
            <w:tcW w:w="663" w:type="dxa"/>
            <w:vAlign w:val="center"/>
          </w:tcPr>
          <w:p w:rsidR="00FC5587" w:rsidRDefault="008A365E">
            <w:pPr>
              <w:jc w:val="center"/>
            </w:pPr>
            <w:r>
              <w:t>9</w:t>
            </w:r>
          </w:p>
        </w:tc>
        <w:tc>
          <w:tcPr>
            <w:tcW w:w="663" w:type="dxa"/>
            <w:vAlign w:val="center"/>
          </w:tcPr>
          <w:p w:rsidR="00FC5587" w:rsidRDefault="008A365E">
            <w:pPr>
              <w:jc w:val="center"/>
            </w:pPr>
            <w:r>
              <w:t>5</w:t>
            </w:r>
          </w:p>
        </w:tc>
        <w:tc>
          <w:tcPr>
            <w:tcW w:w="663" w:type="dxa"/>
            <w:vAlign w:val="center"/>
          </w:tcPr>
          <w:p w:rsidR="00FC5587" w:rsidRDefault="008A365E">
            <w:pPr>
              <w:jc w:val="center"/>
            </w:pPr>
            <w:r>
              <w:t>0</w:t>
            </w:r>
          </w:p>
        </w:tc>
        <w:tc>
          <w:tcPr>
            <w:tcW w:w="663" w:type="dxa"/>
            <w:vAlign w:val="center"/>
          </w:tcPr>
          <w:p w:rsidR="00FC5587" w:rsidRDefault="008A365E">
            <w:pPr>
              <w:jc w:val="center"/>
            </w:pPr>
            <w:r>
              <w:t>3</w:t>
            </w:r>
          </w:p>
        </w:tc>
        <w:tc>
          <w:tcPr>
            <w:tcW w:w="663" w:type="dxa"/>
            <w:vAlign w:val="center"/>
          </w:tcPr>
          <w:p w:rsidR="00FC5587" w:rsidRDefault="008A365E">
            <w:pPr>
              <w:jc w:val="center"/>
            </w:pPr>
            <w:r>
              <w:t>1</w:t>
            </w:r>
          </w:p>
        </w:tc>
        <w:tc>
          <w:tcPr>
            <w:tcW w:w="663" w:type="dxa"/>
            <w:vAlign w:val="center"/>
          </w:tcPr>
          <w:p w:rsidR="00FC5587" w:rsidRDefault="008A365E">
            <w:pPr>
              <w:jc w:val="center"/>
            </w:pPr>
            <w:r>
              <w:t>0</w:t>
            </w:r>
          </w:p>
        </w:tc>
        <w:tc>
          <w:tcPr>
            <w:tcW w:w="663" w:type="dxa"/>
            <w:vAlign w:val="center"/>
          </w:tcPr>
          <w:p w:rsidR="00FC5587" w:rsidRDefault="001E0EEC">
            <w:pPr>
              <w:jc w:val="center"/>
            </w:pPr>
            <w:r>
              <w:t>2</w:t>
            </w:r>
          </w:p>
        </w:tc>
        <w:tc>
          <w:tcPr>
            <w:tcW w:w="663" w:type="dxa"/>
            <w:vAlign w:val="center"/>
          </w:tcPr>
          <w:p w:rsidR="00FC5587" w:rsidRDefault="008A365E">
            <w:pPr>
              <w:jc w:val="center"/>
            </w:pPr>
            <w:r>
              <w:t>-</w:t>
            </w:r>
          </w:p>
        </w:tc>
        <w:tc>
          <w:tcPr>
            <w:tcW w:w="663" w:type="dxa"/>
            <w:vAlign w:val="center"/>
          </w:tcPr>
          <w:p w:rsidR="00FC5587" w:rsidRPr="006C2497" w:rsidRDefault="000C135A" w:rsidP="006C2497">
            <w:pPr>
              <w:jc w:val="center"/>
            </w:pPr>
            <w:r>
              <w:t>0</w:t>
            </w:r>
          </w:p>
        </w:tc>
        <w:tc>
          <w:tcPr>
            <w:tcW w:w="663" w:type="dxa"/>
            <w:vAlign w:val="center"/>
          </w:tcPr>
          <w:p w:rsidR="00FC5587" w:rsidRPr="006C2497" w:rsidRDefault="001E0EEC" w:rsidP="006C2497">
            <w:r>
              <w:t>5</w:t>
            </w:r>
          </w:p>
        </w:tc>
        <w:tc>
          <w:tcPr>
            <w:tcW w:w="663" w:type="dxa"/>
            <w:vAlign w:val="center"/>
          </w:tcPr>
          <w:p w:rsidR="00FC5587" w:rsidRDefault="00FC5587">
            <w:pPr>
              <w:jc w:val="center"/>
            </w:pPr>
          </w:p>
        </w:tc>
        <w:tc>
          <w:tcPr>
            <w:tcW w:w="663" w:type="dxa"/>
            <w:vAlign w:val="center"/>
          </w:tcPr>
          <w:p w:rsidR="00FC5587" w:rsidRDefault="00FC5587">
            <w:pPr>
              <w:jc w:val="center"/>
            </w:pPr>
          </w:p>
        </w:tc>
      </w:tr>
    </w:tbl>
    <w:p w:rsidR="00FC5587" w:rsidRPr="000C54B9" w:rsidRDefault="00FC5587">
      <w:pPr>
        <w:spacing w:before="240"/>
        <w:rPr>
          <w:bCs/>
        </w:rPr>
      </w:pPr>
      <w:r w:rsidRPr="000C54B9">
        <w:rPr>
          <w:bCs/>
        </w:rPr>
        <w:t>Градостроительный план земельного участка подготовлен на основании</w:t>
      </w:r>
    </w:p>
    <w:p w:rsidR="008A365E" w:rsidRPr="009A6DD2" w:rsidRDefault="00A31FED" w:rsidP="008A365E">
      <w:pPr>
        <w:jc w:val="center"/>
        <w:rPr>
          <w:b/>
        </w:rPr>
      </w:pPr>
      <w:r>
        <w:rPr>
          <w:b/>
        </w:rPr>
        <w:t xml:space="preserve">Заявления </w:t>
      </w:r>
      <w:r w:rsidR="001E0EEC">
        <w:rPr>
          <w:b/>
        </w:rPr>
        <w:t>АО «ДВ-БВР», ИНН 2720035554</w:t>
      </w:r>
    </w:p>
    <w:p w:rsidR="00FC5587" w:rsidRDefault="008A365E">
      <w:pPr>
        <w:pBdr>
          <w:top w:val="single" w:sz="4" w:space="1" w:color="auto"/>
        </w:pBdr>
        <w:spacing w:after="240"/>
        <w:jc w:val="center"/>
        <w:rPr>
          <w:sz w:val="18"/>
          <w:szCs w:val="18"/>
        </w:rPr>
      </w:pPr>
      <w:r>
        <w:rPr>
          <w:sz w:val="18"/>
          <w:szCs w:val="18"/>
        </w:rPr>
        <w:t xml:space="preserve"> </w:t>
      </w:r>
      <w:r w:rsidR="00FC5587">
        <w:rPr>
          <w:sz w:val="18"/>
          <w:szCs w:val="18"/>
        </w:rPr>
        <w:t>(реквизиты заявления правообладателя земельного участка с указанием ф.и.о. заявителя – физического лица, либо реквизиты заявления и наименование заявителя – юридического лица о выдаче градостроительного плана земельного участка)</w:t>
      </w:r>
    </w:p>
    <w:p w:rsidR="00FC5587" w:rsidRPr="000C54B9" w:rsidRDefault="00FC5587">
      <w:pPr>
        <w:rPr>
          <w:bCs/>
        </w:rPr>
      </w:pPr>
      <w:r w:rsidRPr="000C54B9">
        <w:rPr>
          <w:bCs/>
        </w:rPr>
        <w:t>Местонахождение земельного участка</w:t>
      </w:r>
    </w:p>
    <w:p w:rsidR="008A365E" w:rsidRPr="000C54B9" w:rsidRDefault="00E656E3" w:rsidP="008A365E">
      <w:pPr>
        <w:jc w:val="center"/>
        <w:rPr>
          <w:b/>
        </w:rPr>
      </w:pPr>
      <w:r w:rsidRPr="000C54B9">
        <w:rPr>
          <w:b/>
        </w:rPr>
        <w:t>Еврейская автономная область</w:t>
      </w:r>
    </w:p>
    <w:p w:rsidR="00FC5587" w:rsidRDefault="008A365E">
      <w:pPr>
        <w:pBdr>
          <w:top w:val="single" w:sz="4" w:space="1" w:color="auto"/>
        </w:pBdr>
        <w:jc w:val="center"/>
        <w:rPr>
          <w:sz w:val="18"/>
          <w:szCs w:val="18"/>
        </w:rPr>
      </w:pPr>
      <w:r>
        <w:rPr>
          <w:sz w:val="18"/>
          <w:szCs w:val="18"/>
        </w:rPr>
        <w:t xml:space="preserve"> </w:t>
      </w:r>
      <w:r w:rsidR="00FC5587">
        <w:rPr>
          <w:sz w:val="18"/>
          <w:szCs w:val="18"/>
        </w:rPr>
        <w:t>(субъект Российской Федерации)</w:t>
      </w:r>
    </w:p>
    <w:p w:rsidR="008A365E" w:rsidRPr="00CD3B43" w:rsidRDefault="008A365E" w:rsidP="008A365E">
      <w:pPr>
        <w:jc w:val="center"/>
        <w:rPr>
          <w:b/>
        </w:rPr>
      </w:pPr>
      <w:r w:rsidRPr="00CD3B43">
        <w:rPr>
          <w:b/>
        </w:rPr>
        <w:t>Облученский муниципальный район</w:t>
      </w:r>
    </w:p>
    <w:p w:rsidR="00FC5587" w:rsidRDefault="008A365E">
      <w:pPr>
        <w:pBdr>
          <w:top w:val="single" w:sz="4" w:space="1" w:color="auto"/>
        </w:pBdr>
        <w:jc w:val="center"/>
        <w:rPr>
          <w:sz w:val="18"/>
          <w:szCs w:val="18"/>
        </w:rPr>
      </w:pPr>
      <w:r>
        <w:rPr>
          <w:sz w:val="18"/>
          <w:szCs w:val="18"/>
        </w:rPr>
        <w:t xml:space="preserve"> </w:t>
      </w:r>
      <w:r w:rsidR="00FC5587">
        <w:rPr>
          <w:sz w:val="18"/>
          <w:szCs w:val="18"/>
        </w:rPr>
        <w:t>(муниципальный район или городской округ)</w:t>
      </w:r>
    </w:p>
    <w:p w:rsidR="006F08C6" w:rsidRDefault="001E0EEC" w:rsidP="008A365E">
      <w:pPr>
        <w:jc w:val="center"/>
      </w:pPr>
      <w:r>
        <w:rPr>
          <w:b/>
        </w:rPr>
        <w:t>Теплоозерское</w:t>
      </w:r>
      <w:r w:rsidR="005B3B39">
        <w:rPr>
          <w:b/>
        </w:rPr>
        <w:t xml:space="preserve"> городское поселение</w:t>
      </w:r>
    </w:p>
    <w:p w:rsidR="00FC5587" w:rsidRDefault="00FC5587" w:rsidP="00802AD5">
      <w:pPr>
        <w:pBdr>
          <w:top w:val="single" w:sz="4" w:space="1" w:color="auto"/>
        </w:pBdr>
        <w:spacing w:after="120"/>
        <w:jc w:val="center"/>
        <w:rPr>
          <w:sz w:val="18"/>
          <w:szCs w:val="18"/>
        </w:rPr>
      </w:pPr>
      <w:r>
        <w:rPr>
          <w:sz w:val="18"/>
          <w:szCs w:val="18"/>
        </w:rPr>
        <w:t>(поселение)</w:t>
      </w:r>
    </w:p>
    <w:p w:rsidR="001E0EEC" w:rsidRPr="000C54B9" w:rsidRDefault="001E0EEC" w:rsidP="001E0EEC">
      <w:pPr>
        <w:rPr>
          <w:bCs/>
        </w:rPr>
      </w:pPr>
      <w:r w:rsidRPr="000C54B9">
        <w:rPr>
          <w:bCs/>
        </w:rPr>
        <w:t>Описание границ земельного участка:</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4196"/>
        <w:gridCol w:w="4196"/>
      </w:tblGrid>
      <w:tr w:rsidR="001E0EEC" w:rsidTr="001E0EEC">
        <w:trPr>
          <w:cantSplit/>
          <w:trHeight w:val="705"/>
        </w:trPr>
        <w:tc>
          <w:tcPr>
            <w:tcW w:w="1588" w:type="dxa"/>
            <w:vMerge w:val="restart"/>
          </w:tcPr>
          <w:p w:rsidR="001E0EEC" w:rsidRDefault="001E0EEC" w:rsidP="001E0EEC">
            <w:pPr>
              <w:spacing w:before="120"/>
              <w:jc w:val="center"/>
            </w:pPr>
            <w:r>
              <w:t>Обозначение (номер) характерной точки</w:t>
            </w:r>
          </w:p>
        </w:tc>
        <w:tc>
          <w:tcPr>
            <w:tcW w:w="8392" w:type="dxa"/>
            <w:gridSpan w:val="2"/>
            <w:vAlign w:val="center"/>
          </w:tcPr>
          <w:p w:rsidR="001E0EEC" w:rsidRDefault="001E0EEC" w:rsidP="001E0EEC">
            <w:pPr>
              <w:jc w:val="center"/>
            </w:pPr>
            <w:r>
              <w:t>Перечень координат характерных точек в системе координат,</w:t>
            </w:r>
            <w:r>
              <w:br/>
              <w:t>используемой для ведения Единого государственного реестра недвижимости</w:t>
            </w:r>
          </w:p>
        </w:tc>
      </w:tr>
      <w:tr w:rsidR="001E0EEC" w:rsidTr="001E0EEC">
        <w:trPr>
          <w:cantSplit/>
          <w:trHeight w:val="397"/>
        </w:trPr>
        <w:tc>
          <w:tcPr>
            <w:tcW w:w="1588" w:type="dxa"/>
            <w:vMerge/>
            <w:vAlign w:val="center"/>
          </w:tcPr>
          <w:p w:rsidR="001E0EEC" w:rsidRDefault="001E0EEC" w:rsidP="001E0EEC">
            <w:pPr>
              <w:jc w:val="center"/>
            </w:pPr>
          </w:p>
        </w:tc>
        <w:tc>
          <w:tcPr>
            <w:tcW w:w="4196" w:type="dxa"/>
            <w:vAlign w:val="center"/>
          </w:tcPr>
          <w:p w:rsidR="001E0EEC" w:rsidRDefault="001E0EEC" w:rsidP="001E0EEC">
            <w:pPr>
              <w:jc w:val="center"/>
            </w:pPr>
            <w:r>
              <w:t>X</w:t>
            </w:r>
          </w:p>
        </w:tc>
        <w:tc>
          <w:tcPr>
            <w:tcW w:w="4196" w:type="dxa"/>
            <w:vAlign w:val="center"/>
          </w:tcPr>
          <w:p w:rsidR="001E0EEC" w:rsidRDefault="001E0EEC" w:rsidP="001E0EEC">
            <w:pPr>
              <w:jc w:val="center"/>
            </w:pPr>
            <w:r>
              <w:t>Y</w:t>
            </w:r>
          </w:p>
        </w:tc>
      </w:tr>
      <w:tr w:rsidR="001E0EEC" w:rsidTr="001E0EEC">
        <w:trPr>
          <w:trHeight w:val="181"/>
        </w:trPr>
        <w:tc>
          <w:tcPr>
            <w:tcW w:w="1588" w:type="dxa"/>
          </w:tcPr>
          <w:p w:rsidR="001E0EEC" w:rsidRPr="000C54B9" w:rsidRDefault="001E0EEC" w:rsidP="001E0EEC">
            <w:pPr>
              <w:jc w:val="center"/>
              <w:rPr>
                <w:b/>
                <w:iCs/>
                <w:szCs w:val="18"/>
              </w:rPr>
            </w:pPr>
            <w:r w:rsidRPr="000C54B9">
              <w:rPr>
                <w:b/>
                <w:iCs/>
                <w:szCs w:val="18"/>
              </w:rPr>
              <w:t>1</w:t>
            </w:r>
          </w:p>
        </w:tc>
        <w:tc>
          <w:tcPr>
            <w:tcW w:w="4196" w:type="dxa"/>
          </w:tcPr>
          <w:p w:rsidR="001E0EEC" w:rsidRPr="000C54B9" w:rsidRDefault="001E0EEC" w:rsidP="001E0EEC">
            <w:pPr>
              <w:jc w:val="center"/>
              <w:rPr>
                <w:b/>
                <w:iCs/>
                <w:szCs w:val="18"/>
              </w:rPr>
            </w:pPr>
            <w:r>
              <w:rPr>
                <w:b/>
                <w:iCs/>
                <w:szCs w:val="18"/>
              </w:rPr>
              <w:t>5414144,25</w:t>
            </w:r>
          </w:p>
        </w:tc>
        <w:tc>
          <w:tcPr>
            <w:tcW w:w="4196" w:type="dxa"/>
          </w:tcPr>
          <w:p w:rsidR="001E0EEC" w:rsidRPr="000C54B9" w:rsidRDefault="00216A66" w:rsidP="001E0EEC">
            <w:pPr>
              <w:jc w:val="center"/>
              <w:rPr>
                <w:b/>
                <w:iCs/>
                <w:szCs w:val="18"/>
              </w:rPr>
            </w:pPr>
            <w:r>
              <w:rPr>
                <w:b/>
                <w:iCs/>
                <w:szCs w:val="18"/>
              </w:rPr>
              <w:t>4385753,27</w:t>
            </w:r>
          </w:p>
        </w:tc>
      </w:tr>
      <w:tr w:rsidR="001E0EEC" w:rsidTr="001E0EEC">
        <w:trPr>
          <w:trHeight w:val="227"/>
        </w:trPr>
        <w:tc>
          <w:tcPr>
            <w:tcW w:w="1588" w:type="dxa"/>
          </w:tcPr>
          <w:p w:rsidR="001E0EEC" w:rsidRPr="000C54B9" w:rsidRDefault="001E0EEC" w:rsidP="001E0EEC">
            <w:pPr>
              <w:jc w:val="center"/>
              <w:rPr>
                <w:b/>
                <w:iCs/>
                <w:szCs w:val="18"/>
              </w:rPr>
            </w:pPr>
            <w:r>
              <w:rPr>
                <w:b/>
                <w:iCs/>
                <w:szCs w:val="18"/>
              </w:rPr>
              <w:t>2</w:t>
            </w:r>
          </w:p>
        </w:tc>
        <w:tc>
          <w:tcPr>
            <w:tcW w:w="4196" w:type="dxa"/>
          </w:tcPr>
          <w:p w:rsidR="001E0EEC" w:rsidRPr="000C54B9" w:rsidRDefault="00216A66" w:rsidP="001E0EEC">
            <w:pPr>
              <w:jc w:val="center"/>
              <w:rPr>
                <w:b/>
                <w:iCs/>
                <w:szCs w:val="18"/>
              </w:rPr>
            </w:pPr>
            <w:r>
              <w:rPr>
                <w:b/>
                <w:iCs/>
                <w:szCs w:val="18"/>
              </w:rPr>
              <w:t>5413157,13</w:t>
            </w:r>
          </w:p>
        </w:tc>
        <w:tc>
          <w:tcPr>
            <w:tcW w:w="4196" w:type="dxa"/>
          </w:tcPr>
          <w:p w:rsidR="001E0EEC" w:rsidRPr="000C54B9" w:rsidRDefault="00216A66" w:rsidP="001E0EEC">
            <w:pPr>
              <w:jc w:val="center"/>
              <w:rPr>
                <w:b/>
                <w:iCs/>
                <w:szCs w:val="18"/>
              </w:rPr>
            </w:pPr>
            <w:r>
              <w:rPr>
                <w:b/>
                <w:iCs/>
                <w:szCs w:val="18"/>
              </w:rPr>
              <w:t>4385753,59</w:t>
            </w:r>
          </w:p>
        </w:tc>
      </w:tr>
      <w:tr w:rsidR="001E0EEC" w:rsidTr="001E0EEC">
        <w:trPr>
          <w:trHeight w:val="227"/>
        </w:trPr>
        <w:tc>
          <w:tcPr>
            <w:tcW w:w="1588" w:type="dxa"/>
          </w:tcPr>
          <w:p w:rsidR="001E0EEC" w:rsidRPr="000C54B9" w:rsidRDefault="001E0EEC" w:rsidP="001E0EEC">
            <w:pPr>
              <w:jc w:val="center"/>
              <w:rPr>
                <w:b/>
                <w:iCs/>
                <w:szCs w:val="18"/>
              </w:rPr>
            </w:pPr>
            <w:r w:rsidRPr="000C54B9">
              <w:rPr>
                <w:b/>
                <w:iCs/>
                <w:szCs w:val="18"/>
              </w:rPr>
              <w:t>3</w:t>
            </w:r>
          </w:p>
        </w:tc>
        <w:tc>
          <w:tcPr>
            <w:tcW w:w="4196" w:type="dxa"/>
          </w:tcPr>
          <w:p w:rsidR="001E0EEC" w:rsidRPr="000C54B9" w:rsidRDefault="00216A66" w:rsidP="001E0EEC">
            <w:pPr>
              <w:jc w:val="center"/>
              <w:rPr>
                <w:b/>
                <w:iCs/>
                <w:szCs w:val="18"/>
              </w:rPr>
            </w:pPr>
            <w:r>
              <w:rPr>
                <w:b/>
                <w:iCs/>
                <w:szCs w:val="18"/>
              </w:rPr>
              <w:t>5414158,05</w:t>
            </w:r>
          </w:p>
        </w:tc>
        <w:tc>
          <w:tcPr>
            <w:tcW w:w="4196" w:type="dxa"/>
          </w:tcPr>
          <w:p w:rsidR="001E0EEC" w:rsidRPr="000C54B9" w:rsidRDefault="00216A66" w:rsidP="001E0EEC">
            <w:pPr>
              <w:jc w:val="center"/>
              <w:rPr>
                <w:b/>
                <w:iCs/>
                <w:szCs w:val="18"/>
              </w:rPr>
            </w:pPr>
            <w:r>
              <w:rPr>
                <w:b/>
                <w:iCs/>
                <w:szCs w:val="18"/>
              </w:rPr>
              <w:t>4385711,39</w:t>
            </w:r>
          </w:p>
        </w:tc>
      </w:tr>
      <w:tr w:rsidR="001E0EEC" w:rsidTr="001E0EEC">
        <w:trPr>
          <w:trHeight w:val="227"/>
        </w:trPr>
        <w:tc>
          <w:tcPr>
            <w:tcW w:w="1588" w:type="dxa"/>
          </w:tcPr>
          <w:p w:rsidR="001E0EEC" w:rsidRPr="000C54B9" w:rsidRDefault="001E0EEC" w:rsidP="001E0EEC">
            <w:pPr>
              <w:jc w:val="center"/>
              <w:rPr>
                <w:b/>
                <w:iCs/>
                <w:szCs w:val="18"/>
              </w:rPr>
            </w:pPr>
            <w:r w:rsidRPr="000C54B9">
              <w:rPr>
                <w:b/>
                <w:iCs/>
                <w:szCs w:val="18"/>
              </w:rPr>
              <w:t>4</w:t>
            </w:r>
          </w:p>
        </w:tc>
        <w:tc>
          <w:tcPr>
            <w:tcW w:w="4196" w:type="dxa"/>
          </w:tcPr>
          <w:p w:rsidR="001E0EEC" w:rsidRPr="000C54B9" w:rsidRDefault="00216A66" w:rsidP="001E0EEC">
            <w:pPr>
              <w:jc w:val="center"/>
              <w:rPr>
                <w:b/>
                <w:iCs/>
                <w:szCs w:val="18"/>
              </w:rPr>
            </w:pPr>
            <w:r>
              <w:rPr>
                <w:b/>
                <w:iCs/>
                <w:szCs w:val="18"/>
              </w:rPr>
              <w:t>5414193,51</w:t>
            </w:r>
          </w:p>
        </w:tc>
        <w:tc>
          <w:tcPr>
            <w:tcW w:w="4196" w:type="dxa"/>
          </w:tcPr>
          <w:p w:rsidR="001E0EEC" w:rsidRPr="000C54B9" w:rsidRDefault="00216A66" w:rsidP="001E0EEC">
            <w:pPr>
              <w:jc w:val="center"/>
              <w:rPr>
                <w:b/>
                <w:iCs/>
                <w:szCs w:val="18"/>
              </w:rPr>
            </w:pPr>
            <w:r>
              <w:rPr>
                <w:b/>
                <w:iCs/>
                <w:szCs w:val="18"/>
              </w:rPr>
              <w:t>4385711,35</w:t>
            </w:r>
          </w:p>
        </w:tc>
      </w:tr>
      <w:tr w:rsidR="001E0EEC" w:rsidTr="001E0EEC">
        <w:trPr>
          <w:trHeight w:val="227"/>
        </w:trPr>
        <w:tc>
          <w:tcPr>
            <w:tcW w:w="1588" w:type="dxa"/>
          </w:tcPr>
          <w:p w:rsidR="001E0EEC" w:rsidRPr="000C54B9" w:rsidRDefault="001E0EEC" w:rsidP="001E0EEC">
            <w:pPr>
              <w:jc w:val="center"/>
              <w:rPr>
                <w:b/>
                <w:iCs/>
                <w:szCs w:val="18"/>
              </w:rPr>
            </w:pPr>
            <w:r>
              <w:rPr>
                <w:b/>
                <w:iCs/>
                <w:szCs w:val="18"/>
              </w:rPr>
              <w:t>5</w:t>
            </w:r>
          </w:p>
        </w:tc>
        <w:tc>
          <w:tcPr>
            <w:tcW w:w="4196" w:type="dxa"/>
          </w:tcPr>
          <w:p w:rsidR="001E0EEC" w:rsidRPr="000C54B9" w:rsidRDefault="00216A66" w:rsidP="001E0EEC">
            <w:pPr>
              <w:jc w:val="center"/>
              <w:rPr>
                <w:b/>
                <w:iCs/>
                <w:szCs w:val="18"/>
              </w:rPr>
            </w:pPr>
            <w:r>
              <w:rPr>
                <w:b/>
                <w:iCs/>
                <w:szCs w:val="18"/>
              </w:rPr>
              <w:t>5414193,58</w:t>
            </w:r>
          </w:p>
        </w:tc>
        <w:tc>
          <w:tcPr>
            <w:tcW w:w="4196" w:type="dxa"/>
          </w:tcPr>
          <w:p w:rsidR="001E0EEC" w:rsidRPr="000C54B9" w:rsidRDefault="00216A66" w:rsidP="001E0EEC">
            <w:pPr>
              <w:jc w:val="center"/>
              <w:rPr>
                <w:b/>
                <w:iCs/>
                <w:szCs w:val="18"/>
              </w:rPr>
            </w:pPr>
            <w:r>
              <w:rPr>
                <w:b/>
                <w:iCs/>
                <w:szCs w:val="18"/>
              </w:rPr>
              <w:t>4385683,13</w:t>
            </w:r>
          </w:p>
        </w:tc>
      </w:tr>
      <w:tr w:rsidR="001E0EEC" w:rsidTr="001E0EEC">
        <w:trPr>
          <w:trHeight w:val="227"/>
        </w:trPr>
        <w:tc>
          <w:tcPr>
            <w:tcW w:w="1588" w:type="dxa"/>
          </w:tcPr>
          <w:p w:rsidR="001E0EEC" w:rsidRDefault="001E0EEC" w:rsidP="001E0EEC">
            <w:pPr>
              <w:jc w:val="center"/>
              <w:rPr>
                <w:b/>
                <w:iCs/>
                <w:szCs w:val="18"/>
              </w:rPr>
            </w:pPr>
            <w:r>
              <w:rPr>
                <w:b/>
                <w:iCs/>
                <w:szCs w:val="18"/>
              </w:rPr>
              <w:t>6</w:t>
            </w:r>
          </w:p>
        </w:tc>
        <w:tc>
          <w:tcPr>
            <w:tcW w:w="4196" w:type="dxa"/>
          </w:tcPr>
          <w:p w:rsidR="001E0EEC" w:rsidRDefault="00216A66" w:rsidP="001E0EEC">
            <w:pPr>
              <w:jc w:val="center"/>
              <w:rPr>
                <w:b/>
                <w:iCs/>
                <w:szCs w:val="18"/>
              </w:rPr>
            </w:pPr>
            <w:r>
              <w:rPr>
                <w:b/>
                <w:iCs/>
                <w:szCs w:val="18"/>
              </w:rPr>
              <w:t>5414133,23</w:t>
            </w:r>
          </w:p>
        </w:tc>
        <w:tc>
          <w:tcPr>
            <w:tcW w:w="4196" w:type="dxa"/>
          </w:tcPr>
          <w:p w:rsidR="001E0EEC" w:rsidRDefault="00216A66" w:rsidP="001E0EEC">
            <w:pPr>
              <w:jc w:val="center"/>
              <w:rPr>
                <w:b/>
                <w:iCs/>
                <w:szCs w:val="18"/>
              </w:rPr>
            </w:pPr>
            <w:r>
              <w:rPr>
                <w:b/>
                <w:iCs/>
                <w:szCs w:val="18"/>
              </w:rPr>
              <w:t>4385684,08</w:t>
            </w:r>
          </w:p>
        </w:tc>
      </w:tr>
      <w:tr w:rsidR="001E0EEC" w:rsidTr="001E0EEC">
        <w:trPr>
          <w:trHeight w:val="227"/>
        </w:trPr>
        <w:tc>
          <w:tcPr>
            <w:tcW w:w="1588" w:type="dxa"/>
          </w:tcPr>
          <w:p w:rsidR="001E0EEC" w:rsidRDefault="001E0EEC" w:rsidP="001E0EEC">
            <w:pPr>
              <w:jc w:val="center"/>
              <w:rPr>
                <w:b/>
                <w:iCs/>
                <w:szCs w:val="18"/>
              </w:rPr>
            </w:pPr>
            <w:r>
              <w:rPr>
                <w:b/>
                <w:iCs/>
                <w:szCs w:val="18"/>
              </w:rPr>
              <w:t>7</w:t>
            </w:r>
          </w:p>
        </w:tc>
        <w:tc>
          <w:tcPr>
            <w:tcW w:w="4196" w:type="dxa"/>
          </w:tcPr>
          <w:p w:rsidR="001E0EEC" w:rsidRDefault="00216A66" w:rsidP="001E0EEC">
            <w:pPr>
              <w:jc w:val="center"/>
              <w:rPr>
                <w:b/>
                <w:iCs/>
                <w:szCs w:val="18"/>
              </w:rPr>
            </w:pPr>
            <w:r>
              <w:rPr>
                <w:b/>
                <w:iCs/>
                <w:szCs w:val="18"/>
              </w:rPr>
              <w:t>5414119,02</w:t>
            </w:r>
          </w:p>
        </w:tc>
        <w:tc>
          <w:tcPr>
            <w:tcW w:w="4196" w:type="dxa"/>
          </w:tcPr>
          <w:p w:rsidR="001E0EEC" w:rsidRDefault="00216A66" w:rsidP="001E0EEC">
            <w:pPr>
              <w:jc w:val="center"/>
              <w:rPr>
                <w:b/>
                <w:iCs/>
                <w:szCs w:val="18"/>
              </w:rPr>
            </w:pPr>
            <w:r>
              <w:rPr>
                <w:b/>
                <w:iCs/>
                <w:szCs w:val="18"/>
              </w:rPr>
              <w:t>4385685,46</w:t>
            </w:r>
          </w:p>
        </w:tc>
      </w:tr>
      <w:tr w:rsidR="001E0EEC" w:rsidTr="001E0EEC">
        <w:trPr>
          <w:trHeight w:val="227"/>
        </w:trPr>
        <w:tc>
          <w:tcPr>
            <w:tcW w:w="1588" w:type="dxa"/>
          </w:tcPr>
          <w:p w:rsidR="001E0EEC" w:rsidRDefault="001E0EEC" w:rsidP="001E0EEC">
            <w:pPr>
              <w:jc w:val="center"/>
              <w:rPr>
                <w:b/>
                <w:iCs/>
                <w:szCs w:val="18"/>
              </w:rPr>
            </w:pPr>
            <w:r>
              <w:rPr>
                <w:b/>
                <w:iCs/>
                <w:szCs w:val="18"/>
              </w:rPr>
              <w:t>8</w:t>
            </w:r>
          </w:p>
        </w:tc>
        <w:tc>
          <w:tcPr>
            <w:tcW w:w="4196" w:type="dxa"/>
          </w:tcPr>
          <w:p w:rsidR="001E0EEC" w:rsidRDefault="00216A66" w:rsidP="001E0EEC">
            <w:pPr>
              <w:jc w:val="center"/>
              <w:rPr>
                <w:b/>
                <w:iCs/>
                <w:szCs w:val="18"/>
              </w:rPr>
            </w:pPr>
            <w:r>
              <w:rPr>
                <w:b/>
                <w:iCs/>
                <w:szCs w:val="18"/>
              </w:rPr>
              <w:t>5414110,77</w:t>
            </w:r>
          </w:p>
        </w:tc>
        <w:tc>
          <w:tcPr>
            <w:tcW w:w="4196" w:type="dxa"/>
          </w:tcPr>
          <w:p w:rsidR="001E0EEC" w:rsidRDefault="00216A66" w:rsidP="001E0EEC">
            <w:pPr>
              <w:jc w:val="center"/>
              <w:rPr>
                <w:b/>
                <w:iCs/>
                <w:szCs w:val="18"/>
              </w:rPr>
            </w:pPr>
            <w:r>
              <w:rPr>
                <w:b/>
                <w:iCs/>
                <w:szCs w:val="18"/>
              </w:rPr>
              <w:t>4385690,41</w:t>
            </w:r>
          </w:p>
        </w:tc>
      </w:tr>
      <w:tr w:rsidR="001E0EEC" w:rsidTr="001E0EEC">
        <w:trPr>
          <w:trHeight w:val="227"/>
        </w:trPr>
        <w:tc>
          <w:tcPr>
            <w:tcW w:w="1588" w:type="dxa"/>
          </w:tcPr>
          <w:p w:rsidR="001E0EEC" w:rsidRDefault="001E0EEC" w:rsidP="001E0EEC">
            <w:pPr>
              <w:jc w:val="center"/>
              <w:rPr>
                <w:b/>
                <w:iCs/>
                <w:szCs w:val="18"/>
              </w:rPr>
            </w:pPr>
            <w:r>
              <w:rPr>
                <w:b/>
                <w:iCs/>
                <w:szCs w:val="18"/>
              </w:rPr>
              <w:t>9</w:t>
            </w:r>
          </w:p>
        </w:tc>
        <w:tc>
          <w:tcPr>
            <w:tcW w:w="4196" w:type="dxa"/>
          </w:tcPr>
          <w:p w:rsidR="001E0EEC" w:rsidRDefault="00216A66" w:rsidP="001E0EEC">
            <w:pPr>
              <w:jc w:val="center"/>
              <w:rPr>
                <w:b/>
                <w:iCs/>
                <w:szCs w:val="18"/>
              </w:rPr>
            </w:pPr>
            <w:r>
              <w:rPr>
                <w:b/>
                <w:iCs/>
                <w:szCs w:val="18"/>
              </w:rPr>
              <w:t>5414100,37</w:t>
            </w:r>
          </w:p>
        </w:tc>
        <w:tc>
          <w:tcPr>
            <w:tcW w:w="4196" w:type="dxa"/>
          </w:tcPr>
          <w:p w:rsidR="001E0EEC" w:rsidRDefault="00216A66" w:rsidP="001E0EEC">
            <w:pPr>
              <w:jc w:val="center"/>
              <w:rPr>
                <w:b/>
                <w:iCs/>
                <w:szCs w:val="18"/>
              </w:rPr>
            </w:pPr>
            <w:r>
              <w:rPr>
                <w:b/>
                <w:iCs/>
                <w:szCs w:val="18"/>
              </w:rPr>
              <w:t>4385702,44</w:t>
            </w:r>
          </w:p>
        </w:tc>
      </w:tr>
      <w:tr w:rsidR="001E0EEC" w:rsidTr="001E0EEC">
        <w:trPr>
          <w:trHeight w:val="227"/>
        </w:trPr>
        <w:tc>
          <w:tcPr>
            <w:tcW w:w="1588" w:type="dxa"/>
          </w:tcPr>
          <w:p w:rsidR="001E0EEC" w:rsidRDefault="001E0EEC" w:rsidP="001E0EEC">
            <w:pPr>
              <w:jc w:val="center"/>
              <w:rPr>
                <w:b/>
                <w:iCs/>
                <w:szCs w:val="18"/>
              </w:rPr>
            </w:pPr>
            <w:r>
              <w:rPr>
                <w:b/>
                <w:iCs/>
                <w:szCs w:val="18"/>
              </w:rPr>
              <w:t>10</w:t>
            </w:r>
          </w:p>
        </w:tc>
        <w:tc>
          <w:tcPr>
            <w:tcW w:w="4196" w:type="dxa"/>
          </w:tcPr>
          <w:p w:rsidR="001E0EEC" w:rsidRDefault="00216A66" w:rsidP="001E0EEC">
            <w:pPr>
              <w:jc w:val="center"/>
              <w:rPr>
                <w:b/>
                <w:iCs/>
                <w:szCs w:val="18"/>
              </w:rPr>
            </w:pPr>
            <w:r>
              <w:rPr>
                <w:b/>
                <w:iCs/>
                <w:szCs w:val="18"/>
              </w:rPr>
              <w:t>5414092,57</w:t>
            </w:r>
          </w:p>
        </w:tc>
        <w:tc>
          <w:tcPr>
            <w:tcW w:w="4196" w:type="dxa"/>
          </w:tcPr>
          <w:p w:rsidR="001E0EEC" w:rsidRDefault="00216A66" w:rsidP="001E0EEC">
            <w:pPr>
              <w:jc w:val="center"/>
              <w:rPr>
                <w:b/>
                <w:iCs/>
                <w:szCs w:val="18"/>
              </w:rPr>
            </w:pPr>
            <w:r>
              <w:rPr>
                <w:b/>
                <w:iCs/>
                <w:szCs w:val="18"/>
              </w:rPr>
              <w:t>4385712,36</w:t>
            </w:r>
          </w:p>
        </w:tc>
      </w:tr>
      <w:tr w:rsidR="001E0EEC" w:rsidTr="001E0EEC">
        <w:trPr>
          <w:trHeight w:val="227"/>
        </w:trPr>
        <w:tc>
          <w:tcPr>
            <w:tcW w:w="1588" w:type="dxa"/>
          </w:tcPr>
          <w:p w:rsidR="001E0EEC" w:rsidRDefault="001E0EEC" w:rsidP="001E0EEC">
            <w:pPr>
              <w:jc w:val="center"/>
              <w:rPr>
                <w:b/>
                <w:iCs/>
                <w:szCs w:val="18"/>
              </w:rPr>
            </w:pPr>
            <w:r>
              <w:rPr>
                <w:b/>
                <w:iCs/>
                <w:szCs w:val="18"/>
              </w:rPr>
              <w:t>11</w:t>
            </w:r>
          </w:p>
        </w:tc>
        <w:tc>
          <w:tcPr>
            <w:tcW w:w="4196" w:type="dxa"/>
          </w:tcPr>
          <w:p w:rsidR="001E0EEC" w:rsidRDefault="00216A66" w:rsidP="001E0EEC">
            <w:pPr>
              <w:jc w:val="center"/>
              <w:rPr>
                <w:b/>
                <w:iCs/>
                <w:szCs w:val="18"/>
              </w:rPr>
            </w:pPr>
            <w:r>
              <w:rPr>
                <w:b/>
                <w:iCs/>
                <w:szCs w:val="18"/>
              </w:rPr>
              <w:t>5414081,51</w:t>
            </w:r>
          </w:p>
        </w:tc>
        <w:tc>
          <w:tcPr>
            <w:tcW w:w="4196" w:type="dxa"/>
          </w:tcPr>
          <w:p w:rsidR="001E0EEC" w:rsidRDefault="00216A66" w:rsidP="001E0EEC">
            <w:pPr>
              <w:jc w:val="center"/>
              <w:rPr>
                <w:b/>
                <w:iCs/>
                <w:szCs w:val="18"/>
              </w:rPr>
            </w:pPr>
            <w:r>
              <w:rPr>
                <w:b/>
                <w:iCs/>
                <w:szCs w:val="18"/>
              </w:rPr>
              <w:t>4385736,76</w:t>
            </w:r>
          </w:p>
        </w:tc>
      </w:tr>
      <w:tr w:rsidR="001E0EEC" w:rsidTr="001E0EEC">
        <w:trPr>
          <w:trHeight w:val="227"/>
        </w:trPr>
        <w:tc>
          <w:tcPr>
            <w:tcW w:w="1588" w:type="dxa"/>
          </w:tcPr>
          <w:p w:rsidR="001E0EEC" w:rsidRDefault="001E0EEC" w:rsidP="001E0EEC">
            <w:pPr>
              <w:jc w:val="center"/>
              <w:rPr>
                <w:b/>
                <w:iCs/>
                <w:szCs w:val="18"/>
              </w:rPr>
            </w:pPr>
            <w:r>
              <w:rPr>
                <w:b/>
                <w:iCs/>
                <w:szCs w:val="18"/>
              </w:rPr>
              <w:t>12</w:t>
            </w:r>
          </w:p>
        </w:tc>
        <w:tc>
          <w:tcPr>
            <w:tcW w:w="4196" w:type="dxa"/>
          </w:tcPr>
          <w:p w:rsidR="001E0EEC" w:rsidRDefault="00216A66" w:rsidP="001E0EEC">
            <w:pPr>
              <w:jc w:val="center"/>
              <w:rPr>
                <w:b/>
                <w:iCs/>
                <w:szCs w:val="18"/>
              </w:rPr>
            </w:pPr>
            <w:r>
              <w:rPr>
                <w:b/>
                <w:iCs/>
                <w:szCs w:val="18"/>
              </w:rPr>
              <w:t>5414080,46</w:t>
            </w:r>
          </w:p>
        </w:tc>
        <w:tc>
          <w:tcPr>
            <w:tcW w:w="4196" w:type="dxa"/>
          </w:tcPr>
          <w:p w:rsidR="001E0EEC" w:rsidRDefault="00216A66" w:rsidP="001E0EEC">
            <w:pPr>
              <w:jc w:val="center"/>
              <w:rPr>
                <w:b/>
                <w:iCs/>
                <w:szCs w:val="18"/>
              </w:rPr>
            </w:pPr>
            <w:r>
              <w:rPr>
                <w:b/>
                <w:iCs/>
                <w:szCs w:val="18"/>
              </w:rPr>
              <w:t>4385742,35</w:t>
            </w:r>
          </w:p>
        </w:tc>
      </w:tr>
      <w:tr w:rsidR="001E0EEC" w:rsidTr="001E0EEC">
        <w:trPr>
          <w:trHeight w:val="227"/>
        </w:trPr>
        <w:tc>
          <w:tcPr>
            <w:tcW w:w="1588" w:type="dxa"/>
          </w:tcPr>
          <w:p w:rsidR="001E0EEC" w:rsidRDefault="001E0EEC" w:rsidP="001E0EEC">
            <w:pPr>
              <w:jc w:val="center"/>
              <w:rPr>
                <w:b/>
                <w:iCs/>
                <w:szCs w:val="18"/>
              </w:rPr>
            </w:pPr>
            <w:r>
              <w:rPr>
                <w:b/>
                <w:iCs/>
                <w:szCs w:val="18"/>
              </w:rPr>
              <w:t>13</w:t>
            </w:r>
          </w:p>
        </w:tc>
        <w:tc>
          <w:tcPr>
            <w:tcW w:w="4196" w:type="dxa"/>
          </w:tcPr>
          <w:p w:rsidR="001E0EEC" w:rsidRDefault="00216A66" w:rsidP="001E0EEC">
            <w:pPr>
              <w:jc w:val="center"/>
              <w:rPr>
                <w:b/>
                <w:iCs/>
                <w:szCs w:val="18"/>
              </w:rPr>
            </w:pPr>
            <w:r>
              <w:rPr>
                <w:b/>
                <w:iCs/>
                <w:szCs w:val="18"/>
              </w:rPr>
              <w:t>5414072,45</w:t>
            </w:r>
          </w:p>
        </w:tc>
        <w:tc>
          <w:tcPr>
            <w:tcW w:w="4196" w:type="dxa"/>
          </w:tcPr>
          <w:p w:rsidR="001E0EEC" w:rsidRDefault="00216A66" w:rsidP="001E0EEC">
            <w:pPr>
              <w:jc w:val="center"/>
              <w:rPr>
                <w:b/>
                <w:iCs/>
                <w:szCs w:val="18"/>
              </w:rPr>
            </w:pPr>
            <w:r>
              <w:rPr>
                <w:b/>
                <w:iCs/>
                <w:szCs w:val="18"/>
              </w:rPr>
              <w:t>4385780,83</w:t>
            </w:r>
          </w:p>
        </w:tc>
      </w:tr>
      <w:tr w:rsidR="001E0EEC" w:rsidTr="001E0EEC">
        <w:trPr>
          <w:trHeight w:val="227"/>
        </w:trPr>
        <w:tc>
          <w:tcPr>
            <w:tcW w:w="1588" w:type="dxa"/>
          </w:tcPr>
          <w:p w:rsidR="001E0EEC" w:rsidRDefault="001E0EEC" w:rsidP="001E0EEC">
            <w:pPr>
              <w:jc w:val="center"/>
              <w:rPr>
                <w:b/>
                <w:iCs/>
                <w:szCs w:val="18"/>
              </w:rPr>
            </w:pPr>
            <w:r>
              <w:rPr>
                <w:b/>
                <w:iCs/>
                <w:szCs w:val="18"/>
              </w:rPr>
              <w:t>14</w:t>
            </w:r>
          </w:p>
        </w:tc>
        <w:tc>
          <w:tcPr>
            <w:tcW w:w="4196" w:type="dxa"/>
          </w:tcPr>
          <w:p w:rsidR="001E0EEC" w:rsidRDefault="00216A66" w:rsidP="001E0EEC">
            <w:pPr>
              <w:jc w:val="center"/>
              <w:rPr>
                <w:b/>
                <w:iCs/>
                <w:szCs w:val="18"/>
              </w:rPr>
            </w:pPr>
            <w:r>
              <w:rPr>
                <w:b/>
                <w:iCs/>
                <w:szCs w:val="18"/>
              </w:rPr>
              <w:t>5414073,14</w:t>
            </w:r>
          </w:p>
        </w:tc>
        <w:tc>
          <w:tcPr>
            <w:tcW w:w="4196" w:type="dxa"/>
          </w:tcPr>
          <w:p w:rsidR="001E0EEC" w:rsidRDefault="00216A66" w:rsidP="001E0EEC">
            <w:pPr>
              <w:jc w:val="center"/>
              <w:rPr>
                <w:b/>
                <w:iCs/>
                <w:szCs w:val="18"/>
              </w:rPr>
            </w:pPr>
            <w:r>
              <w:rPr>
                <w:b/>
                <w:iCs/>
                <w:szCs w:val="18"/>
              </w:rPr>
              <w:t>4385806,96</w:t>
            </w:r>
          </w:p>
        </w:tc>
      </w:tr>
      <w:tr w:rsidR="001E0EEC" w:rsidTr="001E0EEC">
        <w:trPr>
          <w:trHeight w:val="227"/>
        </w:trPr>
        <w:tc>
          <w:tcPr>
            <w:tcW w:w="1588" w:type="dxa"/>
          </w:tcPr>
          <w:p w:rsidR="001E0EEC" w:rsidRDefault="001E0EEC" w:rsidP="001E0EEC">
            <w:pPr>
              <w:jc w:val="center"/>
              <w:rPr>
                <w:b/>
                <w:iCs/>
                <w:szCs w:val="18"/>
              </w:rPr>
            </w:pPr>
            <w:r>
              <w:rPr>
                <w:b/>
                <w:iCs/>
                <w:szCs w:val="18"/>
              </w:rPr>
              <w:t>15</w:t>
            </w:r>
          </w:p>
        </w:tc>
        <w:tc>
          <w:tcPr>
            <w:tcW w:w="4196" w:type="dxa"/>
          </w:tcPr>
          <w:p w:rsidR="001E0EEC" w:rsidRDefault="00216A66" w:rsidP="001E0EEC">
            <w:pPr>
              <w:jc w:val="center"/>
              <w:rPr>
                <w:b/>
                <w:iCs/>
                <w:szCs w:val="18"/>
              </w:rPr>
            </w:pPr>
            <w:r>
              <w:rPr>
                <w:b/>
                <w:iCs/>
                <w:szCs w:val="18"/>
              </w:rPr>
              <w:t>5414122,53</w:t>
            </w:r>
          </w:p>
        </w:tc>
        <w:tc>
          <w:tcPr>
            <w:tcW w:w="4196" w:type="dxa"/>
          </w:tcPr>
          <w:p w:rsidR="001E0EEC" w:rsidRDefault="00216A66" w:rsidP="001E0EEC">
            <w:pPr>
              <w:jc w:val="center"/>
              <w:rPr>
                <w:b/>
                <w:iCs/>
                <w:szCs w:val="18"/>
              </w:rPr>
            </w:pPr>
            <w:r>
              <w:rPr>
                <w:b/>
                <w:iCs/>
                <w:szCs w:val="18"/>
              </w:rPr>
              <w:t>4385829,20</w:t>
            </w:r>
          </w:p>
        </w:tc>
      </w:tr>
      <w:tr w:rsidR="00655E9B" w:rsidTr="001E0EEC">
        <w:trPr>
          <w:trHeight w:val="227"/>
        </w:trPr>
        <w:tc>
          <w:tcPr>
            <w:tcW w:w="1588" w:type="dxa"/>
          </w:tcPr>
          <w:p w:rsidR="00655E9B" w:rsidRDefault="00655E9B" w:rsidP="001E0EEC">
            <w:pPr>
              <w:jc w:val="center"/>
              <w:rPr>
                <w:b/>
                <w:iCs/>
                <w:szCs w:val="18"/>
              </w:rPr>
            </w:pPr>
            <w:r>
              <w:rPr>
                <w:b/>
                <w:iCs/>
                <w:szCs w:val="18"/>
              </w:rPr>
              <w:t>16</w:t>
            </w:r>
          </w:p>
        </w:tc>
        <w:tc>
          <w:tcPr>
            <w:tcW w:w="4196" w:type="dxa"/>
          </w:tcPr>
          <w:p w:rsidR="00655E9B" w:rsidRDefault="00655E9B" w:rsidP="001E0EEC">
            <w:pPr>
              <w:jc w:val="center"/>
              <w:rPr>
                <w:b/>
                <w:iCs/>
                <w:szCs w:val="18"/>
              </w:rPr>
            </w:pPr>
            <w:r>
              <w:rPr>
                <w:b/>
                <w:iCs/>
                <w:szCs w:val="18"/>
              </w:rPr>
              <w:t>5414128,65</w:t>
            </w:r>
          </w:p>
        </w:tc>
        <w:tc>
          <w:tcPr>
            <w:tcW w:w="4196" w:type="dxa"/>
          </w:tcPr>
          <w:p w:rsidR="00655E9B" w:rsidRDefault="00655E9B" w:rsidP="001E0EEC">
            <w:pPr>
              <w:jc w:val="center"/>
              <w:rPr>
                <w:b/>
                <w:iCs/>
                <w:szCs w:val="18"/>
              </w:rPr>
            </w:pPr>
            <w:r>
              <w:rPr>
                <w:b/>
                <w:iCs/>
                <w:szCs w:val="18"/>
              </w:rPr>
              <w:t>4385752,06</w:t>
            </w:r>
          </w:p>
        </w:tc>
      </w:tr>
    </w:tbl>
    <w:p w:rsidR="008A365E" w:rsidRDefault="00FC5587" w:rsidP="008A365E">
      <w:r w:rsidRPr="000C54B9">
        <w:rPr>
          <w:bCs/>
        </w:rPr>
        <w:t>Кадастровый номер земельного участка</w:t>
      </w:r>
      <w:r>
        <w:rPr>
          <w:b/>
          <w:bCs/>
        </w:rPr>
        <w:t xml:space="preserve"> </w:t>
      </w:r>
      <w:r>
        <w:t>(при наличии)</w:t>
      </w:r>
      <w:r w:rsidR="008A365E" w:rsidRPr="008A365E">
        <w:rPr>
          <w:b/>
          <w:i/>
        </w:rPr>
        <w:t xml:space="preserve"> </w:t>
      </w:r>
      <w:r w:rsidR="00D2689C">
        <w:rPr>
          <w:b/>
          <w:i/>
        </w:rPr>
        <w:t xml:space="preserve">   </w:t>
      </w:r>
      <w:r w:rsidR="00D2689C">
        <w:rPr>
          <w:b/>
        </w:rPr>
        <w:t>79:05:</w:t>
      </w:r>
      <w:r w:rsidR="001E0EEC">
        <w:rPr>
          <w:b/>
        </w:rPr>
        <w:t>3200009:49</w:t>
      </w:r>
    </w:p>
    <w:p w:rsidR="008A365E" w:rsidRDefault="008A365E">
      <w:pPr>
        <w:rPr>
          <w:b/>
          <w:bCs/>
        </w:rPr>
      </w:pPr>
    </w:p>
    <w:p w:rsidR="00FC5587" w:rsidRPr="00596318" w:rsidRDefault="00FC5587">
      <w:pPr>
        <w:rPr>
          <w:b/>
          <w:bCs/>
        </w:rPr>
      </w:pPr>
      <w:r w:rsidRPr="000C54B9">
        <w:rPr>
          <w:bCs/>
        </w:rPr>
        <w:t xml:space="preserve">Площадь земельного </w:t>
      </w:r>
      <w:r w:rsidR="001E0EEC" w:rsidRPr="001E0EEC">
        <w:rPr>
          <w:b/>
        </w:rPr>
        <w:t>8873</w:t>
      </w:r>
      <w:r w:rsidR="001E0EEC">
        <w:t xml:space="preserve"> </w:t>
      </w:r>
      <w:r w:rsidR="008A365E" w:rsidRPr="00CD3B43">
        <w:rPr>
          <w:b/>
          <w:i/>
        </w:rPr>
        <w:t>кв. м</w:t>
      </w:r>
      <w:r w:rsidR="00494CCB">
        <w:rPr>
          <w:b/>
          <w:i/>
        </w:rPr>
        <w:t xml:space="preserve">  </w:t>
      </w:r>
    </w:p>
    <w:p w:rsidR="00FC5587" w:rsidRDefault="00FC5587" w:rsidP="0088724B">
      <w:pPr>
        <w:pBdr>
          <w:top w:val="single" w:sz="4" w:space="3" w:color="auto"/>
        </w:pBdr>
        <w:spacing w:after="240"/>
        <w:rPr>
          <w:sz w:val="2"/>
          <w:szCs w:val="2"/>
        </w:rPr>
      </w:pPr>
    </w:p>
    <w:p w:rsidR="000C135A" w:rsidRDefault="00FC5587">
      <w:pPr>
        <w:rPr>
          <w:b/>
          <w:bCs/>
        </w:rPr>
      </w:pPr>
      <w:r>
        <w:rPr>
          <w:b/>
          <w:bCs/>
        </w:rPr>
        <w:t>Информация о расположенных в границах земельного участка объектах капитального строительства</w:t>
      </w:r>
    </w:p>
    <w:p w:rsidR="002B7E16" w:rsidRPr="002B7E16" w:rsidRDefault="002B7E16">
      <w:pPr>
        <w:rPr>
          <w:b/>
          <w:bCs/>
        </w:rPr>
      </w:pPr>
    </w:p>
    <w:p w:rsidR="00002886" w:rsidRDefault="00002886">
      <w:pPr>
        <w:rPr>
          <w:b/>
          <w:bCs/>
        </w:rPr>
      </w:pPr>
    </w:p>
    <w:p w:rsidR="00F310C6" w:rsidRDefault="00FC5587">
      <w:pPr>
        <w:jc w:val="both"/>
      </w:pPr>
      <w:r>
        <w:rPr>
          <w:b/>
          <w:bCs/>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w:t>
      </w:r>
      <w:r>
        <w:t xml:space="preserve"> (при наличии) </w:t>
      </w:r>
    </w:p>
    <w:p w:rsidR="00F042C9" w:rsidRDefault="00F042C9">
      <w:pPr>
        <w:jc w:val="both"/>
      </w:pPr>
    </w:p>
    <w:p w:rsidR="00FC5587" w:rsidRDefault="00F310C6" w:rsidP="004A10FC">
      <w:pPr>
        <w:tabs>
          <w:tab w:val="left" w:pos="7890"/>
        </w:tabs>
        <w:jc w:val="both"/>
        <w:rPr>
          <w:sz w:val="2"/>
          <w:szCs w:val="2"/>
        </w:rPr>
      </w:pPr>
      <w:r>
        <w:rPr>
          <w:b/>
          <w:i/>
        </w:rPr>
        <w:tab/>
      </w:r>
    </w:p>
    <w:tbl>
      <w:tblPr>
        <w:tblW w:w="9938" w:type="dxa"/>
        <w:tblInd w:w="93" w:type="dxa"/>
        <w:tblLayout w:type="fixed"/>
        <w:tblLook w:val="04A0"/>
      </w:tblPr>
      <w:tblGrid>
        <w:gridCol w:w="1840"/>
        <w:gridCol w:w="3680"/>
        <w:gridCol w:w="4418"/>
      </w:tblGrid>
      <w:tr w:rsidR="004A10FC" w:rsidRPr="004A10FC" w:rsidTr="00655E9B">
        <w:trPr>
          <w:trHeight w:val="839"/>
        </w:trPr>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10FC" w:rsidRPr="00F042C9" w:rsidRDefault="004A10FC" w:rsidP="004A10FC">
            <w:pPr>
              <w:autoSpaceDE/>
              <w:autoSpaceDN/>
              <w:jc w:val="center"/>
              <w:rPr>
                <w:bCs/>
                <w:color w:val="000000"/>
              </w:rPr>
            </w:pPr>
            <w:r w:rsidRPr="00F042C9">
              <w:rPr>
                <w:bCs/>
                <w:color w:val="000000"/>
              </w:rPr>
              <w:t xml:space="preserve">обозначение (номер) характерной точки </w:t>
            </w:r>
          </w:p>
        </w:tc>
        <w:tc>
          <w:tcPr>
            <w:tcW w:w="8098" w:type="dxa"/>
            <w:gridSpan w:val="2"/>
            <w:tcBorders>
              <w:top w:val="single" w:sz="4" w:space="0" w:color="auto"/>
              <w:left w:val="nil"/>
              <w:bottom w:val="single" w:sz="4" w:space="0" w:color="auto"/>
              <w:right w:val="single" w:sz="4" w:space="0" w:color="auto"/>
            </w:tcBorders>
            <w:shd w:val="clear" w:color="auto" w:fill="auto"/>
            <w:vAlign w:val="center"/>
            <w:hideMark/>
          </w:tcPr>
          <w:p w:rsidR="004A10FC" w:rsidRPr="00F042C9" w:rsidRDefault="004A10FC" w:rsidP="004A10FC">
            <w:pPr>
              <w:autoSpaceDE/>
              <w:autoSpaceDN/>
              <w:jc w:val="center"/>
              <w:rPr>
                <w:bCs/>
                <w:color w:val="000000"/>
              </w:rPr>
            </w:pPr>
            <w:r w:rsidRPr="00F042C9">
              <w:rPr>
                <w:bCs/>
                <w:color w:val="000000"/>
              </w:rPr>
              <w:t xml:space="preserve">Перечень координат характерных точек, в системе координат используемой для ведения Единого государственного реестра недвижимости </w:t>
            </w:r>
            <w:r w:rsidR="001F1591">
              <w:rPr>
                <w:bCs/>
                <w:color w:val="000000"/>
              </w:rPr>
              <w:t xml:space="preserve"> </w:t>
            </w:r>
            <w:r w:rsidR="0034201F">
              <w:rPr>
                <w:bCs/>
                <w:color w:val="000000"/>
              </w:rPr>
              <w:t xml:space="preserve">  </w:t>
            </w:r>
          </w:p>
        </w:tc>
      </w:tr>
      <w:tr w:rsidR="004A10FC" w:rsidRPr="004A10FC" w:rsidTr="00655E9B">
        <w:trPr>
          <w:trHeight w:val="70"/>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4A10FC" w:rsidRPr="00F042C9" w:rsidRDefault="004A10FC" w:rsidP="004A10FC">
            <w:pPr>
              <w:autoSpaceDE/>
              <w:autoSpaceDN/>
              <w:rPr>
                <w:bCs/>
                <w:color w:val="000000"/>
              </w:rPr>
            </w:pPr>
          </w:p>
        </w:tc>
        <w:tc>
          <w:tcPr>
            <w:tcW w:w="3680" w:type="dxa"/>
            <w:tcBorders>
              <w:top w:val="nil"/>
              <w:left w:val="nil"/>
              <w:bottom w:val="single" w:sz="4" w:space="0" w:color="auto"/>
              <w:right w:val="single" w:sz="4" w:space="0" w:color="auto"/>
            </w:tcBorders>
            <w:shd w:val="clear" w:color="auto" w:fill="auto"/>
            <w:vAlign w:val="center"/>
            <w:hideMark/>
          </w:tcPr>
          <w:p w:rsidR="004A10FC" w:rsidRPr="00F042C9" w:rsidRDefault="004A10FC" w:rsidP="004A10FC">
            <w:pPr>
              <w:autoSpaceDE/>
              <w:autoSpaceDN/>
              <w:jc w:val="center"/>
              <w:rPr>
                <w:bCs/>
                <w:color w:val="000000"/>
              </w:rPr>
            </w:pPr>
            <w:r w:rsidRPr="00F042C9">
              <w:rPr>
                <w:bCs/>
                <w:color w:val="000000"/>
              </w:rPr>
              <w:t>Y</w:t>
            </w:r>
          </w:p>
        </w:tc>
        <w:tc>
          <w:tcPr>
            <w:tcW w:w="4418" w:type="dxa"/>
            <w:tcBorders>
              <w:top w:val="nil"/>
              <w:left w:val="nil"/>
              <w:bottom w:val="single" w:sz="4" w:space="0" w:color="auto"/>
              <w:right w:val="single" w:sz="4" w:space="0" w:color="auto"/>
            </w:tcBorders>
            <w:shd w:val="clear" w:color="auto" w:fill="auto"/>
            <w:vAlign w:val="center"/>
            <w:hideMark/>
          </w:tcPr>
          <w:p w:rsidR="004A10FC" w:rsidRPr="00F042C9" w:rsidRDefault="004A10FC" w:rsidP="004A10FC">
            <w:pPr>
              <w:autoSpaceDE/>
              <w:autoSpaceDN/>
              <w:jc w:val="center"/>
              <w:rPr>
                <w:bCs/>
                <w:color w:val="000000"/>
              </w:rPr>
            </w:pPr>
            <w:r w:rsidRPr="00F042C9">
              <w:rPr>
                <w:bCs/>
                <w:color w:val="000000"/>
              </w:rPr>
              <w:t>X</w:t>
            </w:r>
          </w:p>
        </w:tc>
      </w:tr>
      <w:tr w:rsidR="004A10FC" w:rsidRPr="004A10FC" w:rsidTr="00655E9B">
        <w:trPr>
          <w:trHeight w:val="70"/>
        </w:trPr>
        <w:tc>
          <w:tcPr>
            <w:tcW w:w="1840" w:type="dxa"/>
            <w:tcBorders>
              <w:top w:val="nil"/>
              <w:left w:val="single" w:sz="4" w:space="0" w:color="auto"/>
              <w:bottom w:val="single" w:sz="4" w:space="0" w:color="auto"/>
              <w:right w:val="single" w:sz="4" w:space="0" w:color="auto"/>
            </w:tcBorders>
            <w:shd w:val="clear" w:color="auto" w:fill="auto"/>
            <w:vAlign w:val="center"/>
            <w:hideMark/>
          </w:tcPr>
          <w:p w:rsidR="004A10FC" w:rsidRPr="00F042C9" w:rsidRDefault="00F042C9" w:rsidP="004A10FC">
            <w:pPr>
              <w:autoSpaceDE/>
              <w:autoSpaceDN/>
              <w:jc w:val="center"/>
              <w:rPr>
                <w:color w:val="000000"/>
              </w:rPr>
            </w:pPr>
            <w:r w:rsidRPr="00F042C9">
              <w:rPr>
                <w:color w:val="000000"/>
              </w:rPr>
              <w:t>-</w:t>
            </w:r>
          </w:p>
        </w:tc>
        <w:tc>
          <w:tcPr>
            <w:tcW w:w="3680" w:type="dxa"/>
            <w:tcBorders>
              <w:top w:val="nil"/>
              <w:left w:val="nil"/>
              <w:bottom w:val="single" w:sz="4" w:space="0" w:color="auto"/>
              <w:right w:val="single" w:sz="4" w:space="0" w:color="auto"/>
            </w:tcBorders>
            <w:shd w:val="clear" w:color="auto" w:fill="auto"/>
            <w:vAlign w:val="center"/>
            <w:hideMark/>
          </w:tcPr>
          <w:p w:rsidR="004A10FC" w:rsidRPr="00F042C9" w:rsidRDefault="00F042C9" w:rsidP="004A10FC">
            <w:pPr>
              <w:autoSpaceDE/>
              <w:autoSpaceDN/>
              <w:jc w:val="center"/>
              <w:rPr>
                <w:color w:val="000000"/>
              </w:rPr>
            </w:pPr>
            <w:r w:rsidRPr="00F042C9">
              <w:rPr>
                <w:color w:val="000000"/>
              </w:rPr>
              <w:t>-</w:t>
            </w:r>
          </w:p>
        </w:tc>
        <w:tc>
          <w:tcPr>
            <w:tcW w:w="4418" w:type="dxa"/>
            <w:tcBorders>
              <w:top w:val="nil"/>
              <w:left w:val="nil"/>
              <w:bottom w:val="single" w:sz="4" w:space="0" w:color="auto"/>
              <w:right w:val="single" w:sz="4" w:space="0" w:color="auto"/>
            </w:tcBorders>
            <w:shd w:val="clear" w:color="auto" w:fill="auto"/>
            <w:vAlign w:val="center"/>
            <w:hideMark/>
          </w:tcPr>
          <w:p w:rsidR="004A10FC" w:rsidRPr="00F042C9" w:rsidRDefault="00F042C9" w:rsidP="004A10FC">
            <w:pPr>
              <w:autoSpaceDE/>
              <w:autoSpaceDN/>
              <w:jc w:val="center"/>
              <w:rPr>
                <w:color w:val="000000"/>
              </w:rPr>
            </w:pPr>
            <w:r w:rsidRPr="00F042C9">
              <w:rPr>
                <w:color w:val="000000"/>
              </w:rPr>
              <w:t>-</w:t>
            </w:r>
          </w:p>
        </w:tc>
      </w:tr>
    </w:tbl>
    <w:p w:rsidR="00FC5587" w:rsidRPr="000C54B9" w:rsidRDefault="00547B64">
      <w:pPr>
        <w:spacing w:before="240"/>
        <w:jc w:val="both"/>
        <w:rPr>
          <w:bCs/>
        </w:rPr>
      </w:pPr>
      <w:r>
        <w:rPr>
          <w:bCs/>
        </w:rPr>
        <w:t xml:space="preserve"> </w:t>
      </w:r>
      <w:r w:rsidR="004B7C33">
        <w:rPr>
          <w:bCs/>
        </w:rPr>
        <w:t xml:space="preserve"> </w:t>
      </w:r>
      <w:r w:rsidR="00FC5587" w:rsidRPr="000C54B9">
        <w:rPr>
          <w:bCs/>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FC5587" w:rsidRPr="000C54B9" w:rsidRDefault="00655E9B">
      <w:pPr>
        <w:rPr>
          <w:b/>
        </w:rPr>
      </w:pPr>
      <w:r>
        <w:rPr>
          <w:b/>
        </w:rPr>
        <w:t xml:space="preserve">Документация по планировке территории </w:t>
      </w:r>
      <w:r w:rsidR="00131D0D">
        <w:rPr>
          <w:b/>
        </w:rPr>
        <w:t>отсутствует</w:t>
      </w:r>
    </w:p>
    <w:p w:rsidR="00FC5587" w:rsidRDefault="00FC5587" w:rsidP="00D750C9">
      <w:pPr>
        <w:pBdr>
          <w:top w:val="single" w:sz="4" w:space="1" w:color="auto"/>
        </w:pBdr>
        <w:jc w:val="center"/>
        <w:rPr>
          <w:sz w:val="18"/>
          <w:szCs w:val="18"/>
        </w:rPr>
      </w:pPr>
      <w:r>
        <w:rPr>
          <w:sz w:val="18"/>
          <w:szCs w:val="18"/>
        </w:rPr>
        <w:t>(указывается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F310C6" w:rsidRPr="00BF3751" w:rsidRDefault="00FC5587" w:rsidP="00D750C9">
      <w:pPr>
        <w:tabs>
          <w:tab w:val="right" w:pos="9923"/>
        </w:tabs>
        <w:jc w:val="both"/>
        <w:rPr>
          <w:b/>
        </w:rPr>
      </w:pPr>
      <w:r w:rsidRPr="00BF3751">
        <w:rPr>
          <w:bCs/>
        </w:rPr>
        <w:t>Градостроительный план подготовлен</w:t>
      </w:r>
      <w:r>
        <w:t xml:space="preserve"> </w:t>
      </w:r>
      <w:r w:rsidR="00F310C6">
        <w:t xml:space="preserve"> </w:t>
      </w:r>
      <w:r>
        <w:t xml:space="preserve"> </w:t>
      </w:r>
      <w:r w:rsidR="00F310C6" w:rsidRPr="00BF3751">
        <w:rPr>
          <w:b/>
          <w:iCs/>
          <w:szCs w:val="18"/>
        </w:rPr>
        <w:t>Трифонов А.К.</w:t>
      </w:r>
      <w:r w:rsidR="00F310C6" w:rsidRPr="00BF3751">
        <w:rPr>
          <w:b/>
          <w:szCs w:val="18"/>
        </w:rPr>
        <w:t xml:space="preserve"> </w:t>
      </w:r>
      <w:r w:rsidR="00F310C6" w:rsidRPr="00BF3751">
        <w:rPr>
          <w:b/>
        </w:rPr>
        <w:t>начальник</w:t>
      </w:r>
      <w:r w:rsidR="00F310C6" w:rsidRPr="00BF3751">
        <w:rPr>
          <w:b/>
          <w:iCs/>
          <w:szCs w:val="18"/>
        </w:rPr>
        <w:t xml:space="preserve"> отдела архитектуры и  градостроительства администрации МО  «Облученский муниципальный район».</w:t>
      </w:r>
    </w:p>
    <w:p w:rsidR="00FC5587" w:rsidRDefault="00546E48" w:rsidP="00536629">
      <w:pPr>
        <w:pBdr>
          <w:top w:val="single" w:sz="4" w:space="1" w:color="auto"/>
        </w:pBdr>
        <w:spacing w:after="120"/>
        <w:ind w:left="3595"/>
        <w:jc w:val="center"/>
        <w:rPr>
          <w:sz w:val="18"/>
          <w:szCs w:val="18"/>
        </w:rPr>
      </w:pPr>
      <w:r>
        <w:rPr>
          <w:sz w:val="18"/>
          <w:szCs w:val="18"/>
        </w:rPr>
        <w:t xml:space="preserve"> </w:t>
      </w:r>
      <w:r w:rsidR="00FC5587">
        <w:rPr>
          <w:sz w:val="18"/>
          <w:szCs w:val="18"/>
        </w:rPr>
        <w:t>(ф.и.о., должность уполномоченного лица, наименование органа)</w:t>
      </w:r>
    </w:p>
    <w:tbl>
      <w:tblPr>
        <w:tblW w:w="0" w:type="auto"/>
        <w:tblLayout w:type="fixed"/>
        <w:tblCellMar>
          <w:left w:w="28" w:type="dxa"/>
          <w:right w:w="28" w:type="dxa"/>
        </w:tblCellMar>
        <w:tblLook w:val="0000"/>
      </w:tblPr>
      <w:tblGrid>
        <w:gridCol w:w="1985"/>
        <w:gridCol w:w="1985"/>
        <w:gridCol w:w="142"/>
        <w:gridCol w:w="2835"/>
        <w:gridCol w:w="142"/>
      </w:tblGrid>
      <w:tr w:rsidR="00FC5587">
        <w:trPr>
          <w:cantSplit/>
        </w:trPr>
        <w:tc>
          <w:tcPr>
            <w:tcW w:w="1985" w:type="dxa"/>
            <w:tcBorders>
              <w:top w:val="nil"/>
              <w:left w:val="nil"/>
              <w:bottom w:val="nil"/>
              <w:right w:val="nil"/>
            </w:tcBorders>
            <w:vAlign w:val="bottom"/>
          </w:tcPr>
          <w:p w:rsidR="00FC5587" w:rsidRDefault="00FC5587">
            <w:pPr>
              <w:jc w:val="center"/>
            </w:pPr>
            <w:r>
              <w:t>М.П.</w:t>
            </w:r>
          </w:p>
        </w:tc>
        <w:tc>
          <w:tcPr>
            <w:tcW w:w="1985" w:type="dxa"/>
            <w:tcBorders>
              <w:top w:val="nil"/>
              <w:left w:val="nil"/>
              <w:bottom w:val="single" w:sz="4" w:space="0" w:color="auto"/>
              <w:right w:val="nil"/>
            </w:tcBorders>
            <w:vAlign w:val="bottom"/>
          </w:tcPr>
          <w:p w:rsidR="00FC5587" w:rsidRDefault="00FC5587">
            <w:pPr>
              <w:jc w:val="center"/>
            </w:pPr>
          </w:p>
        </w:tc>
        <w:tc>
          <w:tcPr>
            <w:tcW w:w="142" w:type="dxa"/>
            <w:tcBorders>
              <w:top w:val="nil"/>
              <w:left w:val="nil"/>
              <w:bottom w:val="nil"/>
              <w:right w:val="nil"/>
            </w:tcBorders>
            <w:vAlign w:val="bottom"/>
          </w:tcPr>
          <w:p w:rsidR="00FC5587" w:rsidRDefault="00FC5587">
            <w:pPr>
              <w:jc w:val="right"/>
            </w:pPr>
            <w:r>
              <w:t>/</w:t>
            </w:r>
          </w:p>
        </w:tc>
        <w:tc>
          <w:tcPr>
            <w:tcW w:w="2835" w:type="dxa"/>
            <w:tcBorders>
              <w:top w:val="nil"/>
              <w:left w:val="nil"/>
              <w:bottom w:val="single" w:sz="4" w:space="0" w:color="auto"/>
              <w:right w:val="nil"/>
            </w:tcBorders>
            <w:vAlign w:val="bottom"/>
          </w:tcPr>
          <w:p w:rsidR="00FC5587" w:rsidRPr="00BF3751" w:rsidRDefault="00F310C6">
            <w:pPr>
              <w:jc w:val="center"/>
              <w:rPr>
                <w:b/>
              </w:rPr>
            </w:pPr>
            <w:r w:rsidRPr="00BF3751">
              <w:rPr>
                <w:b/>
              </w:rPr>
              <w:t>А.К.Трифонов</w:t>
            </w:r>
          </w:p>
        </w:tc>
        <w:tc>
          <w:tcPr>
            <w:tcW w:w="142" w:type="dxa"/>
            <w:tcBorders>
              <w:top w:val="nil"/>
              <w:left w:val="nil"/>
              <w:bottom w:val="nil"/>
              <w:right w:val="nil"/>
            </w:tcBorders>
            <w:vAlign w:val="bottom"/>
          </w:tcPr>
          <w:p w:rsidR="00FC5587" w:rsidRDefault="00FC5587">
            <w:r>
              <w:t>/</w:t>
            </w:r>
          </w:p>
        </w:tc>
      </w:tr>
      <w:tr w:rsidR="00FC5587">
        <w:trPr>
          <w:cantSplit/>
        </w:trPr>
        <w:tc>
          <w:tcPr>
            <w:tcW w:w="1985" w:type="dxa"/>
            <w:tcBorders>
              <w:top w:val="nil"/>
              <w:left w:val="nil"/>
              <w:bottom w:val="nil"/>
              <w:right w:val="nil"/>
            </w:tcBorders>
          </w:tcPr>
          <w:p w:rsidR="00FC5587" w:rsidRDefault="00FC5587">
            <w:pPr>
              <w:jc w:val="center"/>
              <w:rPr>
                <w:sz w:val="18"/>
                <w:szCs w:val="18"/>
              </w:rPr>
            </w:pPr>
            <w:r>
              <w:rPr>
                <w:sz w:val="18"/>
                <w:szCs w:val="18"/>
              </w:rPr>
              <w:t>(при наличии)</w:t>
            </w:r>
          </w:p>
        </w:tc>
        <w:tc>
          <w:tcPr>
            <w:tcW w:w="1985" w:type="dxa"/>
            <w:tcBorders>
              <w:top w:val="nil"/>
              <w:left w:val="nil"/>
              <w:bottom w:val="nil"/>
              <w:right w:val="nil"/>
            </w:tcBorders>
          </w:tcPr>
          <w:p w:rsidR="00FC5587" w:rsidRDefault="00FC5587">
            <w:pPr>
              <w:jc w:val="center"/>
              <w:rPr>
                <w:sz w:val="18"/>
                <w:szCs w:val="18"/>
              </w:rPr>
            </w:pPr>
            <w:r>
              <w:rPr>
                <w:sz w:val="18"/>
                <w:szCs w:val="18"/>
              </w:rPr>
              <w:t>(подпись)</w:t>
            </w:r>
          </w:p>
        </w:tc>
        <w:tc>
          <w:tcPr>
            <w:tcW w:w="142" w:type="dxa"/>
            <w:tcBorders>
              <w:top w:val="nil"/>
              <w:left w:val="nil"/>
              <w:bottom w:val="nil"/>
              <w:right w:val="nil"/>
            </w:tcBorders>
          </w:tcPr>
          <w:p w:rsidR="00FC5587" w:rsidRDefault="00FC5587">
            <w:pPr>
              <w:rPr>
                <w:sz w:val="18"/>
                <w:szCs w:val="18"/>
              </w:rPr>
            </w:pPr>
          </w:p>
        </w:tc>
        <w:tc>
          <w:tcPr>
            <w:tcW w:w="2835" w:type="dxa"/>
            <w:tcBorders>
              <w:top w:val="nil"/>
              <w:left w:val="nil"/>
              <w:bottom w:val="nil"/>
              <w:right w:val="nil"/>
            </w:tcBorders>
          </w:tcPr>
          <w:p w:rsidR="00FC5587" w:rsidRDefault="00FC5587">
            <w:pPr>
              <w:jc w:val="center"/>
              <w:rPr>
                <w:sz w:val="18"/>
                <w:szCs w:val="18"/>
              </w:rPr>
            </w:pPr>
            <w:r>
              <w:rPr>
                <w:sz w:val="18"/>
                <w:szCs w:val="18"/>
              </w:rPr>
              <w:t>(расшифровка подписи)</w:t>
            </w:r>
          </w:p>
        </w:tc>
        <w:tc>
          <w:tcPr>
            <w:tcW w:w="142" w:type="dxa"/>
            <w:tcBorders>
              <w:top w:val="nil"/>
              <w:left w:val="nil"/>
              <w:bottom w:val="nil"/>
              <w:right w:val="nil"/>
            </w:tcBorders>
          </w:tcPr>
          <w:p w:rsidR="00FC5587" w:rsidRDefault="00FC5587">
            <w:pPr>
              <w:rPr>
                <w:sz w:val="18"/>
                <w:szCs w:val="18"/>
              </w:rPr>
            </w:pPr>
          </w:p>
        </w:tc>
      </w:tr>
    </w:tbl>
    <w:p w:rsidR="00FC5587" w:rsidRPr="005C6B66" w:rsidRDefault="00FC5587">
      <w:pPr>
        <w:spacing w:before="240"/>
        <w:ind w:right="2835"/>
        <w:rPr>
          <w:b/>
          <w:bCs/>
          <w:lang w:val="en-US"/>
        </w:rPr>
      </w:pPr>
      <w:r w:rsidRPr="002E2666">
        <w:rPr>
          <w:b/>
          <w:bCs/>
        </w:rPr>
        <w:lastRenderedPageBreak/>
        <w:t xml:space="preserve">Дата </w:t>
      </w:r>
      <w:r w:rsidRPr="005C6B66">
        <w:rPr>
          <w:b/>
          <w:bCs/>
        </w:rPr>
        <w:t xml:space="preserve">выдачи  </w:t>
      </w:r>
      <w:r w:rsidR="00BC0458" w:rsidRPr="005C6B66">
        <w:rPr>
          <w:b/>
          <w:bCs/>
        </w:rPr>
        <w:t xml:space="preserve">  </w:t>
      </w:r>
      <w:r w:rsidR="003C5538" w:rsidRPr="005C6B66">
        <w:rPr>
          <w:b/>
          <w:bCs/>
        </w:rPr>
        <w:t xml:space="preserve">    </w:t>
      </w:r>
      <w:r w:rsidR="00016936">
        <w:rPr>
          <w:b/>
          <w:bCs/>
        </w:rPr>
        <w:t>26.04.2018</w:t>
      </w:r>
    </w:p>
    <w:p w:rsidR="00FC5587" w:rsidRPr="002E2666" w:rsidRDefault="00FC5587">
      <w:pPr>
        <w:pBdr>
          <w:top w:val="single" w:sz="4" w:space="1" w:color="auto"/>
        </w:pBdr>
        <w:spacing w:after="180"/>
        <w:ind w:left="1230" w:right="2835"/>
        <w:jc w:val="center"/>
        <w:rPr>
          <w:sz w:val="18"/>
          <w:szCs w:val="18"/>
        </w:rPr>
      </w:pPr>
      <w:r w:rsidRPr="002E2666">
        <w:rPr>
          <w:sz w:val="18"/>
          <w:szCs w:val="18"/>
        </w:rPr>
        <w:t>(ДД.ММ.ГГГГ)</w:t>
      </w:r>
      <w:r w:rsidR="00F93A6E">
        <w:rPr>
          <w:sz w:val="18"/>
          <w:szCs w:val="18"/>
        </w:rPr>
        <w:t xml:space="preserve"> </w:t>
      </w:r>
    </w:p>
    <w:p w:rsidR="00FC5587" w:rsidRPr="00BF3751" w:rsidRDefault="00FC5587">
      <w:pPr>
        <w:spacing w:after="60"/>
        <w:rPr>
          <w:bCs/>
        </w:rPr>
      </w:pPr>
      <w:r w:rsidRPr="00BF3751">
        <w:rPr>
          <w:bCs/>
        </w:rPr>
        <w:t>1. Чертеж(и) градостроительного плана земельного участка</w:t>
      </w:r>
      <w:r w:rsidR="009E4194" w:rsidRPr="00BF3751">
        <w:rPr>
          <w:bCs/>
        </w:rPr>
        <w:t xml:space="preserve"> </w:t>
      </w:r>
      <w:r w:rsidR="000155D5" w:rsidRPr="00BF3751">
        <w:rPr>
          <w:bCs/>
        </w:rPr>
        <w:t xml:space="preserve"> </w:t>
      </w:r>
    </w:p>
    <w:p w:rsidR="00FC5587" w:rsidRPr="000C54B9" w:rsidRDefault="00FC5587">
      <w:pPr>
        <w:spacing w:before="240"/>
        <w:jc w:val="both"/>
        <w:rPr>
          <w:sz w:val="2"/>
          <w:szCs w:val="2"/>
        </w:rPr>
      </w:pPr>
      <w:r w:rsidRPr="000C54B9">
        <w:t>Чертеж(и) градостроительного плана земельного участка разработан(ы) на топографической основе в масштабе</w:t>
      </w:r>
      <w:r w:rsidR="00726DBE" w:rsidRPr="000C54B9">
        <w:br/>
      </w:r>
    </w:p>
    <w:tbl>
      <w:tblPr>
        <w:tblW w:w="10036" w:type="dxa"/>
        <w:tblLayout w:type="fixed"/>
        <w:tblCellMar>
          <w:left w:w="28" w:type="dxa"/>
          <w:right w:w="28" w:type="dxa"/>
        </w:tblCellMar>
        <w:tblLook w:val="0000"/>
      </w:tblPr>
      <w:tblGrid>
        <w:gridCol w:w="294"/>
        <w:gridCol w:w="1067"/>
        <w:gridCol w:w="1389"/>
        <w:gridCol w:w="7116"/>
        <w:gridCol w:w="170"/>
      </w:tblGrid>
      <w:tr w:rsidR="00FC5587" w:rsidRPr="000C54B9" w:rsidTr="000355A6">
        <w:tc>
          <w:tcPr>
            <w:tcW w:w="294" w:type="dxa"/>
            <w:tcBorders>
              <w:top w:val="nil"/>
              <w:left w:val="nil"/>
              <w:bottom w:val="nil"/>
              <w:right w:val="nil"/>
            </w:tcBorders>
            <w:vAlign w:val="bottom"/>
          </w:tcPr>
          <w:p w:rsidR="00FC5587" w:rsidRPr="000C54B9" w:rsidRDefault="00FC5587">
            <w:r w:rsidRPr="000C54B9">
              <w:t>1:</w:t>
            </w:r>
          </w:p>
        </w:tc>
        <w:tc>
          <w:tcPr>
            <w:tcW w:w="1067" w:type="dxa"/>
            <w:tcBorders>
              <w:top w:val="nil"/>
              <w:left w:val="nil"/>
              <w:bottom w:val="single" w:sz="4" w:space="0" w:color="auto"/>
              <w:right w:val="nil"/>
            </w:tcBorders>
            <w:vAlign w:val="bottom"/>
          </w:tcPr>
          <w:p w:rsidR="00FC5587" w:rsidRPr="00416DD3" w:rsidRDefault="00494CCB">
            <w:pPr>
              <w:jc w:val="center"/>
              <w:rPr>
                <w:b/>
                <w:highlight w:val="yellow"/>
              </w:rPr>
            </w:pPr>
            <w:r w:rsidRPr="00494CCB">
              <w:rPr>
                <w:b/>
              </w:rPr>
              <w:t>10 000</w:t>
            </w:r>
          </w:p>
        </w:tc>
        <w:tc>
          <w:tcPr>
            <w:tcW w:w="1389" w:type="dxa"/>
            <w:tcBorders>
              <w:top w:val="nil"/>
              <w:left w:val="nil"/>
              <w:bottom w:val="nil"/>
              <w:right w:val="nil"/>
            </w:tcBorders>
            <w:vAlign w:val="bottom"/>
          </w:tcPr>
          <w:p w:rsidR="00FC5587" w:rsidRPr="000C54B9" w:rsidRDefault="00FC5587">
            <w:r w:rsidRPr="000C54B9">
              <w:t>, выполненной</w:t>
            </w:r>
          </w:p>
        </w:tc>
        <w:tc>
          <w:tcPr>
            <w:tcW w:w="7116" w:type="dxa"/>
            <w:tcBorders>
              <w:top w:val="nil"/>
              <w:left w:val="nil"/>
              <w:bottom w:val="single" w:sz="4" w:space="0" w:color="auto"/>
              <w:right w:val="nil"/>
            </w:tcBorders>
            <w:vAlign w:val="bottom"/>
          </w:tcPr>
          <w:p w:rsidR="00FC5587" w:rsidRPr="000C54B9" w:rsidRDefault="007A0976" w:rsidP="003838DB">
            <w:pPr>
              <w:rPr>
                <w:b/>
              </w:rPr>
            </w:pPr>
            <w:r w:rsidRPr="000C54B9">
              <w:t xml:space="preserve">  </w:t>
            </w:r>
            <w:r w:rsidR="000C54B9" w:rsidRPr="000C54B9">
              <w:rPr>
                <w:b/>
              </w:rPr>
              <w:t xml:space="preserve"> </w:t>
            </w:r>
          </w:p>
        </w:tc>
        <w:tc>
          <w:tcPr>
            <w:tcW w:w="170" w:type="dxa"/>
            <w:tcBorders>
              <w:top w:val="nil"/>
              <w:left w:val="nil"/>
              <w:bottom w:val="nil"/>
              <w:right w:val="nil"/>
            </w:tcBorders>
            <w:vAlign w:val="bottom"/>
          </w:tcPr>
          <w:p w:rsidR="00FC5587" w:rsidRPr="000C54B9" w:rsidRDefault="00FC5587">
            <w:r w:rsidRPr="000C54B9">
              <w:t>.</w:t>
            </w:r>
          </w:p>
        </w:tc>
      </w:tr>
      <w:tr w:rsidR="00FC5587" w:rsidRPr="000C54B9" w:rsidTr="000355A6">
        <w:tc>
          <w:tcPr>
            <w:tcW w:w="294" w:type="dxa"/>
            <w:tcBorders>
              <w:top w:val="nil"/>
              <w:left w:val="nil"/>
              <w:bottom w:val="nil"/>
              <w:right w:val="nil"/>
            </w:tcBorders>
          </w:tcPr>
          <w:p w:rsidR="00FC5587" w:rsidRPr="000C54B9" w:rsidRDefault="00FC5587">
            <w:pPr>
              <w:rPr>
                <w:sz w:val="18"/>
                <w:szCs w:val="18"/>
              </w:rPr>
            </w:pPr>
          </w:p>
        </w:tc>
        <w:tc>
          <w:tcPr>
            <w:tcW w:w="1067" w:type="dxa"/>
            <w:tcBorders>
              <w:top w:val="nil"/>
              <w:left w:val="nil"/>
              <w:bottom w:val="nil"/>
              <w:right w:val="nil"/>
            </w:tcBorders>
          </w:tcPr>
          <w:p w:rsidR="00FC5587" w:rsidRPr="00416DD3" w:rsidRDefault="00FC5587">
            <w:pPr>
              <w:rPr>
                <w:b/>
                <w:sz w:val="18"/>
                <w:szCs w:val="18"/>
                <w:highlight w:val="yellow"/>
              </w:rPr>
            </w:pPr>
          </w:p>
        </w:tc>
        <w:tc>
          <w:tcPr>
            <w:tcW w:w="1389" w:type="dxa"/>
            <w:tcBorders>
              <w:top w:val="nil"/>
              <w:left w:val="nil"/>
              <w:bottom w:val="nil"/>
              <w:right w:val="nil"/>
            </w:tcBorders>
          </w:tcPr>
          <w:p w:rsidR="00FC5587" w:rsidRPr="000C54B9" w:rsidRDefault="00FC5587">
            <w:pPr>
              <w:rPr>
                <w:sz w:val="18"/>
                <w:szCs w:val="18"/>
              </w:rPr>
            </w:pPr>
          </w:p>
        </w:tc>
        <w:tc>
          <w:tcPr>
            <w:tcW w:w="7116" w:type="dxa"/>
            <w:tcBorders>
              <w:top w:val="nil"/>
              <w:left w:val="nil"/>
              <w:bottom w:val="nil"/>
              <w:right w:val="nil"/>
            </w:tcBorders>
          </w:tcPr>
          <w:p w:rsidR="00FC5587" w:rsidRPr="000C54B9" w:rsidRDefault="00FC5587">
            <w:pPr>
              <w:jc w:val="center"/>
              <w:rPr>
                <w:sz w:val="18"/>
                <w:szCs w:val="18"/>
              </w:rPr>
            </w:pPr>
            <w:r w:rsidRPr="000C54B9">
              <w:rPr>
                <w:sz w:val="18"/>
                <w:szCs w:val="18"/>
              </w:rPr>
              <w:t>(дата, наименование организации, подготовившей топографическую основу)</w:t>
            </w:r>
          </w:p>
        </w:tc>
        <w:tc>
          <w:tcPr>
            <w:tcW w:w="170" w:type="dxa"/>
            <w:tcBorders>
              <w:top w:val="nil"/>
              <w:left w:val="nil"/>
              <w:bottom w:val="nil"/>
              <w:right w:val="nil"/>
            </w:tcBorders>
          </w:tcPr>
          <w:p w:rsidR="00FC5587" w:rsidRPr="000C54B9" w:rsidRDefault="00FC5587">
            <w:pPr>
              <w:rPr>
                <w:sz w:val="18"/>
                <w:szCs w:val="18"/>
              </w:rPr>
            </w:pPr>
          </w:p>
        </w:tc>
      </w:tr>
    </w:tbl>
    <w:p w:rsidR="00FC5587" w:rsidRPr="000C54B9" w:rsidRDefault="00FC5587" w:rsidP="000355A6">
      <w:pPr>
        <w:spacing w:before="180"/>
        <w:rPr>
          <w:bCs/>
        </w:rPr>
      </w:pPr>
      <w:r w:rsidRPr="000C54B9">
        <w:rPr>
          <w:bCs/>
        </w:rPr>
        <w:t>Чертеж(и) градостроительного плана земельного участка разработан(ы)</w:t>
      </w:r>
    </w:p>
    <w:p w:rsidR="00FC5587" w:rsidRPr="000C54B9" w:rsidRDefault="003838DB">
      <w:pPr>
        <w:rPr>
          <w:b/>
        </w:rPr>
      </w:pPr>
      <w:r>
        <w:rPr>
          <w:b/>
        </w:rPr>
        <w:t>-</w:t>
      </w:r>
    </w:p>
    <w:p w:rsidR="00FC5587" w:rsidRPr="000C54B9" w:rsidRDefault="00FC5587" w:rsidP="000355A6">
      <w:pPr>
        <w:pBdr>
          <w:top w:val="single" w:sz="4" w:space="1" w:color="auto"/>
        </w:pBdr>
        <w:spacing w:after="180"/>
        <w:jc w:val="center"/>
        <w:rPr>
          <w:sz w:val="18"/>
          <w:szCs w:val="18"/>
        </w:rPr>
      </w:pPr>
      <w:r w:rsidRPr="000C54B9">
        <w:rPr>
          <w:sz w:val="18"/>
          <w:szCs w:val="18"/>
        </w:rPr>
        <w:t>(дата, наименование организации)</w:t>
      </w:r>
    </w:p>
    <w:p w:rsidR="00FC5587" w:rsidRPr="00BB10C2" w:rsidRDefault="00FC5587" w:rsidP="00494CCB">
      <w:pPr>
        <w:jc w:val="both"/>
        <w:rPr>
          <w:i/>
          <w:spacing w:val="-1"/>
        </w:rPr>
      </w:pPr>
      <w:r w:rsidRPr="002D1F60">
        <w:rPr>
          <w:bCs/>
          <w:spacing w:val="-1"/>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r w:rsidRPr="002D1F60">
        <w:rPr>
          <w:spacing w:val="-1"/>
        </w:rPr>
        <w:br/>
      </w:r>
      <w:r w:rsidR="00BB10C2" w:rsidRPr="00BB10C2">
        <w:rPr>
          <w:b/>
          <w:spacing w:val="-1"/>
        </w:rPr>
        <w:t>Градостроительный регламент установлен. Земельный участок расположен в территориальной зоне П1.5 – Производственная подзона размещения объектов</w:t>
      </w:r>
    </w:p>
    <w:p w:rsidR="00FC5587" w:rsidRPr="002D1F60" w:rsidRDefault="00BF3751" w:rsidP="00BF3751">
      <w:pPr>
        <w:pBdr>
          <w:top w:val="single" w:sz="4" w:space="1" w:color="auto"/>
        </w:pBdr>
        <w:tabs>
          <w:tab w:val="left" w:pos="8580"/>
        </w:tabs>
        <w:spacing w:after="240"/>
        <w:rPr>
          <w:b/>
          <w:i/>
          <w:sz w:val="2"/>
          <w:szCs w:val="2"/>
        </w:rPr>
      </w:pPr>
      <w:r w:rsidRPr="002D1F60">
        <w:rPr>
          <w:b/>
          <w:i/>
          <w:sz w:val="2"/>
          <w:szCs w:val="2"/>
        </w:rPr>
        <w:tab/>
      </w:r>
    </w:p>
    <w:p w:rsidR="0037287C" w:rsidRDefault="00FC5587">
      <w:pPr>
        <w:jc w:val="both"/>
        <w:rPr>
          <w:bCs/>
        </w:rPr>
      </w:pPr>
      <w:r w:rsidRPr="006623FB">
        <w:rPr>
          <w:bCs/>
        </w:rPr>
        <w:t>2.1. 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FC5587" w:rsidRPr="00BB10C2" w:rsidRDefault="00FC5587">
      <w:pPr>
        <w:jc w:val="both"/>
        <w:rPr>
          <w:b/>
        </w:rPr>
      </w:pPr>
      <w:r w:rsidRPr="002D1F60">
        <w:rPr>
          <w:b/>
          <w:bCs/>
        </w:rPr>
        <w:br/>
      </w:r>
      <w:r w:rsidR="00BB10C2" w:rsidRPr="00BB10C2">
        <w:rPr>
          <w:b/>
        </w:rPr>
        <w:t>Муниципальное образование «Теплоозерское городское поселение» Облученского муниципального района, Еврейской автономной области, решение собрания депутатов от 29.10.2015 №367 «Об утверждении Правил землепользования и застройки п. Теплоозерск»</w:t>
      </w:r>
    </w:p>
    <w:p w:rsidR="00FC5587" w:rsidRPr="006623FB" w:rsidRDefault="00FC5587" w:rsidP="001B144F">
      <w:pPr>
        <w:pBdr>
          <w:top w:val="single" w:sz="4" w:space="1" w:color="auto"/>
        </w:pBdr>
        <w:spacing w:after="180"/>
        <w:rPr>
          <w:sz w:val="2"/>
          <w:szCs w:val="2"/>
        </w:rPr>
      </w:pPr>
    </w:p>
    <w:p w:rsidR="00FC5587" w:rsidRPr="006623FB" w:rsidRDefault="00FC5587">
      <w:pPr>
        <w:rPr>
          <w:bCs/>
        </w:rPr>
      </w:pPr>
      <w:r w:rsidRPr="006623FB">
        <w:rPr>
          <w:bCs/>
        </w:rPr>
        <w:t>2.2. Информация о видах разрешенного использования земельного участка</w:t>
      </w:r>
    </w:p>
    <w:p w:rsidR="004852FB" w:rsidRPr="00BB10C2" w:rsidRDefault="004852FB" w:rsidP="004852FB">
      <w:pPr>
        <w:ind w:left="1797" w:hanging="1797"/>
        <w:jc w:val="both"/>
        <w:rPr>
          <w:b/>
          <w:bCs/>
          <w:u w:val="single"/>
        </w:rPr>
      </w:pPr>
      <w:r w:rsidRPr="00BB10C2">
        <w:rPr>
          <w:b/>
          <w:bCs/>
          <w:u w:val="single"/>
        </w:rPr>
        <w:t>Основные виды разрешенного использования</w:t>
      </w:r>
    </w:p>
    <w:p w:rsidR="00BB10C2" w:rsidRPr="00BB10C2" w:rsidRDefault="00BB10C2" w:rsidP="00BB10C2">
      <w:pPr>
        <w:ind w:left="1797" w:hanging="1797"/>
        <w:jc w:val="both"/>
        <w:rPr>
          <w:b/>
          <w:bCs/>
        </w:rPr>
      </w:pPr>
      <w:r w:rsidRPr="00BB10C2">
        <w:rPr>
          <w:b/>
          <w:bCs/>
        </w:rPr>
        <w:t>- Недропользование (код 6.1);</w:t>
      </w:r>
    </w:p>
    <w:p w:rsidR="00BB10C2" w:rsidRPr="00BB10C2" w:rsidRDefault="00BB10C2" w:rsidP="00BB10C2">
      <w:pPr>
        <w:ind w:left="1797" w:hanging="1797"/>
        <w:jc w:val="both"/>
        <w:rPr>
          <w:b/>
          <w:bCs/>
        </w:rPr>
      </w:pPr>
      <w:r w:rsidRPr="00BB10C2">
        <w:rPr>
          <w:b/>
          <w:bCs/>
        </w:rPr>
        <w:t>- Коммунальное обслуживание (код 3.1);</w:t>
      </w:r>
    </w:p>
    <w:p w:rsidR="00BB10C2" w:rsidRPr="00BB10C2" w:rsidRDefault="00BB10C2" w:rsidP="00BB10C2">
      <w:pPr>
        <w:ind w:left="1797" w:hanging="1797"/>
        <w:jc w:val="both"/>
        <w:rPr>
          <w:b/>
          <w:bCs/>
        </w:rPr>
      </w:pPr>
      <w:r w:rsidRPr="00BB10C2">
        <w:rPr>
          <w:b/>
          <w:bCs/>
        </w:rPr>
        <w:t>- Бытовое обслуживание (код 3.3);</w:t>
      </w:r>
    </w:p>
    <w:p w:rsidR="00BB10C2" w:rsidRPr="00BB10C2" w:rsidRDefault="00BB10C2" w:rsidP="00BB10C2">
      <w:pPr>
        <w:ind w:left="1797" w:hanging="1797"/>
        <w:jc w:val="both"/>
        <w:rPr>
          <w:b/>
          <w:bCs/>
        </w:rPr>
      </w:pPr>
      <w:r w:rsidRPr="00BB10C2">
        <w:rPr>
          <w:b/>
          <w:bCs/>
        </w:rPr>
        <w:t>- Рынки (код 4.3);</w:t>
      </w:r>
    </w:p>
    <w:p w:rsidR="00BB10C2" w:rsidRPr="00BB10C2" w:rsidRDefault="00BB10C2" w:rsidP="00BB10C2">
      <w:pPr>
        <w:ind w:left="1797" w:hanging="1797"/>
        <w:jc w:val="both"/>
        <w:rPr>
          <w:b/>
          <w:bCs/>
        </w:rPr>
      </w:pPr>
      <w:r w:rsidRPr="00BB10C2">
        <w:rPr>
          <w:b/>
          <w:bCs/>
        </w:rPr>
        <w:t>- Магазины (код 4.4);</w:t>
      </w:r>
    </w:p>
    <w:p w:rsidR="00BB10C2" w:rsidRPr="00BB10C2" w:rsidRDefault="00BB10C2" w:rsidP="00BB10C2">
      <w:pPr>
        <w:ind w:left="1797" w:hanging="1797"/>
        <w:jc w:val="both"/>
        <w:rPr>
          <w:b/>
          <w:bCs/>
        </w:rPr>
      </w:pPr>
      <w:r w:rsidRPr="00BB10C2">
        <w:rPr>
          <w:b/>
          <w:bCs/>
        </w:rPr>
        <w:t>- Общественное питание (код 4.6);</w:t>
      </w:r>
    </w:p>
    <w:p w:rsidR="00BB10C2" w:rsidRPr="00BB10C2" w:rsidRDefault="00BB10C2" w:rsidP="00BB10C2">
      <w:pPr>
        <w:ind w:left="1797" w:hanging="1797"/>
        <w:jc w:val="both"/>
        <w:rPr>
          <w:b/>
          <w:bCs/>
        </w:rPr>
      </w:pPr>
      <w:r w:rsidRPr="00BB10C2">
        <w:rPr>
          <w:b/>
          <w:bCs/>
        </w:rPr>
        <w:t>- Ветеринарное обслуживание (код 3.10).</w:t>
      </w:r>
    </w:p>
    <w:p w:rsidR="004852FB" w:rsidRPr="00BB10C2" w:rsidRDefault="004852FB" w:rsidP="00035B39">
      <w:pPr>
        <w:widowControl w:val="0"/>
        <w:autoSpaceDE/>
        <w:autoSpaceDN/>
        <w:rPr>
          <w:b/>
          <w:bCs/>
          <w:u w:val="single"/>
        </w:rPr>
      </w:pPr>
      <w:r w:rsidRPr="00BB10C2">
        <w:rPr>
          <w:b/>
          <w:bCs/>
          <w:u w:val="single"/>
        </w:rPr>
        <w:t>Вспомогательные виды разрешенного использования</w:t>
      </w:r>
    </w:p>
    <w:p w:rsidR="00035B39" w:rsidRPr="00BB10C2" w:rsidRDefault="00BB10C2" w:rsidP="00BB10C2">
      <w:pPr>
        <w:pStyle w:val="ConsPlusNormal"/>
        <w:spacing w:line="276" w:lineRule="auto"/>
        <w:ind w:firstLine="0"/>
        <w:jc w:val="both"/>
        <w:rPr>
          <w:rFonts w:ascii="Times New Roman" w:hAnsi="Times New Roman"/>
          <w:b/>
          <w:sz w:val="20"/>
          <w:szCs w:val="20"/>
        </w:rPr>
      </w:pPr>
      <w:r w:rsidRPr="00BB10C2">
        <w:rPr>
          <w:rFonts w:ascii="Times New Roman" w:hAnsi="Times New Roman"/>
          <w:b/>
          <w:sz w:val="20"/>
          <w:szCs w:val="20"/>
        </w:rPr>
        <w:t>- Обслуживание автотранспорта (код 4.9).</w:t>
      </w:r>
    </w:p>
    <w:p w:rsidR="004D7E62" w:rsidRPr="00BB10C2" w:rsidRDefault="004D7E62" w:rsidP="00035B39">
      <w:pPr>
        <w:widowControl w:val="0"/>
        <w:autoSpaceDE/>
        <w:autoSpaceDN/>
        <w:rPr>
          <w:b/>
          <w:bCs/>
          <w:u w:val="single"/>
        </w:rPr>
      </w:pPr>
      <w:r w:rsidRPr="00BB10C2">
        <w:rPr>
          <w:b/>
          <w:bCs/>
          <w:u w:val="single"/>
        </w:rPr>
        <w:t>Условно разрешенные виды использования</w:t>
      </w:r>
    </w:p>
    <w:p w:rsidR="00BB10C2" w:rsidRPr="00BB10C2" w:rsidRDefault="00BB10C2" w:rsidP="00BB10C2">
      <w:pPr>
        <w:ind w:left="1797" w:hanging="1797"/>
        <w:jc w:val="both"/>
        <w:rPr>
          <w:b/>
          <w:bCs/>
        </w:rPr>
      </w:pPr>
      <w:r w:rsidRPr="00BB10C2">
        <w:rPr>
          <w:b/>
          <w:bCs/>
        </w:rPr>
        <w:t>- Связь (код 6.8).</w:t>
      </w:r>
    </w:p>
    <w:p w:rsidR="00FC5587" w:rsidRPr="004D7E62" w:rsidRDefault="00FC5587" w:rsidP="00A37ABC">
      <w:pPr>
        <w:widowControl w:val="0"/>
        <w:autoSpaceDE/>
        <w:autoSpaceDN/>
        <w:rPr>
          <w:b/>
          <w:bCs/>
        </w:rPr>
      </w:pPr>
      <w:r w:rsidRPr="004D7E62">
        <w:rPr>
          <w:bCs/>
        </w:rPr>
        <w:t>2.3. </w:t>
      </w:r>
      <w:r w:rsidR="009E098A" w:rsidRPr="004D7E62">
        <w:rPr>
          <w:bCs/>
        </w:rPr>
        <w:t xml:space="preserve">  </w:t>
      </w:r>
      <w:r w:rsidR="00D951AF" w:rsidRPr="004D7E62">
        <w:rPr>
          <w:bCs/>
        </w:rPr>
        <w:t xml:space="preserve"> </w:t>
      </w:r>
      <w:r w:rsidR="00AD52DC" w:rsidRPr="004D7E62">
        <w:rPr>
          <w:bCs/>
        </w:rPr>
        <w:t xml:space="preserve"> </w:t>
      </w:r>
      <w:r w:rsidRPr="004D7E62">
        <w:rPr>
          <w:bCs/>
        </w:rPr>
        <w:t>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p w:rsidR="00546E48" w:rsidRDefault="00546E48" w:rsidP="001B144F">
      <w:pPr>
        <w:spacing w:after="180"/>
        <w:jc w:val="both"/>
        <w:rPr>
          <w:b/>
          <w:bCs/>
        </w:rPr>
      </w:pP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709"/>
        <w:gridCol w:w="1276"/>
        <w:gridCol w:w="2268"/>
        <w:gridCol w:w="1134"/>
        <w:gridCol w:w="1559"/>
        <w:gridCol w:w="1559"/>
        <w:gridCol w:w="879"/>
      </w:tblGrid>
      <w:tr w:rsidR="00FC5587" w:rsidTr="00435989">
        <w:tc>
          <w:tcPr>
            <w:tcW w:w="2580" w:type="dxa"/>
            <w:gridSpan w:val="3"/>
          </w:tcPr>
          <w:p w:rsidR="00FC5587" w:rsidRDefault="00FC5587">
            <w:pPr>
              <w:jc w:val="center"/>
            </w:pPr>
            <w:r>
              <w:t>Предельные (минимальные и (или) максимальные) размеры земельных участков, в том числе их площадь</w:t>
            </w:r>
          </w:p>
          <w:p w:rsidR="006623FB" w:rsidRPr="00947791" w:rsidRDefault="006623FB">
            <w:pPr>
              <w:jc w:val="center"/>
              <w:rPr>
                <w:b/>
              </w:rPr>
            </w:pPr>
          </w:p>
        </w:tc>
        <w:tc>
          <w:tcPr>
            <w:tcW w:w="2268" w:type="dxa"/>
            <w:tcBorders>
              <w:bottom w:val="nil"/>
            </w:tcBorders>
          </w:tcPr>
          <w:p w:rsidR="00FC5587" w:rsidRDefault="00FC5587">
            <w:pPr>
              <w:jc w:val="center"/>
            </w:pPr>
            <w:r>
              <w:t>Мини</w:t>
            </w:r>
            <w:r>
              <w:softHyphen/>
              <w:t>мальные отступы от границ земель</w:t>
            </w:r>
            <w:r>
              <w:softHyphen/>
              <w:t>ного участка в целях опреде</w:t>
            </w:r>
            <w:r>
              <w:softHyphen/>
              <w:t>ления мест допусти</w:t>
            </w:r>
            <w:r>
              <w:softHyphen/>
              <w:t>мого разме</w:t>
            </w:r>
            <w:r>
              <w:softHyphen/>
              <w:t>щения зданий, строений, соору</w:t>
            </w:r>
            <w:r>
              <w:softHyphen/>
              <w:t>жений, за преде</w:t>
            </w:r>
            <w:r>
              <w:softHyphen/>
              <w:t>лами кото</w:t>
            </w:r>
            <w:r>
              <w:softHyphen/>
              <w:t>рых запре</w:t>
            </w:r>
            <w:r>
              <w:softHyphen/>
              <w:t>щено строитель</w:t>
            </w:r>
            <w:r>
              <w:softHyphen/>
              <w:t>ство зданий, строений, соору</w:t>
            </w:r>
            <w:r>
              <w:softHyphen/>
              <w:t>жений</w:t>
            </w:r>
          </w:p>
        </w:tc>
        <w:tc>
          <w:tcPr>
            <w:tcW w:w="1134" w:type="dxa"/>
            <w:tcBorders>
              <w:bottom w:val="nil"/>
            </w:tcBorders>
          </w:tcPr>
          <w:p w:rsidR="00FC5587" w:rsidRDefault="00FC5587">
            <w:pPr>
              <w:jc w:val="center"/>
            </w:pPr>
            <w:r>
              <w:t>Предельное количество этажей и (или) предельная высота зданий, строений, сооружений</w:t>
            </w:r>
          </w:p>
        </w:tc>
        <w:tc>
          <w:tcPr>
            <w:tcW w:w="1559" w:type="dxa"/>
            <w:tcBorders>
              <w:bottom w:val="nil"/>
            </w:tcBorders>
          </w:tcPr>
          <w:p w:rsidR="00FC5587" w:rsidRDefault="00FC5587">
            <w:pPr>
              <w:jc w:val="center"/>
            </w:pPr>
            <w:r>
              <w:t>Макси</w:t>
            </w:r>
            <w:r>
              <w:softHyphen/>
              <w:t>мальный процент застрой</w:t>
            </w:r>
            <w:r>
              <w:softHyphen/>
              <w:t>ки в границах земе</w:t>
            </w:r>
            <w:r>
              <w:softHyphen/>
              <w:t>льного участка, опреде</w:t>
            </w:r>
            <w:r>
              <w:softHyphen/>
              <w:t>ляемый как отно</w:t>
            </w:r>
            <w:r>
              <w:softHyphen/>
              <w:t>шение суммар</w:t>
            </w:r>
            <w:r>
              <w:softHyphen/>
              <w:t>ной площади земель</w:t>
            </w:r>
            <w:r>
              <w:softHyphen/>
              <w:t>ного участка, которая может быть застроена, ко всей площади земельного участка</w:t>
            </w:r>
          </w:p>
        </w:tc>
        <w:tc>
          <w:tcPr>
            <w:tcW w:w="1559" w:type="dxa"/>
            <w:tcBorders>
              <w:bottom w:val="nil"/>
            </w:tcBorders>
          </w:tcPr>
          <w:p w:rsidR="00FC5587" w:rsidRDefault="00FC5587">
            <w:pPr>
              <w:jc w:val="center"/>
            </w:pPr>
            <w:r>
              <w:t>Требования к архитек</w:t>
            </w:r>
            <w:r>
              <w:softHyphen/>
              <w:t>турным решениям объектов капи</w:t>
            </w:r>
            <w:r>
              <w:softHyphen/>
              <w:t>тального строи</w:t>
            </w:r>
            <w:r>
              <w:softHyphen/>
              <w:t>тельства, располо</w:t>
            </w:r>
            <w:r>
              <w:softHyphen/>
              <w:t>женным в границах терри</w:t>
            </w:r>
            <w:r>
              <w:softHyphen/>
              <w:t>тории истори</w:t>
            </w:r>
            <w:r>
              <w:softHyphen/>
              <w:t>ческого поселения федераль</w:t>
            </w:r>
            <w:r>
              <w:softHyphen/>
              <w:t>ного или региональ</w:t>
            </w:r>
            <w:r>
              <w:softHyphen/>
              <w:t>ного значения</w:t>
            </w:r>
          </w:p>
        </w:tc>
        <w:tc>
          <w:tcPr>
            <w:tcW w:w="879" w:type="dxa"/>
            <w:tcBorders>
              <w:bottom w:val="nil"/>
            </w:tcBorders>
          </w:tcPr>
          <w:p w:rsidR="00FC5587" w:rsidRDefault="00FC5587">
            <w:pPr>
              <w:jc w:val="center"/>
            </w:pPr>
            <w:r>
              <w:t>Иные показа</w:t>
            </w:r>
            <w:r>
              <w:softHyphen/>
              <w:t>тели</w:t>
            </w:r>
          </w:p>
        </w:tc>
      </w:tr>
      <w:tr w:rsidR="00FC5587" w:rsidTr="00435989">
        <w:trPr>
          <w:cantSplit/>
        </w:trPr>
        <w:tc>
          <w:tcPr>
            <w:tcW w:w="595" w:type="dxa"/>
          </w:tcPr>
          <w:p w:rsidR="00FC5587" w:rsidRPr="00F31EBC" w:rsidRDefault="00FC5587">
            <w:pPr>
              <w:jc w:val="center"/>
              <w:rPr>
                <w:b/>
              </w:rPr>
            </w:pPr>
            <w:r w:rsidRPr="00F31EBC">
              <w:rPr>
                <w:b/>
              </w:rPr>
              <w:t>1</w:t>
            </w:r>
          </w:p>
        </w:tc>
        <w:tc>
          <w:tcPr>
            <w:tcW w:w="709" w:type="dxa"/>
          </w:tcPr>
          <w:p w:rsidR="00FC5587" w:rsidRPr="00F31EBC" w:rsidRDefault="00FC5587">
            <w:pPr>
              <w:jc w:val="center"/>
              <w:rPr>
                <w:b/>
              </w:rPr>
            </w:pPr>
            <w:r w:rsidRPr="00F31EBC">
              <w:rPr>
                <w:b/>
              </w:rPr>
              <w:t>2</w:t>
            </w:r>
          </w:p>
        </w:tc>
        <w:tc>
          <w:tcPr>
            <w:tcW w:w="1276" w:type="dxa"/>
          </w:tcPr>
          <w:p w:rsidR="00FC5587" w:rsidRPr="00F31EBC" w:rsidRDefault="00FC5587">
            <w:pPr>
              <w:jc w:val="center"/>
              <w:rPr>
                <w:b/>
              </w:rPr>
            </w:pPr>
            <w:r w:rsidRPr="00F31EBC">
              <w:rPr>
                <w:b/>
              </w:rPr>
              <w:t>3</w:t>
            </w:r>
          </w:p>
        </w:tc>
        <w:tc>
          <w:tcPr>
            <w:tcW w:w="2268" w:type="dxa"/>
            <w:vMerge w:val="restart"/>
            <w:tcBorders>
              <w:bottom w:val="nil"/>
            </w:tcBorders>
          </w:tcPr>
          <w:p w:rsidR="00FC5587" w:rsidRPr="00F31EBC" w:rsidRDefault="00FC5587">
            <w:pPr>
              <w:jc w:val="center"/>
              <w:rPr>
                <w:b/>
              </w:rPr>
            </w:pPr>
            <w:r w:rsidRPr="00F31EBC">
              <w:rPr>
                <w:b/>
              </w:rPr>
              <w:t>4</w:t>
            </w:r>
          </w:p>
        </w:tc>
        <w:tc>
          <w:tcPr>
            <w:tcW w:w="1134" w:type="dxa"/>
            <w:vMerge w:val="restart"/>
            <w:tcBorders>
              <w:bottom w:val="nil"/>
            </w:tcBorders>
          </w:tcPr>
          <w:p w:rsidR="00FC5587" w:rsidRPr="00F31EBC" w:rsidRDefault="00FC5587">
            <w:pPr>
              <w:jc w:val="center"/>
              <w:rPr>
                <w:b/>
              </w:rPr>
            </w:pPr>
            <w:r w:rsidRPr="00F31EBC">
              <w:rPr>
                <w:b/>
              </w:rPr>
              <w:t>5</w:t>
            </w:r>
          </w:p>
        </w:tc>
        <w:tc>
          <w:tcPr>
            <w:tcW w:w="1559" w:type="dxa"/>
            <w:vMerge w:val="restart"/>
            <w:tcBorders>
              <w:bottom w:val="nil"/>
            </w:tcBorders>
          </w:tcPr>
          <w:p w:rsidR="00FC5587" w:rsidRPr="00F31EBC" w:rsidRDefault="00FC5587">
            <w:pPr>
              <w:jc w:val="center"/>
              <w:rPr>
                <w:b/>
              </w:rPr>
            </w:pPr>
            <w:r w:rsidRPr="00F31EBC">
              <w:rPr>
                <w:b/>
              </w:rPr>
              <w:t>6</w:t>
            </w:r>
          </w:p>
        </w:tc>
        <w:tc>
          <w:tcPr>
            <w:tcW w:w="1559" w:type="dxa"/>
            <w:vMerge w:val="restart"/>
            <w:tcBorders>
              <w:bottom w:val="nil"/>
            </w:tcBorders>
          </w:tcPr>
          <w:p w:rsidR="00FC5587" w:rsidRPr="00F31EBC" w:rsidRDefault="00FC5587">
            <w:pPr>
              <w:jc w:val="center"/>
              <w:rPr>
                <w:b/>
              </w:rPr>
            </w:pPr>
            <w:r w:rsidRPr="00F31EBC">
              <w:rPr>
                <w:b/>
              </w:rPr>
              <w:t>7</w:t>
            </w:r>
          </w:p>
        </w:tc>
        <w:tc>
          <w:tcPr>
            <w:tcW w:w="879" w:type="dxa"/>
            <w:vMerge w:val="restart"/>
            <w:tcBorders>
              <w:bottom w:val="nil"/>
            </w:tcBorders>
          </w:tcPr>
          <w:p w:rsidR="00FC5587" w:rsidRPr="00F31EBC" w:rsidRDefault="00FC5587">
            <w:pPr>
              <w:jc w:val="center"/>
              <w:rPr>
                <w:b/>
              </w:rPr>
            </w:pPr>
            <w:r w:rsidRPr="00F31EBC">
              <w:rPr>
                <w:b/>
              </w:rPr>
              <w:t>8</w:t>
            </w:r>
          </w:p>
        </w:tc>
      </w:tr>
      <w:tr w:rsidR="00FC5587" w:rsidTr="00435989">
        <w:trPr>
          <w:cantSplit/>
        </w:trPr>
        <w:tc>
          <w:tcPr>
            <w:tcW w:w="595" w:type="dxa"/>
          </w:tcPr>
          <w:p w:rsidR="00FC5587" w:rsidRPr="00C10F73" w:rsidRDefault="00C10F73">
            <w:pPr>
              <w:jc w:val="center"/>
            </w:pPr>
            <w:r>
              <w:t>-</w:t>
            </w:r>
          </w:p>
        </w:tc>
        <w:tc>
          <w:tcPr>
            <w:tcW w:w="709" w:type="dxa"/>
            <w:tcBorders>
              <w:top w:val="nil"/>
            </w:tcBorders>
          </w:tcPr>
          <w:p w:rsidR="00FC5587" w:rsidRPr="00C10F73" w:rsidRDefault="00C10F73">
            <w:pPr>
              <w:jc w:val="center"/>
            </w:pPr>
            <w:r>
              <w:t>-</w:t>
            </w:r>
          </w:p>
        </w:tc>
        <w:tc>
          <w:tcPr>
            <w:tcW w:w="1276" w:type="dxa"/>
            <w:tcBorders>
              <w:top w:val="nil"/>
            </w:tcBorders>
          </w:tcPr>
          <w:p w:rsidR="00FC5587" w:rsidRPr="00C10F73" w:rsidRDefault="00C10F73">
            <w:pPr>
              <w:jc w:val="center"/>
              <w:rPr>
                <w:spacing w:val="-2"/>
              </w:rPr>
            </w:pPr>
            <w:r>
              <w:rPr>
                <w:spacing w:val="-2"/>
              </w:rPr>
              <w:t>-</w:t>
            </w:r>
          </w:p>
        </w:tc>
        <w:tc>
          <w:tcPr>
            <w:tcW w:w="2268" w:type="dxa"/>
            <w:vMerge/>
            <w:tcBorders>
              <w:top w:val="nil"/>
            </w:tcBorders>
          </w:tcPr>
          <w:p w:rsidR="00FC5587" w:rsidRDefault="00FC5587">
            <w:pPr>
              <w:jc w:val="center"/>
            </w:pPr>
          </w:p>
        </w:tc>
        <w:tc>
          <w:tcPr>
            <w:tcW w:w="1134" w:type="dxa"/>
            <w:vMerge/>
            <w:tcBorders>
              <w:top w:val="nil"/>
            </w:tcBorders>
          </w:tcPr>
          <w:p w:rsidR="00FC5587" w:rsidRDefault="00FC5587">
            <w:pPr>
              <w:jc w:val="center"/>
            </w:pPr>
          </w:p>
        </w:tc>
        <w:tc>
          <w:tcPr>
            <w:tcW w:w="1559" w:type="dxa"/>
            <w:vMerge/>
            <w:tcBorders>
              <w:top w:val="nil"/>
            </w:tcBorders>
          </w:tcPr>
          <w:p w:rsidR="00FC5587" w:rsidRDefault="00FC5587">
            <w:pPr>
              <w:jc w:val="center"/>
            </w:pPr>
          </w:p>
        </w:tc>
        <w:tc>
          <w:tcPr>
            <w:tcW w:w="1559" w:type="dxa"/>
            <w:vMerge/>
            <w:tcBorders>
              <w:top w:val="nil"/>
            </w:tcBorders>
          </w:tcPr>
          <w:p w:rsidR="00FC5587" w:rsidRDefault="00FC5587"/>
        </w:tc>
        <w:tc>
          <w:tcPr>
            <w:tcW w:w="879" w:type="dxa"/>
            <w:vMerge/>
            <w:tcBorders>
              <w:top w:val="nil"/>
            </w:tcBorders>
          </w:tcPr>
          <w:p w:rsidR="00FC5587" w:rsidRDefault="00FC5587"/>
        </w:tc>
      </w:tr>
      <w:tr w:rsidR="00606B5B" w:rsidTr="004F63DF">
        <w:trPr>
          <w:cantSplit/>
          <w:trHeight w:val="389"/>
        </w:trPr>
        <w:tc>
          <w:tcPr>
            <w:tcW w:w="2580" w:type="dxa"/>
            <w:gridSpan w:val="3"/>
          </w:tcPr>
          <w:p w:rsidR="00606B5B" w:rsidRPr="00C10F73" w:rsidRDefault="00C10F73" w:rsidP="005D3482">
            <w:pPr>
              <w:jc w:val="center"/>
              <w:rPr>
                <w:spacing w:val="-2"/>
              </w:rPr>
            </w:pPr>
            <w:r w:rsidRPr="00C10F73">
              <w:rPr>
                <w:spacing w:val="-2"/>
              </w:rPr>
              <w:t>Не регламентируется</w:t>
            </w:r>
          </w:p>
        </w:tc>
        <w:tc>
          <w:tcPr>
            <w:tcW w:w="2268" w:type="dxa"/>
          </w:tcPr>
          <w:p w:rsidR="00606B5B" w:rsidRPr="00606B5B" w:rsidRDefault="00C10F73" w:rsidP="004F63DF">
            <w:r>
              <w:t>-</w:t>
            </w:r>
          </w:p>
        </w:tc>
        <w:tc>
          <w:tcPr>
            <w:tcW w:w="1134" w:type="dxa"/>
          </w:tcPr>
          <w:p w:rsidR="00606B5B" w:rsidRPr="00606B5B" w:rsidRDefault="00C10F73" w:rsidP="00C10F73">
            <w:pPr>
              <w:jc w:val="center"/>
            </w:pPr>
            <w:r>
              <w:t>-</w:t>
            </w:r>
          </w:p>
        </w:tc>
        <w:tc>
          <w:tcPr>
            <w:tcW w:w="1559" w:type="dxa"/>
          </w:tcPr>
          <w:p w:rsidR="00606B5B" w:rsidRPr="004F63DF" w:rsidRDefault="00C10F73" w:rsidP="005D3482">
            <w:pPr>
              <w:jc w:val="center"/>
            </w:pPr>
            <w:r>
              <w:t>-</w:t>
            </w:r>
          </w:p>
        </w:tc>
        <w:tc>
          <w:tcPr>
            <w:tcW w:w="1559" w:type="dxa"/>
          </w:tcPr>
          <w:p w:rsidR="00606B5B" w:rsidRDefault="00606B5B" w:rsidP="005D3482">
            <w:pPr>
              <w:jc w:val="center"/>
            </w:pPr>
            <w:r>
              <w:t>-</w:t>
            </w:r>
          </w:p>
        </w:tc>
        <w:tc>
          <w:tcPr>
            <w:tcW w:w="879" w:type="dxa"/>
          </w:tcPr>
          <w:p w:rsidR="00606B5B" w:rsidRPr="004F63DF" w:rsidRDefault="00C10F73" w:rsidP="005D3482">
            <w:pPr>
              <w:jc w:val="center"/>
            </w:pPr>
            <w:r>
              <w:t>-</w:t>
            </w:r>
          </w:p>
        </w:tc>
      </w:tr>
    </w:tbl>
    <w:p w:rsidR="00FC5587" w:rsidRPr="0092410B" w:rsidRDefault="00FC5587" w:rsidP="00C151D6">
      <w:pPr>
        <w:keepNext/>
        <w:spacing w:before="180" w:after="180"/>
        <w:jc w:val="both"/>
        <w:rPr>
          <w:bCs/>
        </w:rPr>
      </w:pPr>
      <w:r w:rsidRPr="005D05F5">
        <w:rPr>
          <w:bCs/>
        </w:rPr>
        <w:lastRenderedPageBreak/>
        <w:t>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1191"/>
        <w:gridCol w:w="1191"/>
        <w:gridCol w:w="1134"/>
        <w:gridCol w:w="1361"/>
        <w:gridCol w:w="1247"/>
        <w:gridCol w:w="1247"/>
        <w:gridCol w:w="1021"/>
      </w:tblGrid>
      <w:tr w:rsidR="00FC5587">
        <w:trPr>
          <w:cantSplit/>
        </w:trPr>
        <w:tc>
          <w:tcPr>
            <w:tcW w:w="1588" w:type="dxa"/>
            <w:vMerge w:val="restart"/>
          </w:tcPr>
          <w:p w:rsidR="00FC5587" w:rsidRDefault="00FC5587">
            <w:pPr>
              <w:jc w:val="center"/>
            </w:pPr>
            <w:r>
              <w:t>Причины отнесения земельного участка к виду земельного участка, на который действие градо</w:t>
            </w:r>
            <w:r>
              <w:softHyphen/>
              <w:t>строительного регламента не распростра</w:t>
            </w:r>
            <w:r>
              <w:softHyphen/>
              <w:t>няется или для которого градо</w:t>
            </w:r>
            <w:r>
              <w:softHyphen/>
              <w:t>строительный регламент не устанавли</w:t>
            </w:r>
            <w:r>
              <w:softHyphen/>
              <w:t>вается</w:t>
            </w:r>
          </w:p>
        </w:tc>
        <w:tc>
          <w:tcPr>
            <w:tcW w:w="1191" w:type="dxa"/>
            <w:vMerge w:val="restart"/>
          </w:tcPr>
          <w:p w:rsidR="00FC5587" w:rsidRDefault="00FC5587">
            <w:pPr>
              <w:jc w:val="center"/>
            </w:pPr>
            <w:r>
              <w:t>Реквизиты акта, регули</w:t>
            </w:r>
            <w:r>
              <w:softHyphen/>
              <w:t>рующего использо</w:t>
            </w:r>
            <w:r>
              <w:softHyphen/>
              <w:t>вание земельного участка</w:t>
            </w:r>
          </w:p>
        </w:tc>
        <w:tc>
          <w:tcPr>
            <w:tcW w:w="1191" w:type="dxa"/>
            <w:vMerge w:val="restart"/>
          </w:tcPr>
          <w:p w:rsidR="00FC5587" w:rsidRDefault="00FC5587">
            <w:pPr>
              <w:jc w:val="center"/>
            </w:pPr>
            <w:r>
              <w:t>Требования к исполь</w:t>
            </w:r>
            <w:r>
              <w:softHyphen/>
              <w:t>зованию земельного участка</w:t>
            </w:r>
          </w:p>
        </w:tc>
        <w:tc>
          <w:tcPr>
            <w:tcW w:w="3742" w:type="dxa"/>
            <w:gridSpan w:val="3"/>
          </w:tcPr>
          <w:p w:rsidR="00FC5587" w:rsidRDefault="00FC5587">
            <w:pPr>
              <w:jc w:val="center"/>
            </w:pPr>
            <w:r>
              <w:t>Требования к параметрам объекта капитального строительства</w:t>
            </w:r>
          </w:p>
        </w:tc>
        <w:tc>
          <w:tcPr>
            <w:tcW w:w="2268" w:type="dxa"/>
            <w:gridSpan w:val="2"/>
          </w:tcPr>
          <w:p w:rsidR="00FC5587" w:rsidRDefault="00AD332D">
            <w:pPr>
              <w:jc w:val="center"/>
            </w:pPr>
            <w:r>
              <w:t>Требования к разме</w:t>
            </w:r>
            <w:r w:rsidR="00FC5587">
              <w:t>щению объектов капи</w:t>
            </w:r>
            <w:r w:rsidR="00FC5587">
              <w:softHyphen/>
              <w:t>тального строительства</w:t>
            </w:r>
          </w:p>
        </w:tc>
      </w:tr>
      <w:tr w:rsidR="00FC5587">
        <w:trPr>
          <w:cantSplit/>
        </w:trPr>
        <w:tc>
          <w:tcPr>
            <w:tcW w:w="1588" w:type="dxa"/>
            <w:vMerge/>
          </w:tcPr>
          <w:p w:rsidR="00FC5587" w:rsidRDefault="00FC5587">
            <w:pPr>
              <w:jc w:val="center"/>
            </w:pPr>
          </w:p>
        </w:tc>
        <w:tc>
          <w:tcPr>
            <w:tcW w:w="1191" w:type="dxa"/>
            <w:vMerge/>
          </w:tcPr>
          <w:p w:rsidR="00FC5587" w:rsidRDefault="00FC5587">
            <w:pPr>
              <w:jc w:val="center"/>
            </w:pPr>
          </w:p>
        </w:tc>
        <w:tc>
          <w:tcPr>
            <w:tcW w:w="1191" w:type="dxa"/>
            <w:vMerge/>
          </w:tcPr>
          <w:p w:rsidR="00FC5587" w:rsidRDefault="00FC5587">
            <w:pPr>
              <w:jc w:val="center"/>
            </w:pPr>
          </w:p>
        </w:tc>
        <w:tc>
          <w:tcPr>
            <w:tcW w:w="1134" w:type="dxa"/>
          </w:tcPr>
          <w:p w:rsidR="00FC5587" w:rsidRDefault="00FC5587">
            <w:pPr>
              <w:jc w:val="center"/>
            </w:pPr>
            <w:r>
              <w:t>Предельное количество этажей и (или) предельная высота зданий, строений, сооружений</w:t>
            </w:r>
          </w:p>
        </w:tc>
        <w:tc>
          <w:tcPr>
            <w:tcW w:w="1361" w:type="dxa"/>
          </w:tcPr>
          <w:p w:rsidR="00FC5587" w:rsidRDefault="00FC5587">
            <w:pPr>
              <w:jc w:val="center"/>
            </w:pPr>
            <w:r>
              <w:t>Максималь</w:t>
            </w:r>
            <w:r>
              <w:softHyphen/>
              <w:t>ный процент застройки в границах земельного участка, опреде</w:t>
            </w:r>
            <w:r>
              <w:softHyphen/>
              <w:t>ляемый как отноше</w:t>
            </w:r>
            <w:r>
              <w:softHyphen/>
              <w:t>ние суммар</w:t>
            </w:r>
            <w:r>
              <w:softHyphen/>
              <w:t>ной площади земельного участка, кото</w:t>
            </w:r>
            <w:r>
              <w:softHyphen/>
              <w:t>рая может быть застроена, ко всей площади земельного участка</w:t>
            </w:r>
          </w:p>
        </w:tc>
        <w:tc>
          <w:tcPr>
            <w:tcW w:w="1247" w:type="dxa"/>
          </w:tcPr>
          <w:p w:rsidR="00FC5587" w:rsidRDefault="00FC5587">
            <w:pPr>
              <w:jc w:val="center"/>
            </w:pPr>
            <w:r>
              <w:t>Иные требования к параметрам объекта капиталь</w:t>
            </w:r>
            <w:r>
              <w:softHyphen/>
              <w:t>ного строитель</w:t>
            </w:r>
            <w:r>
              <w:softHyphen/>
              <w:t>ства</w:t>
            </w:r>
          </w:p>
        </w:tc>
        <w:tc>
          <w:tcPr>
            <w:tcW w:w="1247" w:type="dxa"/>
          </w:tcPr>
          <w:p w:rsidR="00FC5587" w:rsidRDefault="00FC5587">
            <w:pPr>
              <w:jc w:val="center"/>
            </w:pPr>
            <w:r>
              <w:t>Минималь</w:t>
            </w:r>
            <w:r>
              <w:softHyphen/>
              <w:t>ные отступы от границ земельного участка в целях опреде</w:t>
            </w:r>
            <w:r>
              <w:softHyphen/>
              <w:t>ления мест допусти</w:t>
            </w:r>
            <w:r>
              <w:softHyphen/>
              <w:t>мого разме</w:t>
            </w:r>
            <w:r>
              <w:softHyphen/>
              <w:t>щения зданий, стро</w:t>
            </w:r>
            <w:r>
              <w:softHyphen/>
              <w:t>ений, соору</w:t>
            </w:r>
            <w:r>
              <w:softHyphen/>
              <w:t>жений, за пределами которых запрещено строитель</w:t>
            </w:r>
            <w:r>
              <w:softHyphen/>
              <w:t>ство зданий, строений, сооружений</w:t>
            </w:r>
          </w:p>
        </w:tc>
        <w:tc>
          <w:tcPr>
            <w:tcW w:w="1021" w:type="dxa"/>
          </w:tcPr>
          <w:p w:rsidR="00FC5587" w:rsidRDefault="00FC5587">
            <w:pPr>
              <w:jc w:val="center"/>
            </w:pPr>
            <w:r>
              <w:t>Иные требова</w:t>
            </w:r>
            <w:r>
              <w:softHyphen/>
              <w:t>ния к разме</w:t>
            </w:r>
            <w:r>
              <w:softHyphen/>
              <w:t>щению объектов капи</w:t>
            </w:r>
            <w:r>
              <w:softHyphen/>
              <w:t>тального строи</w:t>
            </w:r>
            <w:r>
              <w:softHyphen/>
              <w:t>тельства</w:t>
            </w:r>
          </w:p>
        </w:tc>
      </w:tr>
      <w:tr w:rsidR="00FC5587">
        <w:trPr>
          <w:cantSplit/>
        </w:trPr>
        <w:tc>
          <w:tcPr>
            <w:tcW w:w="1588" w:type="dxa"/>
          </w:tcPr>
          <w:p w:rsidR="00FC5587" w:rsidRDefault="00FC5587">
            <w:pPr>
              <w:jc w:val="center"/>
            </w:pPr>
            <w:r>
              <w:t>1</w:t>
            </w:r>
          </w:p>
        </w:tc>
        <w:tc>
          <w:tcPr>
            <w:tcW w:w="1191" w:type="dxa"/>
          </w:tcPr>
          <w:p w:rsidR="00FC5587" w:rsidRDefault="00FC5587">
            <w:pPr>
              <w:jc w:val="center"/>
            </w:pPr>
            <w:r>
              <w:t>2</w:t>
            </w:r>
          </w:p>
        </w:tc>
        <w:tc>
          <w:tcPr>
            <w:tcW w:w="1191" w:type="dxa"/>
          </w:tcPr>
          <w:p w:rsidR="00FC5587" w:rsidRDefault="00FC5587">
            <w:pPr>
              <w:jc w:val="center"/>
            </w:pPr>
            <w:r>
              <w:t>3</w:t>
            </w:r>
          </w:p>
        </w:tc>
        <w:tc>
          <w:tcPr>
            <w:tcW w:w="1134" w:type="dxa"/>
          </w:tcPr>
          <w:p w:rsidR="00FC5587" w:rsidRDefault="00FC5587">
            <w:pPr>
              <w:jc w:val="center"/>
            </w:pPr>
            <w:r>
              <w:t>4</w:t>
            </w:r>
          </w:p>
        </w:tc>
        <w:tc>
          <w:tcPr>
            <w:tcW w:w="1361" w:type="dxa"/>
          </w:tcPr>
          <w:p w:rsidR="00FC5587" w:rsidRDefault="00FC5587">
            <w:pPr>
              <w:jc w:val="center"/>
            </w:pPr>
            <w:r>
              <w:t>5</w:t>
            </w:r>
          </w:p>
        </w:tc>
        <w:tc>
          <w:tcPr>
            <w:tcW w:w="1247" w:type="dxa"/>
          </w:tcPr>
          <w:p w:rsidR="00FC5587" w:rsidRDefault="00FC5587">
            <w:pPr>
              <w:jc w:val="center"/>
            </w:pPr>
            <w:r>
              <w:t>6</w:t>
            </w:r>
          </w:p>
        </w:tc>
        <w:tc>
          <w:tcPr>
            <w:tcW w:w="1247" w:type="dxa"/>
          </w:tcPr>
          <w:p w:rsidR="00FC5587" w:rsidRDefault="00FC5587">
            <w:pPr>
              <w:jc w:val="center"/>
            </w:pPr>
            <w:r>
              <w:t>7</w:t>
            </w:r>
          </w:p>
        </w:tc>
        <w:tc>
          <w:tcPr>
            <w:tcW w:w="1021" w:type="dxa"/>
          </w:tcPr>
          <w:p w:rsidR="00FC5587" w:rsidRDefault="00FC5587">
            <w:pPr>
              <w:jc w:val="center"/>
            </w:pPr>
            <w:r>
              <w:t>8</w:t>
            </w:r>
          </w:p>
        </w:tc>
      </w:tr>
      <w:tr w:rsidR="00FC5587">
        <w:trPr>
          <w:cantSplit/>
        </w:trPr>
        <w:tc>
          <w:tcPr>
            <w:tcW w:w="1588" w:type="dxa"/>
          </w:tcPr>
          <w:p w:rsidR="00FC5587" w:rsidRPr="004B7C33" w:rsidRDefault="001675E9" w:rsidP="00B33DE7">
            <w:pPr>
              <w:jc w:val="center"/>
              <w:rPr>
                <w:b/>
              </w:rPr>
            </w:pPr>
            <w:r>
              <w:rPr>
                <w:b/>
              </w:rPr>
              <w:t>-</w:t>
            </w:r>
            <w:r w:rsidR="004B7C33" w:rsidRPr="004B7C33">
              <w:rPr>
                <w:b/>
              </w:rPr>
              <w:t xml:space="preserve"> </w:t>
            </w:r>
          </w:p>
        </w:tc>
        <w:tc>
          <w:tcPr>
            <w:tcW w:w="1191" w:type="dxa"/>
          </w:tcPr>
          <w:p w:rsidR="00FC5587" w:rsidRDefault="00B33DE7" w:rsidP="00B33DE7">
            <w:pPr>
              <w:jc w:val="center"/>
            </w:pPr>
            <w:r>
              <w:t>-</w:t>
            </w:r>
          </w:p>
        </w:tc>
        <w:tc>
          <w:tcPr>
            <w:tcW w:w="1191" w:type="dxa"/>
          </w:tcPr>
          <w:p w:rsidR="00FC5587" w:rsidRDefault="00B33DE7" w:rsidP="00B33DE7">
            <w:pPr>
              <w:jc w:val="center"/>
            </w:pPr>
            <w:r>
              <w:t>-</w:t>
            </w:r>
          </w:p>
        </w:tc>
        <w:tc>
          <w:tcPr>
            <w:tcW w:w="1134" w:type="dxa"/>
          </w:tcPr>
          <w:p w:rsidR="00FC5587" w:rsidRDefault="00B33DE7" w:rsidP="00B33DE7">
            <w:pPr>
              <w:jc w:val="center"/>
            </w:pPr>
            <w:r>
              <w:t>-</w:t>
            </w:r>
          </w:p>
        </w:tc>
        <w:tc>
          <w:tcPr>
            <w:tcW w:w="1361" w:type="dxa"/>
          </w:tcPr>
          <w:p w:rsidR="00FC5587" w:rsidRDefault="00B33DE7" w:rsidP="00B33DE7">
            <w:pPr>
              <w:jc w:val="center"/>
            </w:pPr>
            <w:r>
              <w:t>-</w:t>
            </w:r>
          </w:p>
        </w:tc>
        <w:tc>
          <w:tcPr>
            <w:tcW w:w="1247" w:type="dxa"/>
          </w:tcPr>
          <w:p w:rsidR="00FC5587" w:rsidRDefault="00B33DE7" w:rsidP="00B33DE7">
            <w:pPr>
              <w:jc w:val="center"/>
            </w:pPr>
            <w:r>
              <w:t>-</w:t>
            </w:r>
          </w:p>
        </w:tc>
        <w:tc>
          <w:tcPr>
            <w:tcW w:w="1247" w:type="dxa"/>
          </w:tcPr>
          <w:p w:rsidR="00FC5587" w:rsidRDefault="00B33DE7" w:rsidP="00B33DE7">
            <w:pPr>
              <w:jc w:val="center"/>
            </w:pPr>
            <w:r>
              <w:t>-</w:t>
            </w:r>
          </w:p>
        </w:tc>
        <w:tc>
          <w:tcPr>
            <w:tcW w:w="1021" w:type="dxa"/>
          </w:tcPr>
          <w:p w:rsidR="00FC5587" w:rsidRDefault="00B33DE7" w:rsidP="00B33DE7">
            <w:pPr>
              <w:jc w:val="center"/>
            </w:pPr>
            <w:r>
              <w:t>-</w:t>
            </w:r>
          </w:p>
        </w:tc>
      </w:tr>
    </w:tbl>
    <w:p w:rsidR="00FC5587" w:rsidRPr="00BC5B81" w:rsidRDefault="00FC5587" w:rsidP="00C151D6">
      <w:pPr>
        <w:spacing w:before="180" w:after="180"/>
        <w:jc w:val="both"/>
        <w:rPr>
          <w:bCs/>
        </w:rPr>
      </w:pPr>
      <w:r w:rsidRPr="00BC5B81">
        <w:rPr>
          <w:bCs/>
        </w:rPr>
        <w:t xml:space="preserve">3. Информация о расположенных в границах земельного </w:t>
      </w:r>
      <w:r w:rsidRPr="00BC0458">
        <w:rPr>
          <w:bCs/>
        </w:rPr>
        <w:t>участка объектах капитального строительства</w:t>
      </w:r>
      <w:r w:rsidR="00BC5B81" w:rsidRPr="00BC5B81">
        <w:rPr>
          <w:bCs/>
        </w:rPr>
        <w:t xml:space="preserve"> </w:t>
      </w:r>
      <w:r w:rsidRPr="00BC5B81">
        <w:rPr>
          <w:bCs/>
        </w:rPr>
        <w:t xml:space="preserve"> и объектах культурного наследия</w:t>
      </w:r>
    </w:p>
    <w:p w:rsidR="00FC5587" w:rsidRPr="00BC5B81" w:rsidRDefault="00FC5587" w:rsidP="00C151D6">
      <w:pPr>
        <w:spacing w:after="180"/>
        <w:rPr>
          <w:bCs/>
        </w:rPr>
      </w:pPr>
      <w:r w:rsidRPr="00BC5B81">
        <w:rPr>
          <w:bCs/>
        </w:rPr>
        <w:t>3.1. Объекты капитального строительства</w:t>
      </w:r>
    </w:p>
    <w:tbl>
      <w:tblPr>
        <w:tblW w:w="0" w:type="auto"/>
        <w:tblLayout w:type="fixed"/>
        <w:tblCellMar>
          <w:left w:w="28" w:type="dxa"/>
          <w:right w:w="28" w:type="dxa"/>
        </w:tblCellMar>
        <w:tblLook w:val="0000"/>
      </w:tblPr>
      <w:tblGrid>
        <w:gridCol w:w="312"/>
        <w:gridCol w:w="2835"/>
        <w:gridCol w:w="170"/>
        <w:gridCol w:w="6549"/>
        <w:gridCol w:w="170"/>
      </w:tblGrid>
      <w:tr w:rsidR="00FC5587">
        <w:tc>
          <w:tcPr>
            <w:tcW w:w="312" w:type="dxa"/>
            <w:tcBorders>
              <w:top w:val="nil"/>
              <w:left w:val="nil"/>
              <w:bottom w:val="nil"/>
              <w:right w:val="nil"/>
            </w:tcBorders>
            <w:vAlign w:val="bottom"/>
          </w:tcPr>
          <w:p w:rsidR="00FC5587" w:rsidRDefault="00FC5587">
            <w:r>
              <w:t>№</w:t>
            </w:r>
          </w:p>
        </w:tc>
        <w:tc>
          <w:tcPr>
            <w:tcW w:w="2835" w:type="dxa"/>
            <w:tcBorders>
              <w:top w:val="nil"/>
              <w:left w:val="nil"/>
              <w:bottom w:val="single" w:sz="4" w:space="0" w:color="auto"/>
              <w:right w:val="nil"/>
            </w:tcBorders>
            <w:vAlign w:val="bottom"/>
          </w:tcPr>
          <w:p w:rsidR="00FC5587" w:rsidRPr="00B33DE7" w:rsidRDefault="00A0737F">
            <w:pPr>
              <w:jc w:val="center"/>
              <w:rPr>
                <w:b/>
                <w:i/>
              </w:rPr>
            </w:pPr>
            <w:r>
              <w:rPr>
                <w:b/>
                <w:i/>
              </w:rPr>
              <w:t xml:space="preserve">                                                                                                                                                                                                                                                                                                                                                                                                                                                                                                                                                                                                                                     </w:t>
            </w:r>
            <w:r w:rsidR="008B624A">
              <w:rPr>
                <w:b/>
                <w:i/>
              </w:rPr>
              <w:t xml:space="preserve"> </w:t>
            </w:r>
          </w:p>
        </w:tc>
        <w:tc>
          <w:tcPr>
            <w:tcW w:w="170" w:type="dxa"/>
            <w:tcBorders>
              <w:top w:val="nil"/>
              <w:left w:val="nil"/>
              <w:bottom w:val="nil"/>
              <w:right w:val="nil"/>
            </w:tcBorders>
            <w:vAlign w:val="bottom"/>
          </w:tcPr>
          <w:p w:rsidR="00FC5587" w:rsidRDefault="00FC5587">
            <w:r>
              <w:t>,</w:t>
            </w:r>
          </w:p>
        </w:tc>
        <w:tc>
          <w:tcPr>
            <w:tcW w:w="6549" w:type="dxa"/>
            <w:tcBorders>
              <w:top w:val="nil"/>
              <w:left w:val="nil"/>
              <w:bottom w:val="single" w:sz="4" w:space="0" w:color="auto"/>
              <w:right w:val="nil"/>
            </w:tcBorders>
            <w:vAlign w:val="bottom"/>
          </w:tcPr>
          <w:p w:rsidR="00FC5587" w:rsidRPr="00CC66B8" w:rsidRDefault="00CC66B8" w:rsidP="00CC66B8">
            <w:pPr>
              <w:jc w:val="center"/>
              <w:rPr>
                <w:b/>
                <w:highlight w:val="yellow"/>
              </w:rPr>
            </w:pPr>
            <w:r>
              <w:rPr>
                <w:b/>
              </w:rPr>
              <w:t>Н</w:t>
            </w:r>
            <w:r w:rsidR="00EC6942">
              <w:rPr>
                <w:b/>
              </w:rPr>
              <w:t xml:space="preserve">ежилое одноэтажное здание,  </w:t>
            </w:r>
            <w:r w:rsidR="00EC6942">
              <w:rPr>
                <w:b/>
                <w:lang w:val="en-US"/>
              </w:rPr>
              <w:t>S</w:t>
            </w:r>
            <w:r w:rsidR="00EC6942" w:rsidRPr="00EC6942">
              <w:rPr>
                <w:b/>
              </w:rPr>
              <w:t>-182</w:t>
            </w:r>
            <w:r w:rsidR="00EC6942">
              <w:rPr>
                <w:b/>
              </w:rPr>
              <w:t>,6</w:t>
            </w:r>
          </w:p>
        </w:tc>
        <w:tc>
          <w:tcPr>
            <w:tcW w:w="170" w:type="dxa"/>
            <w:tcBorders>
              <w:top w:val="nil"/>
              <w:left w:val="nil"/>
              <w:bottom w:val="nil"/>
              <w:right w:val="nil"/>
            </w:tcBorders>
            <w:vAlign w:val="bottom"/>
          </w:tcPr>
          <w:p w:rsidR="00FC5587" w:rsidRDefault="00FC5587">
            <w:r>
              <w:t>,</w:t>
            </w:r>
          </w:p>
        </w:tc>
      </w:tr>
      <w:tr w:rsidR="00FC5587">
        <w:tc>
          <w:tcPr>
            <w:tcW w:w="312" w:type="dxa"/>
            <w:tcBorders>
              <w:top w:val="nil"/>
              <w:left w:val="nil"/>
              <w:bottom w:val="nil"/>
              <w:right w:val="nil"/>
            </w:tcBorders>
          </w:tcPr>
          <w:p w:rsidR="00FC5587" w:rsidRDefault="00FC5587">
            <w:pPr>
              <w:rPr>
                <w:sz w:val="18"/>
                <w:szCs w:val="18"/>
              </w:rPr>
            </w:pPr>
          </w:p>
        </w:tc>
        <w:tc>
          <w:tcPr>
            <w:tcW w:w="2835" w:type="dxa"/>
            <w:tcBorders>
              <w:top w:val="nil"/>
              <w:left w:val="nil"/>
              <w:bottom w:val="nil"/>
              <w:right w:val="nil"/>
            </w:tcBorders>
          </w:tcPr>
          <w:p w:rsidR="00FC5587" w:rsidRDefault="00FC5587">
            <w:pPr>
              <w:jc w:val="center"/>
              <w:rPr>
                <w:sz w:val="18"/>
                <w:szCs w:val="18"/>
              </w:rPr>
            </w:pPr>
            <w:r>
              <w:rPr>
                <w:sz w:val="18"/>
                <w:szCs w:val="18"/>
              </w:rPr>
              <w:t>(согласно чертежу(ам) градостроительного плана)</w:t>
            </w:r>
          </w:p>
        </w:tc>
        <w:tc>
          <w:tcPr>
            <w:tcW w:w="170" w:type="dxa"/>
            <w:tcBorders>
              <w:top w:val="nil"/>
              <w:left w:val="nil"/>
              <w:bottom w:val="nil"/>
              <w:right w:val="nil"/>
            </w:tcBorders>
          </w:tcPr>
          <w:p w:rsidR="00FC5587" w:rsidRDefault="00FC5587">
            <w:pPr>
              <w:rPr>
                <w:sz w:val="18"/>
                <w:szCs w:val="18"/>
              </w:rPr>
            </w:pPr>
          </w:p>
        </w:tc>
        <w:tc>
          <w:tcPr>
            <w:tcW w:w="6549" w:type="dxa"/>
            <w:tcBorders>
              <w:top w:val="nil"/>
              <w:left w:val="nil"/>
              <w:bottom w:val="nil"/>
              <w:right w:val="nil"/>
            </w:tcBorders>
          </w:tcPr>
          <w:p w:rsidR="00FC5587" w:rsidRDefault="00FC5587">
            <w:pPr>
              <w:jc w:val="center"/>
              <w:rPr>
                <w:sz w:val="18"/>
                <w:szCs w:val="18"/>
              </w:rPr>
            </w:pPr>
            <w:r>
              <w:rPr>
                <w:sz w:val="18"/>
                <w:szCs w:val="18"/>
              </w:rPr>
              <w:t>(назначение объекта капитального строительства, этажность, высотность, общая площадь, площадь застройки)</w:t>
            </w:r>
          </w:p>
        </w:tc>
        <w:tc>
          <w:tcPr>
            <w:tcW w:w="170" w:type="dxa"/>
            <w:tcBorders>
              <w:top w:val="nil"/>
              <w:left w:val="nil"/>
              <w:bottom w:val="nil"/>
              <w:right w:val="nil"/>
            </w:tcBorders>
          </w:tcPr>
          <w:p w:rsidR="00FC5587" w:rsidRDefault="00FC5587">
            <w:pPr>
              <w:rPr>
                <w:sz w:val="18"/>
                <w:szCs w:val="18"/>
              </w:rPr>
            </w:pPr>
          </w:p>
        </w:tc>
      </w:tr>
    </w:tbl>
    <w:p w:rsidR="00FC5587" w:rsidRDefault="00FC5587">
      <w:pPr>
        <w:rPr>
          <w:sz w:val="2"/>
          <w:szCs w:val="2"/>
        </w:rPr>
      </w:pPr>
    </w:p>
    <w:tbl>
      <w:tblPr>
        <w:tblW w:w="10036" w:type="dxa"/>
        <w:tblLayout w:type="fixed"/>
        <w:tblCellMar>
          <w:left w:w="28" w:type="dxa"/>
          <w:right w:w="28" w:type="dxa"/>
        </w:tblCellMar>
        <w:tblLook w:val="0000"/>
      </w:tblPr>
      <w:tblGrid>
        <w:gridCol w:w="312"/>
        <w:gridCol w:w="2835"/>
        <w:gridCol w:w="170"/>
        <w:gridCol w:w="4026"/>
        <w:gridCol w:w="2523"/>
        <w:gridCol w:w="114"/>
        <w:gridCol w:w="56"/>
      </w:tblGrid>
      <w:tr w:rsidR="00FC5587" w:rsidTr="00002886">
        <w:trPr>
          <w:gridBefore w:val="3"/>
          <w:gridAfter w:val="1"/>
          <w:wBefore w:w="3317" w:type="dxa"/>
          <w:wAfter w:w="56" w:type="dxa"/>
        </w:trPr>
        <w:tc>
          <w:tcPr>
            <w:tcW w:w="4026" w:type="dxa"/>
            <w:tcBorders>
              <w:top w:val="nil"/>
              <w:left w:val="nil"/>
              <w:bottom w:val="nil"/>
              <w:right w:val="nil"/>
            </w:tcBorders>
            <w:vAlign w:val="bottom"/>
          </w:tcPr>
          <w:p w:rsidR="00002886" w:rsidRDefault="00002886"/>
          <w:p w:rsidR="00FC5587" w:rsidRDefault="00FC5587">
            <w:r w:rsidRPr="002B7E16">
              <w:rPr>
                <w:u w:val="single"/>
              </w:rPr>
              <w:t>инвентаризационный</w:t>
            </w:r>
            <w:r>
              <w:t xml:space="preserve"> или кадастровый номер</w:t>
            </w:r>
          </w:p>
        </w:tc>
        <w:tc>
          <w:tcPr>
            <w:tcW w:w="2637" w:type="dxa"/>
            <w:gridSpan w:val="2"/>
            <w:tcBorders>
              <w:top w:val="nil"/>
              <w:left w:val="nil"/>
              <w:bottom w:val="single" w:sz="4" w:space="0" w:color="auto"/>
              <w:right w:val="nil"/>
            </w:tcBorders>
            <w:vAlign w:val="bottom"/>
          </w:tcPr>
          <w:p w:rsidR="00FC5587" w:rsidRPr="0062596B" w:rsidRDefault="00EC6942" w:rsidP="00353F15">
            <w:pPr>
              <w:jc w:val="center"/>
              <w:rPr>
                <w:b/>
                <w:lang w:val="en-US"/>
              </w:rPr>
            </w:pPr>
            <w:r>
              <w:rPr>
                <w:b/>
              </w:rPr>
              <w:t>79:05:3200009:78</w:t>
            </w:r>
          </w:p>
        </w:tc>
      </w:tr>
      <w:tr w:rsidR="00002886" w:rsidTr="00002886">
        <w:trPr>
          <w:gridBefore w:val="3"/>
          <w:gridAfter w:val="3"/>
          <w:wBefore w:w="3317" w:type="dxa"/>
          <w:wAfter w:w="2693" w:type="dxa"/>
        </w:trPr>
        <w:tc>
          <w:tcPr>
            <w:tcW w:w="4026" w:type="dxa"/>
            <w:tcBorders>
              <w:top w:val="nil"/>
              <w:left w:val="nil"/>
              <w:bottom w:val="nil"/>
              <w:right w:val="nil"/>
            </w:tcBorders>
            <w:vAlign w:val="bottom"/>
          </w:tcPr>
          <w:p w:rsidR="00002886" w:rsidRDefault="00002886"/>
          <w:p w:rsidR="00002886" w:rsidRDefault="00002886"/>
        </w:tc>
      </w:tr>
      <w:tr w:rsidR="00002886" w:rsidTr="00002886">
        <w:tc>
          <w:tcPr>
            <w:tcW w:w="312" w:type="dxa"/>
            <w:tcBorders>
              <w:top w:val="nil"/>
              <w:left w:val="nil"/>
              <w:bottom w:val="nil"/>
              <w:right w:val="nil"/>
            </w:tcBorders>
            <w:vAlign w:val="bottom"/>
          </w:tcPr>
          <w:p w:rsidR="00002886" w:rsidRDefault="00002886" w:rsidP="00693B84">
            <w:r>
              <w:t>№</w:t>
            </w:r>
          </w:p>
        </w:tc>
        <w:tc>
          <w:tcPr>
            <w:tcW w:w="2835" w:type="dxa"/>
            <w:tcBorders>
              <w:top w:val="nil"/>
              <w:left w:val="nil"/>
              <w:bottom w:val="single" w:sz="4" w:space="0" w:color="auto"/>
              <w:right w:val="nil"/>
            </w:tcBorders>
            <w:vAlign w:val="bottom"/>
          </w:tcPr>
          <w:p w:rsidR="00002886" w:rsidRPr="00B33DE7" w:rsidRDefault="00002886" w:rsidP="00693B84">
            <w:pPr>
              <w:jc w:val="center"/>
              <w:rPr>
                <w:b/>
                <w:i/>
              </w:rPr>
            </w:pPr>
            <w:r>
              <w:rPr>
                <w:b/>
                <w:i/>
              </w:rPr>
              <w:t xml:space="preserve">                                                                                                                                                                                                                                                                                                                                                                                                                                                                                                                                                                                                                                  </w:t>
            </w:r>
          </w:p>
        </w:tc>
        <w:tc>
          <w:tcPr>
            <w:tcW w:w="170" w:type="dxa"/>
            <w:tcBorders>
              <w:top w:val="nil"/>
              <w:left w:val="nil"/>
              <w:bottom w:val="nil"/>
              <w:right w:val="nil"/>
            </w:tcBorders>
            <w:vAlign w:val="bottom"/>
          </w:tcPr>
          <w:p w:rsidR="00002886" w:rsidRDefault="00002886" w:rsidP="00693B84">
            <w:r>
              <w:t>,</w:t>
            </w:r>
          </w:p>
        </w:tc>
        <w:tc>
          <w:tcPr>
            <w:tcW w:w="6549" w:type="dxa"/>
            <w:gridSpan w:val="2"/>
            <w:tcBorders>
              <w:top w:val="nil"/>
              <w:left w:val="nil"/>
              <w:bottom w:val="single" w:sz="4" w:space="0" w:color="auto"/>
              <w:right w:val="nil"/>
            </w:tcBorders>
            <w:vAlign w:val="bottom"/>
          </w:tcPr>
          <w:p w:rsidR="00002886" w:rsidRPr="00A03B6C" w:rsidRDefault="00EC6942" w:rsidP="00EC6942">
            <w:pPr>
              <w:jc w:val="center"/>
              <w:rPr>
                <w:b/>
                <w:highlight w:val="yellow"/>
              </w:rPr>
            </w:pPr>
            <w:r>
              <w:rPr>
                <w:b/>
              </w:rPr>
              <w:t xml:space="preserve">Нежилое здание, двух этажное (в том числе подземный этаж)  </w:t>
            </w:r>
            <w:r>
              <w:rPr>
                <w:b/>
                <w:lang w:val="en-US"/>
              </w:rPr>
              <w:t>S</w:t>
            </w:r>
            <w:r w:rsidRPr="00EC6942">
              <w:rPr>
                <w:b/>
              </w:rPr>
              <w:t>-</w:t>
            </w:r>
            <w:r>
              <w:rPr>
                <w:b/>
              </w:rPr>
              <w:t>1566,7</w:t>
            </w:r>
            <w:r w:rsidR="00002886" w:rsidRPr="00002886">
              <w:rPr>
                <w:b/>
              </w:rPr>
              <w:t>.</w:t>
            </w:r>
          </w:p>
        </w:tc>
        <w:tc>
          <w:tcPr>
            <w:tcW w:w="170" w:type="dxa"/>
            <w:gridSpan w:val="2"/>
            <w:tcBorders>
              <w:top w:val="nil"/>
              <w:left w:val="nil"/>
              <w:bottom w:val="nil"/>
              <w:right w:val="nil"/>
            </w:tcBorders>
            <w:vAlign w:val="bottom"/>
          </w:tcPr>
          <w:p w:rsidR="00002886" w:rsidRDefault="00002886" w:rsidP="00693B84">
            <w:r>
              <w:t>,</w:t>
            </w:r>
          </w:p>
        </w:tc>
      </w:tr>
      <w:tr w:rsidR="00002886" w:rsidTr="00002886">
        <w:tc>
          <w:tcPr>
            <w:tcW w:w="312" w:type="dxa"/>
            <w:tcBorders>
              <w:top w:val="nil"/>
              <w:left w:val="nil"/>
              <w:bottom w:val="nil"/>
              <w:right w:val="nil"/>
            </w:tcBorders>
          </w:tcPr>
          <w:p w:rsidR="00002886" w:rsidRDefault="00002886" w:rsidP="00693B84">
            <w:pPr>
              <w:rPr>
                <w:sz w:val="18"/>
                <w:szCs w:val="18"/>
              </w:rPr>
            </w:pPr>
          </w:p>
        </w:tc>
        <w:tc>
          <w:tcPr>
            <w:tcW w:w="2835" w:type="dxa"/>
            <w:tcBorders>
              <w:top w:val="nil"/>
              <w:left w:val="nil"/>
              <w:bottom w:val="nil"/>
              <w:right w:val="nil"/>
            </w:tcBorders>
          </w:tcPr>
          <w:p w:rsidR="00002886" w:rsidRDefault="00002886" w:rsidP="00693B84">
            <w:pPr>
              <w:jc w:val="center"/>
              <w:rPr>
                <w:sz w:val="18"/>
                <w:szCs w:val="18"/>
              </w:rPr>
            </w:pPr>
            <w:r>
              <w:rPr>
                <w:sz w:val="18"/>
                <w:szCs w:val="18"/>
              </w:rPr>
              <w:t>(согласно чертежу(ам) градостроительного плана)</w:t>
            </w:r>
          </w:p>
        </w:tc>
        <w:tc>
          <w:tcPr>
            <w:tcW w:w="170" w:type="dxa"/>
            <w:tcBorders>
              <w:top w:val="nil"/>
              <w:left w:val="nil"/>
              <w:bottom w:val="nil"/>
              <w:right w:val="nil"/>
            </w:tcBorders>
          </w:tcPr>
          <w:p w:rsidR="00002886" w:rsidRDefault="00002886" w:rsidP="00693B84">
            <w:pPr>
              <w:rPr>
                <w:sz w:val="18"/>
                <w:szCs w:val="18"/>
              </w:rPr>
            </w:pPr>
          </w:p>
        </w:tc>
        <w:tc>
          <w:tcPr>
            <w:tcW w:w="6549" w:type="dxa"/>
            <w:gridSpan w:val="2"/>
            <w:tcBorders>
              <w:top w:val="nil"/>
              <w:left w:val="nil"/>
              <w:bottom w:val="nil"/>
              <w:right w:val="nil"/>
            </w:tcBorders>
          </w:tcPr>
          <w:p w:rsidR="00002886" w:rsidRDefault="00002886" w:rsidP="00693B84">
            <w:pPr>
              <w:jc w:val="center"/>
              <w:rPr>
                <w:sz w:val="18"/>
                <w:szCs w:val="18"/>
              </w:rPr>
            </w:pPr>
            <w:r>
              <w:rPr>
                <w:sz w:val="18"/>
                <w:szCs w:val="18"/>
              </w:rPr>
              <w:t>(назначение объекта капитального строительства, этажность, высотность, общая площадь, площадь застройки)</w:t>
            </w:r>
          </w:p>
        </w:tc>
        <w:tc>
          <w:tcPr>
            <w:tcW w:w="170" w:type="dxa"/>
            <w:gridSpan w:val="2"/>
            <w:tcBorders>
              <w:top w:val="nil"/>
              <w:left w:val="nil"/>
              <w:bottom w:val="nil"/>
              <w:right w:val="nil"/>
            </w:tcBorders>
          </w:tcPr>
          <w:p w:rsidR="00002886" w:rsidRDefault="00002886" w:rsidP="00693B84">
            <w:pPr>
              <w:rPr>
                <w:sz w:val="18"/>
                <w:szCs w:val="18"/>
              </w:rPr>
            </w:pPr>
          </w:p>
        </w:tc>
      </w:tr>
      <w:tr w:rsidR="00002886" w:rsidRPr="0062596B" w:rsidTr="00693B84">
        <w:trPr>
          <w:gridBefore w:val="3"/>
          <w:gridAfter w:val="1"/>
          <w:wBefore w:w="3317" w:type="dxa"/>
          <w:wAfter w:w="56" w:type="dxa"/>
        </w:trPr>
        <w:tc>
          <w:tcPr>
            <w:tcW w:w="4026" w:type="dxa"/>
            <w:tcBorders>
              <w:top w:val="nil"/>
              <w:left w:val="nil"/>
              <w:bottom w:val="nil"/>
              <w:right w:val="nil"/>
            </w:tcBorders>
            <w:vAlign w:val="bottom"/>
          </w:tcPr>
          <w:p w:rsidR="00002886" w:rsidRDefault="00002886" w:rsidP="00693B84"/>
          <w:p w:rsidR="00002886" w:rsidRDefault="00002886" w:rsidP="00693B84">
            <w:r w:rsidRPr="002B7E16">
              <w:rPr>
                <w:u w:val="single"/>
              </w:rPr>
              <w:t>инвентаризационный</w:t>
            </w:r>
            <w:r>
              <w:t xml:space="preserve"> или кадастровый номер</w:t>
            </w:r>
          </w:p>
        </w:tc>
        <w:tc>
          <w:tcPr>
            <w:tcW w:w="2637" w:type="dxa"/>
            <w:gridSpan w:val="2"/>
            <w:tcBorders>
              <w:top w:val="nil"/>
              <w:left w:val="nil"/>
              <w:bottom w:val="single" w:sz="4" w:space="0" w:color="auto"/>
              <w:right w:val="nil"/>
            </w:tcBorders>
            <w:vAlign w:val="bottom"/>
          </w:tcPr>
          <w:p w:rsidR="00002886" w:rsidRPr="0062596B" w:rsidRDefault="00EC6942" w:rsidP="00002886">
            <w:pPr>
              <w:jc w:val="center"/>
              <w:rPr>
                <w:b/>
                <w:lang w:val="en-US"/>
              </w:rPr>
            </w:pPr>
            <w:r>
              <w:rPr>
                <w:b/>
              </w:rPr>
              <w:t>79:05:3200009:80</w:t>
            </w:r>
          </w:p>
        </w:tc>
      </w:tr>
    </w:tbl>
    <w:p w:rsidR="00002886" w:rsidRDefault="00002886" w:rsidP="00C151D6">
      <w:pPr>
        <w:spacing w:before="180" w:after="180"/>
        <w:jc w:val="both"/>
        <w:rPr>
          <w:bCs/>
        </w:rPr>
      </w:pPr>
    </w:p>
    <w:tbl>
      <w:tblPr>
        <w:tblW w:w="9980" w:type="dxa"/>
        <w:tblLayout w:type="fixed"/>
        <w:tblCellMar>
          <w:left w:w="28" w:type="dxa"/>
          <w:right w:w="28" w:type="dxa"/>
        </w:tblCellMar>
        <w:tblLook w:val="0000"/>
      </w:tblPr>
      <w:tblGrid>
        <w:gridCol w:w="312"/>
        <w:gridCol w:w="2835"/>
        <w:gridCol w:w="170"/>
        <w:gridCol w:w="4026"/>
        <w:gridCol w:w="2523"/>
        <w:gridCol w:w="114"/>
      </w:tblGrid>
      <w:tr w:rsidR="00002886" w:rsidRPr="00A03B6C" w:rsidTr="00002886">
        <w:trPr>
          <w:gridAfter w:val="1"/>
          <w:wAfter w:w="114" w:type="dxa"/>
        </w:trPr>
        <w:tc>
          <w:tcPr>
            <w:tcW w:w="312" w:type="dxa"/>
            <w:tcBorders>
              <w:top w:val="nil"/>
              <w:left w:val="nil"/>
              <w:bottom w:val="nil"/>
              <w:right w:val="nil"/>
            </w:tcBorders>
            <w:vAlign w:val="bottom"/>
          </w:tcPr>
          <w:p w:rsidR="00002886" w:rsidRDefault="00002886" w:rsidP="00693B84">
            <w:r>
              <w:t>№</w:t>
            </w:r>
          </w:p>
        </w:tc>
        <w:tc>
          <w:tcPr>
            <w:tcW w:w="2835" w:type="dxa"/>
            <w:tcBorders>
              <w:top w:val="nil"/>
              <w:left w:val="nil"/>
              <w:bottom w:val="single" w:sz="4" w:space="0" w:color="auto"/>
              <w:right w:val="nil"/>
            </w:tcBorders>
            <w:vAlign w:val="bottom"/>
          </w:tcPr>
          <w:p w:rsidR="00002886" w:rsidRPr="00B33DE7" w:rsidRDefault="00002886" w:rsidP="00693B84">
            <w:pPr>
              <w:jc w:val="center"/>
              <w:rPr>
                <w:b/>
                <w:i/>
              </w:rPr>
            </w:pPr>
            <w:r>
              <w:rPr>
                <w:b/>
                <w:i/>
              </w:rPr>
              <w:t xml:space="preserve">                                                                                                                                                                                                                                                                                                                                                                                                                                                                                                                                                                                                                              </w:t>
            </w:r>
          </w:p>
        </w:tc>
        <w:tc>
          <w:tcPr>
            <w:tcW w:w="170" w:type="dxa"/>
            <w:tcBorders>
              <w:top w:val="nil"/>
              <w:left w:val="nil"/>
              <w:bottom w:val="nil"/>
              <w:right w:val="nil"/>
            </w:tcBorders>
            <w:vAlign w:val="bottom"/>
          </w:tcPr>
          <w:p w:rsidR="00002886" w:rsidRDefault="00002886" w:rsidP="00693B84">
            <w:r>
              <w:t>,</w:t>
            </w:r>
          </w:p>
        </w:tc>
        <w:tc>
          <w:tcPr>
            <w:tcW w:w="6549" w:type="dxa"/>
            <w:gridSpan w:val="2"/>
            <w:tcBorders>
              <w:top w:val="nil"/>
              <w:left w:val="nil"/>
              <w:bottom w:val="single" w:sz="4" w:space="0" w:color="auto"/>
              <w:right w:val="nil"/>
            </w:tcBorders>
            <w:vAlign w:val="bottom"/>
          </w:tcPr>
          <w:p w:rsidR="00002886" w:rsidRPr="00CC66B8" w:rsidRDefault="00CC66B8" w:rsidP="00002886">
            <w:pPr>
              <w:jc w:val="center"/>
              <w:rPr>
                <w:b/>
                <w:highlight w:val="yellow"/>
              </w:rPr>
            </w:pPr>
            <w:r>
              <w:rPr>
                <w:b/>
              </w:rPr>
              <w:t xml:space="preserve">Нежилое  одноэтажное здание </w:t>
            </w:r>
            <w:r>
              <w:rPr>
                <w:b/>
                <w:lang w:val="en-US"/>
              </w:rPr>
              <w:t>S</w:t>
            </w:r>
            <w:r>
              <w:rPr>
                <w:b/>
              </w:rPr>
              <w:t>-118,7</w:t>
            </w:r>
          </w:p>
        </w:tc>
      </w:tr>
      <w:tr w:rsidR="00002886" w:rsidTr="00002886">
        <w:trPr>
          <w:gridAfter w:val="1"/>
          <w:wAfter w:w="114" w:type="dxa"/>
        </w:trPr>
        <w:tc>
          <w:tcPr>
            <w:tcW w:w="312" w:type="dxa"/>
            <w:tcBorders>
              <w:top w:val="nil"/>
              <w:left w:val="nil"/>
              <w:bottom w:val="nil"/>
              <w:right w:val="nil"/>
            </w:tcBorders>
          </w:tcPr>
          <w:p w:rsidR="00002886" w:rsidRDefault="00002886" w:rsidP="00693B84">
            <w:pPr>
              <w:rPr>
                <w:sz w:val="18"/>
                <w:szCs w:val="18"/>
              </w:rPr>
            </w:pPr>
          </w:p>
        </w:tc>
        <w:tc>
          <w:tcPr>
            <w:tcW w:w="2835" w:type="dxa"/>
            <w:tcBorders>
              <w:top w:val="nil"/>
              <w:left w:val="nil"/>
              <w:bottom w:val="nil"/>
              <w:right w:val="nil"/>
            </w:tcBorders>
          </w:tcPr>
          <w:p w:rsidR="00002886" w:rsidRDefault="00002886" w:rsidP="00693B84">
            <w:pPr>
              <w:jc w:val="center"/>
              <w:rPr>
                <w:sz w:val="18"/>
                <w:szCs w:val="18"/>
              </w:rPr>
            </w:pPr>
            <w:r>
              <w:rPr>
                <w:sz w:val="18"/>
                <w:szCs w:val="18"/>
              </w:rPr>
              <w:t>(согласно чертежу(ам) градостроительного плана)</w:t>
            </w:r>
          </w:p>
        </w:tc>
        <w:tc>
          <w:tcPr>
            <w:tcW w:w="170" w:type="dxa"/>
            <w:tcBorders>
              <w:top w:val="nil"/>
              <w:left w:val="nil"/>
              <w:bottom w:val="nil"/>
              <w:right w:val="nil"/>
            </w:tcBorders>
          </w:tcPr>
          <w:p w:rsidR="00002886" w:rsidRDefault="00002886" w:rsidP="00693B84">
            <w:pPr>
              <w:rPr>
                <w:sz w:val="18"/>
                <w:szCs w:val="18"/>
              </w:rPr>
            </w:pPr>
          </w:p>
        </w:tc>
        <w:tc>
          <w:tcPr>
            <w:tcW w:w="6549" w:type="dxa"/>
            <w:gridSpan w:val="2"/>
            <w:tcBorders>
              <w:top w:val="nil"/>
              <w:left w:val="nil"/>
              <w:bottom w:val="nil"/>
              <w:right w:val="nil"/>
            </w:tcBorders>
          </w:tcPr>
          <w:p w:rsidR="00002886" w:rsidRDefault="00002886" w:rsidP="00693B84">
            <w:pPr>
              <w:jc w:val="center"/>
              <w:rPr>
                <w:sz w:val="18"/>
                <w:szCs w:val="18"/>
              </w:rPr>
            </w:pPr>
            <w:r>
              <w:rPr>
                <w:sz w:val="18"/>
                <w:szCs w:val="18"/>
              </w:rPr>
              <w:t>(назначение объекта капитального строительства, этажность, высотность, общая площадь, площадь застройки)</w:t>
            </w:r>
          </w:p>
        </w:tc>
      </w:tr>
      <w:tr w:rsidR="00002886" w:rsidRPr="0062596B" w:rsidTr="00002886">
        <w:trPr>
          <w:gridBefore w:val="3"/>
          <w:wBefore w:w="3317" w:type="dxa"/>
        </w:trPr>
        <w:tc>
          <w:tcPr>
            <w:tcW w:w="4026" w:type="dxa"/>
            <w:tcBorders>
              <w:top w:val="nil"/>
              <w:left w:val="nil"/>
              <w:bottom w:val="nil"/>
              <w:right w:val="nil"/>
            </w:tcBorders>
            <w:vAlign w:val="bottom"/>
          </w:tcPr>
          <w:p w:rsidR="00002886" w:rsidRDefault="00002886" w:rsidP="00693B84"/>
          <w:p w:rsidR="00002886" w:rsidRDefault="00002886" w:rsidP="00693B84">
            <w:r w:rsidRPr="002B7E16">
              <w:rPr>
                <w:u w:val="single"/>
              </w:rPr>
              <w:t>инвентаризационный</w:t>
            </w:r>
            <w:r>
              <w:t xml:space="preserve"> или кадастровый номер</w:t>
            </w:r>
          </w:p>
        </w:tc>
        <w:tc>
          <w:tcPr>
            <w:tcW w:w="2637" w:type="dxa"/>
            <w:gridSpan w:val="2"/>
            <w:tcBorders>
              <w:top w:val="nil"/>
              <w:left w:val="nil"/>
              <w:bottom w:val="single" w:sz="4" w:space="0" w:color="auto"/>
              <w:right w:val="nil"/>
            </w:tcBorders>
            <w:vAlign w:val="bottom"/>
          </w:tcPr>
          <w:p w:rsidR="00002886" w:rsidRPr="0062596B" w:rsidRDefault="00CC66B8" w:rsidP="00693B84">
            <w:pPr>
              <w:jc w:val="center"/>
              <w:rPr>
                <w:b/>
                <w:lang w:val="en-US"/>
              </w:rPr>
            </w:pPr>
            <w:r>
              <w:rPr>
                <w:b/>
              </w:rPr>
              <w:t>79:05:3200009:79</w:t>
            </w:r>
          </w:p>
        </w:tc>
      </w:tr>
      <w:tr w:rsidR="00002886" w:rsidTr="00002886">
        <w:trPr>
          <w:gridBefore w:val="3"/>
          <w:gridAfter w:val="2"/>
          <w:wBefore w:w="3317" w:type="dxa"/>
          <w:wAfter w:w="2637" w:type="dxa"/>
        </w:trPr>
        <w:tc>
          <w:tcPr>
            <w:tcW w:w="4026" w:type="dxa"/>
            <w:tcBorders>
              <w:top w:val="nil"/>
              <w:left w:val="nil"/>
              <w:bottom w:val="nil"/>
              <w:right w:val="nil"/>
            </w:tcBorders>
            <w:vAlign w:val="bottom"/>
          </w:tcPr>
          <w:p w:rsidR="00002886" w:rsidRDefault="00002886" w:rsidP="00693B84"/>
        </w:tc>
      </w:tr>
    </w:tbl>
    <w:p w:rsidR="00FC5587" w:rsidRPr="00BC5B81" w:rsidRDefault="00FC5587" w:rsidP="00C151D6">
      <w:pPr>
        <w:spacing w:before="180" w:after="180"/>
        <w:jc w:val="both"/>
        <w:rPr>
          <w:bCs/>
        </w:rPr>
      </w:pPr>
      <w:r w:rsidRPr="00BC5B81">
        <w:rPr>
          <w:bCs/>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10036" w:type="dxa"/>
        <w:tblLayout w:type="fixed"/>
        <w:tblCellMar>
          <w:left w:w="28" w:type="dxa"/>
          <w:right w:w="28" w:type="dxa"/>
        </w:tblCellMar>
        <w:tblLook w:val="0000"/>
      </w:tblPr>
      <w:tblGrid>
        <w:gridCol w:w="312"/>
        <w:gridCol w:w="2835"/>
        <w:gridCol w:w="170"/>
        <w:gridCol w:w="6549"/>
        <w:gridCol w:w="170"/>
      </w:tblGrid>
      <w:tr w:rsidR="00FC5587" w:rsidTr="006756D4">
        <w:tc>
          <w:tcPr>
            <w:tcW w:w="312" w:type="dxa"/>
            <w:tcBorders>
              <w:top w:val="nil"/>
              <w:left w:val="nil"/>
              <w:bottom w:val="nil"/>
              <w:right w:val="nil"/>
            </w:tcBorders>
            <w:vAlign w:val="bottom"/>
          </w:tcPr>
          <w:p w:rsidR="00FC5587" w:rsidRDefault="00FC5587">
            <w:r>
              <w:t>№</w:t>
            </w:r>
          </w:p>
        </w:tc>
        <w:tc>
          <w:tcPr>
            <w:tcW w:w="2835" w:type="dxa"/>
            <w:tcBorders>
              <w:top w:val="nil"/>
              <w:left w:val="nil"/>
              <w:bottom w:val="single" w:sz="4" w:space="0" w:color="auto"/>
              <w:right w:val="nil"/>
            </w:tcBorders>
            <w:vAlign w:val="bottom"/>
          </w:tcPr>
          <w:p w:rsidR="00FC5587" w:rsidRPr="00BC5B81" w:rsidRDefault="006756D4">
            <w:pPr>
              <w:jc w:val="center"/>
              <w:rPr>
                <w:b/>
              </w:rPr>
            </w:pPr>
            <w:r w:rsidRPr="00BC5B81">
              <w:rPr>
                <w:b/>
              </w:rPr>
              <w:t>Информация отсутствует</w:t>
            </w:r>
          </w:p>
        </w:tc>
        <w:tc>
          <w:tcPr>
            <w:tcW w:w="170" w:type="dxa"/>
            <w:tcBorders>
              <w:top w:val="nil"/>
              <w:left w:val="nil"/>
              <w:bottom w:val="nil"/>
              <w:right w:val="nil"/>
            </w:tcBorders>
            <w:vAlign w:val="bottom"/>
          </w:tcPr>
          <w:p w:rsidR="00FC5587" w:rsidRPr="00BC5B81" w:rsidRDefault="00FC5587">
            <w:r w:rsidRPr="00BC5B81">
              <w:t>,</w:t>
            </w:r>
          </w:p>
        </w:tc>
        <w:tc>
          <w:tcPr>
            <w:tcW w:w="6549" w:type="dxa"/>
            <w:tcBorders>
              <w:top w:val="nil"/>
              <w:left w:val="nil"/>
              <w:bottom w:val="single" w:sz="4" w:space="0" w:color="auto"/>
              <w:right w:val="nil"/>
            </w:tcBorders>
            <w:vAlign w:val="bottom"/>
          </w:tcPr>
          <w:p w:rsidR="00FC5587" w:rsidRPr="00BC5B81" w:rsidRDefault="006756D4">
            <w:pPr>
              <w:jc w:val="center"/>
            </w:pPr>
            <w:r w:rsidRPr="00BC5B81">
              <w:rPr>
                <w:b/>
              </w:rPr>
              <w:t>Информация отсутствует</w:t>
            </w:r>
          </w:p>
        </w:tc>
        <w:tc>
          <w:tcPr>
            <w:tcW w:w="170" w:type="dxa"/>
            <w:tcBorders>
              <w:top w:val="nil"/>
              <w:left w:val="nil"/>
              <w:bottom w:val="nil"/>
              <w:right w:val="nil"/>
            </w:tcBorders>
            <w:vAlign w:val="bottom"/>
          </w:tcPr>
          <w:p w:rsidR="00FC5587" w:rsidRDefault="00FC5587">
            <w:r>
              <w:t>,</w:t>
            </w:r>
          </w:p>
        </w:tc>
      </w:tr>
      <w:tr w:rsidR="00FC5587" w:rsidTr="006756D4">
        <w:tc>
          <w:tcPr>
            <w:tcW w:w="312" w:type="dxa"/>
            <w:tcBorders>
              <w:top w:val="nil"/>
              <w:left w:val="nil"/>
              <w:bottom w:val="nil"/>
              <w:right w:val="nil"/>
            </w:tcBorders>
          </w:tcPr>
          <w:p w:rsidR="00FC5587" w:rsidRDefault="00FC5587">
            <w:pPr>
              <w:rPr>
                <w:sz w:val="18"/>
                <w:szCs w:val="18"/>
              </w:rPr>
            </w:pPr>
          </w:p>
        </w:tc>
        <w:tc>
          <w:tcPr>
            <w:tcW w:w="2835" w:type="dxa"/>
            <w:tcBorders>
              <w:top w:val="nil"/>
              <w:left w:val="nil"/>
              <w:bottom w:val="nil"/>
              <w:right w:val="nil"/>
            </w:tcBorders>
          </w:tcPr>
          <w:p w:rsidR="00FC5587" w:rsidRDefault="00FC5587">
            <w:pPr>
              <w:jc w:val="center"/>
              <w:rPr>
                <w:sz w:val="18"/>
                <w:szCs w:val="18"/>
              </w:rPr>
            </w:pPr>
            <w:r>
              <w:rPr>
                <w:sz w:val="18"/>
                <w:szCs w:val="18"/>
              </w:rPr>
              <w:t>(согласно чертежу(ам) градостроительного плана)</w:t>
            </w:r>
          </w:p>
        </w:tc>
        <w:tc>
          <w:tcPr>
            <w:tcW w:w="170" w:type="dxa"/>
            <w:tcBorders>
              <w:top w:val="nil"/>
              <w:left w:val="nil"/>
              <w:bottom w:val="nil"/>
              <w:right w:val="nil"/>
            </w:tcBorders>
          </w:tcPr>
          <w:p w:rsidR="00FC5587" w:rsidRDefault="00FC5587">
            <w:pPr>
              <w:rPr>
                <w:sz w:val="18"/>
                <w:szCs w:val="18"/>
              </w:rPr>
            </w:pPr>
          </w:p>
        </w:tc>
        <w:tc>
          <w:tcPr>
            <w:tcW w:w="6549" w:type="dxa"/>
            <w:tcBorders>
              <w:top w:val="nil"/>
              <w:left w:val="nil"/>
              <w:bottom w:val="nil"/>
              <w:right w:val="nil"/>
            </w:tcBorders>
          </w:tcPr>
          <w:p w:rsidR="00FC5587" w:rsidRDefault="00FC5587">
            <w:pPr>
              <w:jc w:val="center"/>
              <w:rPr>
                <w:sz w:val="18"/>
                <w:szCs w:val="18"/>
              </w:rPr>
            </w:pPr>
            <w:r>
              <w:rPr>
                <w:sz w:val="18"/>
                <w:szCs w:val="18"/>
              </w:rPr>
              <w:t>(назначение объекта культурного наследия, общая площадь, площадь застройки)</w:t>
            </w:r>
          </w:p>
        </w:tc>
        <w:tc>
          <w:tcPr>
            <w:tcW w:w="170" w:type="dxa"/>
            <w:tcBorders>
              <w:top w:val="nil"/>
              <w:left w:val="nil"/>
              <w:bottom w:val="nil"/>
              <w:right w:val="nil"/>
            </w:tcBorders>
          </w:tcPr>
          <w:p w:rsidR="00FC5587" w:rsidRDefault="00FC5587">
            <w:pPr>
              <w:rPr>
                <w:sz w:val="18"/>
                <w:szCs w:val="18"/>
              </w:rPr>
            </w:pPr>
          </w:p>
        </w:tc>
      </w:tr>
    </w:tbl>
    <w:p w:rsidR="00FC5587" w:rsidRPr="00BC5B81" w:rsidRDefault="006756D4" w:rsidP="00BC5B81">
      <w:pPr>
        <w:spacing w:before="360"/>
        <w:jc w:val="center"/>
      </w:pPr>
      <w:r w:rsidRPr="00BC5B81">
        <w:rPr>
          <w:b/>
        </w:rPr>
        <w:t>Информация отсутствует</w:t>
      </w:r>
    </w:p>
    <w:p w:rsidR="00FC5587" w:rsidRDefault="00FC5587">
      <w:pPr>
        <w:pBdr>
          <w:top w:val="single" w:sz="4" w:space="1" w:color="auto"/>
        </w:pBdr>
        <w:jc w:val="center"/>
        <w:rPr>
          <w:sz w:val="18"/>
          <w:szCs w:val="18"/>
        </w:rPr>
      </w:pPr>
      <w:r>
        <w:rPr>
          <w:sz w:val="18"/>
          <w:szCs w:val="18"/>
        </w:rPr>
        <w:t>(наименование органа государственной власти, принявшего решение о включении выявленного объекта</w:t>
      </w:r>
      <w:r>
        <w:rPr>
          <w:sz w:val="18"/>
          <w:szCs w:val="18"/>
        </w:rPr>
        <w:br/>
        <w:t>культурного наследия в реестр, реквизиты этого решения)</w:t>
      </w:r>
    </w:p>
    <w:tbl>
      <w:tblPr>
        <w:tblW w:w="0" w:type="auto"/>
        <w:tblLayout w:type="fixed"/>
        <w:tblCellMar>
          <w:left w:w="28" w:type="dxa"/>
          <w:right w:w="28" w:type="dxa"/>
        </w:tblCellMar>
        <w:tblLook w:val="0000"/>
      </w:tblPr>
      <w:tblGrid>
        <w:gridCol w:w="3062"/>
        <w:gridCol w:w="3232"/>
        <w:gridCol w:w="369"/>
        <w:gridCol w:w="3317"/>
      </w:tblGrid>
      <w:tr w:rsidR="00FC5587">
        <w:trPr>
          <w:cantSplit/>
        </w:trPr>
        <w:tc>
          <w:tcPr>
            <w:tcW w:w="3062" w:type="dxa"/>
            <w:tcBorders>
              <w:top w:val="nil"/>
              <w:left w:val="nil"/>
              <w:bottom w:val="nil"/>
              <w:right w:val="nil"/>
            </w:tcBorders>
            <w:vAlign w:val="bottom"/>
          </w:tcPr>
          <w:p w:rsidR="00FC5587" w:rsidRDefault="00FC5587">
            <w:r>
              <w:t>регистрационный номер в реестре</w:t>
            </w:r>
          </w:p>
        </w:tc>
        <w:tc>
          <w:tcPr>
            <w:tcW w:w="3232" w:type="dxa"/>
            <w:tcBorders>
              <w:top w:val="nil"/>
              <w:left w:val="nil"/>
              <w:bottom w:val="single" w:sz="4" w:space="0" w:color="auto"/>
              <w:right w:val="nil"/>
            </w:tcBorders>
            <w:vAlign w:val="bottom"/>
          </w:tcPr>
          <w:p w:rsidR="00FC5587" w:rsidRPr="00BC5B81" w:rsidRDefault="006756D4">
            <w:pPr>
              <w:jc w:val="center"/>
            </w:pPr>
            <w:r w:rsidRPr="00BC5B81">
              <w:rPr>
                <w:b/>
              </w:rPr>
              <w:t>Информация отсутствует</w:t>
            </w:r>
          </w:p>
        </w:tc>
        <w:tc>
          <w:tcPr>
            <w:tcW w:w="369" w:type="dxa"/>
            <w:tcBorders>
              <w:top w:val="nil"/>
              <w:left w:val="nil"/>
              <w:bottom w:val="nil"/>
              <w:right w:val="nil"/>
            </w:tcBorders>
            <w:vAlign w:val="bottom"/>
          </w:tcPr>
          <w:p w:rsidR="00FC5587" w:rsidRPr="00BC5B81" w:rsidRDefault="00FC5587">
            <w:pPr>
              <w:jc w:val="center"/>
            </w:pPr>
            <w:r w:rsidRPr="00BC5B81">
              <w:t>от</w:t>
            </w:r>
          </w:p>
        </w:tc>
        <w:tc>
          <w:tcPr>
            <w:tcW w:w="3317" w:type="dxa"/>
            <w:tcBorders>
              <w:top w:val="nil"/>
              <w:left w:val="nil"/>
              <w:bottom w:val="single" w:sz="4" w:space="0" w:color="auto"/>
              <w:right w:val="nil"/>
            </w:tcBorders>
            <w:vAlign w:val="bottom"/>
          </w:tcPr>
          <w:p w:rsidR="00FC5587" w:rsidRPr="00BC5B81" w:rsidRDefault="006756D4">
            <w:pPr>
              <w:jc w:val="center"/>
            </w:pPr>
            <w:r w:rsidRPr="00BC5B81">
              <w:rPr>
                <w:b/>
              </w:rPr>
              <w:t>Информация отсутствует</w:t>
            </w:r>
          </w:p>
        </w:tc>
      </w:tr>
    </w:tbl>
    <w:p w:rsidR="00FC5587" w:rsidRPr="00AD332D" w:rsidRDefault="00FC5587" w:rsidP="00C151D6">
      <w:pPr>
        <w:spacing w:after="180"/>
        <w:ind w:left="6634"/>
        <w:jc w:val="center"/>
        <w:rPr>
          <w:sz w:val="18"/>
          <w:szCs w:val="18"/>
        </w:rPr>
      </w:pPr>
      <w:r w:rsidRPr="00AD332D">
        <w:rPr>
          <w:sz w:val="18"/>
          <w:szCs w:val="18"/>
        </w:rPr>
        <w:t>(дата)</w:t>
      </w:r>
    </w:p>
    <w:p w:rsidR="00FC5587" w:rsidRPr="00BC5B81" w:rsidRDefault="00FC5587" w:rsidP="00C151D6">
      <w:pPr>
        <w:spacing w:after="180"/>
        <w:jc w:val="both"/>
        <w:rPr>
          <w:bCs/>
        </w:rPr>
      </w:pPr>
      <w:r w:rsidRPr="00BC5B81">
        <w:rPr>
          <w:bCs/>
        </w:rPr>
        <w:lastRenderedPageBreak/>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644"/>
        <w:gridCol w:w="850"/>
        <w:gridCol w:w="851"/>
        <w:gridCol w:w="1644"/>
        <w:gridCol w:w="850"/>
        <w:gridCol w:w="851"/>
        <w:gridCol w:w="1588"/>
        <w:gridCol w:w="850"/>
        <w:gridCol w:w="851"/>
      </w:tblGrid>
      <w:tr w:rsidR="00FC5587" w:rsidTr="00385489">
        <w:trPr>
          <w:cantSplit/>
        </w:trPr>
        <w:tc>
          <w:tcPr>
            <w:tcW w:w="9979" w:type="dxa"/>
            <w:gridSpan w:val="9"/>
          </w:tcPr>
          <w:p w:rsidR="00FC5587" w:rsidRDefault="00FC5587">
            <w:pPr>
              <w:keepNext/>
              <w:jc w:val="center"/>
            </w:pPr>
            <w:r>
              <w:t>Информация о расчетных показателях минимально допустимого уровня обеспеченности территории</w:t>
            </w:r>
          </w:p>
        </w:tc>
      </w:tr>
      <w:tr w:rsidR="00FC5587" w:rsidTr="00385489">
        <w:trPr>
          <w:cantSplit/>
        </w:trPr>
        <w:tc>
          <w:tcPr>
            <w:tcW w:w="3345" w:type="dxa"/>
            <w:gridSpan w:val="3"/>
          </w:tcPr>
          <w:p w:rsidR="00FC5587" w:rsidRDefault="00FC5587" w:rsidP="00AD332D">
            <w:pPr>
              <w:jc w:val="center"/>
            </w:pPr>
            <w:r>
              <w:t>Объекты коммунальной инфраструктуры</w:t>
            </w:r>
          </w:p>
        </w:tc>
        <w:tc>
          <w:tcPr>
            <w:tcW w:w="3345" w:type="dxa"/>
            <w:gridSpan w:val="3"/>
          </w:tcPr>
          <w:p w:rsidR="00FC5587" w:rsidRDefault="00FC5587" w:rsidP="00AD332D">
            <w:pPr>
              <w:jc w:val="center"/>
            </w:pPr>
            <w:r>
              <w:t>Объекты транспортной инфраструктуры</w:t>
            </w:r>
          </w:p>
        </w:tc>
        <w:tc>
          <w:tcPr>
            <w:tcW w:w="3289" w:type="dxa"/>
            <w:gridSpan w:val="3"/>
          </w:tcPr>
          <w:p w:rsidR="00FC5587" w:rsidRDefault="00FC5587" w:rsidP="00AD332D">
            <w:pPr>
              <w:jc w:val="center"/>
            </w:pPr>
            <w:r>
              <w:t>Объекты социальной инфраструктуры</w:t>
            </w:r>
          </w:p>
        </w:tc>
      </w:tr>
      <w:tr w:rsidR="00FC5587" w:rsidTr="00385489">
        <w:tc>
          <w:tcPr>
            <w:tcW w:w="1644" w:type="dxa"/>
          </w:tcPr>
          <w:p w:rsidR="00FC5587" w:rsidRDefault="00FC5587" w:rsidP="00AD332D">
            <w:pPr>
              <w:jc w:val="center"/>
            </w:pPr>
            <w:r>
              <w:t>Наимено</w:t>
            </w:r>
            <w:r>
              <w:softHyphen/>
              <w:t>вание вида объекта</w:t>
            </w:r>
          </w:p>
        </w:tc>
        <w:tc>
          <w:tcPr>
            <w:tcW w:w="850" w:type="dxa"/>
          </w:tcPr>
          <w:p w:rsidR="00FC5587" w:rsidRDefault="00FC5587" w:rsidP="00AD332D">
            <w:pPr>
              <w:jc w:val="center"/>
            </w:pPr>
            <w:r>
              <w:t>Единица изме</w:t>
            </w:r>
            <w:r>
              <w:softHyphen/>
              <w:t>рения</w:t>
            </w:r>
          </w:p>
        </w:tc>
        <w:tc>
          <w:tcPr>
            <w:tcW w:w="851" w:type="dxa"/>
          </w:tcPr>
          <w:p w:rsidR="00FC5587" w:rsidRDefault="00FC5587" w:rsidP="00AD332D">
            <w:pPr>
              <w:jc w:val="center"/>
            </w:pPr>
            <w:r>
              <w:t>Расчет</w:t>
            </w:r>
            <w:r>
              <w:softHyphen/>
              <w:t>ный пока</w:t>
            </w:r>
            <w:r>
              <w:softHyphen/>
              <w:t>затель</w:t>
            </w:r>
          </w:p>
        </w:tc>
        <w:tc>
          <w:tcPr>
            <w:tcW w:w="1644" w:type="dxa"/>
          </w:tcPr>
          <w:p w:rsidR="00FC5587" w:rsidRDefault="00FC5587" w:rsidP="00AD332D">
            <w:pPr>
              <w:jc w:val="center"/>
            </w:pPr>
            <w:r>
              <w:t>Наимено</w:t>
            </w:r>
            <w:r>
              <w:softHyphen/>
              <w:t>вание вида объекта</w:t>
            </w:r>
          </w:p>
        </w:tc>
        <w:tc>
          <w:tcPr>
            <w:tcW w:w="850" w:type="dxa"/>
          </w:tcPr>
          <w:p w:rsidR="00FC5587" w:rsidRDefault="00FC5587" w:rsidP="00AD332D">
            <w:pPr>
              <w:jc w:val="center"/>
            </w:pPr>
            <w:r>
              <w:t>Единица изме</w:t>
            </w:r>
            <w:r>
              <w:softHyphen/>
              <w:t>рения</w:t>
            </w:r>
          </w:p>
        </w:tc>
        <w:tc>
          <w:tcPr>
            <w:tcW w:w="851" w:type="dxa"/>
          </w:tcPr>
          <w:p w:rsidR="00FC5587" w:rsidRDefault="00FC5587" w:rsidP="00AD332D">
            <w:pPr>
              <w:jc w:val="center"/>
            </w:pPr>
            <w:r>
              <w:t>Расчет</w:t>
            </w:r>
            <w:r>
              <w:softHyphen/>
              <w:t>ный пока</w:t>
            </w:r>
            <w:r>
              <w:softHyphen/>
              <w:t>затель</w:t>
            </w:r>
          </w:p>
        </w:tc>
        <w:tc>
          <w:tcPr>
            <w:tcW w:w="1588" w:type="dxa"/>
          </w:tcPr>
          <w:p w:rsidR="00FC5587" w:rsidRDefault="00FC5587" w:rsidP="00AD332D">
            <w:pPr>
              <w:jc w:val="center"/>
            </w:pPr>
            <w:r>
              <w:t>Наимено</w:t>
            </w:r>
            <w:r>
              <w:softHyphen/>
              <w:t>вание вида объекта</w:t>
            </w:r>
          </w:p>
        </w:tc>
        <w:tc>
          <w:tcPr>
            <w:tcW w:w="850" w:type="dxa"/>
          </w:tcPr>
          <w:p w:rsidR="00FC5587" w:rsidRDefault="00FC5587" w:rsidP="00AD332D">
            <w:pPr>
              <w:jc w:val="center"/>
            </w:pPr>
            <w:r>
              <w:t>Единица изме</w:t>
            </w:r>
            <w:r>
              <w:softHyphen/>
              <w:t>рения</w:t>
            </w:r>
          </w:p>
        </w:tc>
        <w:tc>
          <w:tcPr>
            <w:tcW w:w="851" w:type="dxa"/>
          </w:tcPr>
          <w:p w:rsidR="00FC5587" w:rsidRDefault="00FC5587" w:rsidP="00AD332D">
            <w:pPr>
              <w:jc w:val="center"/>
            </w:pPr>
            <w:r>
              <w:t>Расчет</w:t>
            </w:r>
            <w:r>
              <w:softHyphen/>
              <w:t>ный пока</w:t>
            </w:r>
            <w:r>
              <w:softHyphen/>
              <w:t>затель</w:t>
            </w:r>
          </w:p>
        </w:tc>
      </w:tr>
      <w:tr w:rsidR="00FC5587" w:rsidTr="00385489">
        <w:tc>
          <w:tcPr>
            <w:tcW w:w="1644" w:type="dxa"/>
          </w:tcPr>
          <w:p w:rsidR="00FC5587" w:rsidRDefault="00FC5587" w:rsidP="00AD332D">
            <w:pPr>
              <w:jc w:val="center"/>
            </w:pPr>
            <w:r>
              <w:t>1</w:t>
            </w:r>
          </w:p>
        </w:tc>
        <w:tc>
          <w:tcPr>
            <w:tcW w:w="850" w:type="dxa"/>
          </w:tcPr>
          <w:p w:rsidR="00FC5587" w:rsidRDefault="00FC5587" w:rsidP="00AD332D">
            <w:pPr>
              <w:jc w:val="center"/>
            </w:pPr>
            <w:r>
              <w:t>2</w:t>
            </w:r>
          </w:p>
        </w:tc>
        <w:tc>
          <w:tcPr>
            <w:tcW w:w="851" w:type="dxa"/>
          </w:tcPr>
          <w:p w:rsidR="00FC5587" w:rsidRDefault="00FC5587" w:rsidP="00AD332D">
            <w:pPr>
              <w:jc w:val="center"/>
            </w:pPr>
            <w:r>
              <w:t>3</w:t>
            </w:r>
          </w:p>
        </w:tc>
        <w:tc>
          <w:tcPr>
            <w:tcW w:w="1644" w:type="dxa"/>
          </w:tcPr>
          <w:p w:rsidR="00FC5587" w:rsidRDefault="00FC5587" w:rsidP="00AD332D">
            <w:pPr>
              <w:jc w:val="center"/>
            </w:pPr>
            <w:r>
              <w:t>4</w:t>
            </w:r>
          </w:p>
        </w:tc>
        <w:tc>
          <w:tcPr>
            <w:tcW w:w="850" w:type="dxa"/>
          </w:tcPr>
          <w:p w:rsidR="00FC5587" w:rsidRDefault="00FC5587" w:rsidP="00AD332D">
            <w:pPr>
              <w:jc w:val="center"/>
            </w:pPr>
            <w:r>
              <w:t>5</w:t>
            </w:r>
          </w:p>
        </w:tc>
        <w:tc>
          <w:tcPr>
            <w:tcW w:w="851" w:type="dxa"/>
          </w:tcPr>
          <w:p w:rsidR="00FC5587" w:rsidRDefault="00FC5587" w:rsidP="00AD332D">
            <w:pPr>
              <w:jc w:val="center"/>
            </w:pPr>
            <w:r>
              <w:t>6</w:t>
            </w:r>
          </w:p>
        </w:tc>
        <w:tc>
          <w:tcPr>
            <w:tcW w:w="1588" w:type="dxa"/>
          </w:tcPr>
          <w:p w:rsidR="00FC5587" w:rsidRDefault="00FC5587" w:rsidP="00AD332D">
            <w:pPr>
              <w:jc w:val="center"/>
            </w:pPr>
            <w:r>
              <w:t>7</w:t>
            </w:r>
          </w:p>
        </w:tc>
        <w:tc>
          <w:tcPr>
            <w:tcW w:w="850" w:type="dxa"/>
          </w:tcPr>
          <w:p w:rsidR="00FC5587" w:rsidRDefault="00FC5587" w:rsidP="00AD332D">
            <w:pPr>
              <w:jc w:val="center"/>
            </w:pPr>
            <w:r>
              <w:t>8</w:t>
            </w:r>
          </w:p>
        </w:tc>
        <w:tc>
          <w:tcPr>
            <w:tcW w:w="851" w:type="dxa"/>
          </w:tcPr>
          <w:p w:rsidR="00FC5587" w:rsidRDefault="00FC5587" w:rsidP="00AD332D">
            <w:pPr>
              <w:jc w:val="center"/>
            </w:pPr>
            <w:r>
              <w:t>9</w:t>
            </w:r>
          </w:p>
        </w:tc>
      </w:tr>
      <w:tr w:rsidR="00FC5587" w:rsidTr="00385489">
        <w:tc>
          <w:tcPr>
            <w:tcW w:w="1644" w:type="dxa"/>
          </w:tcPr>
          <w:p w:rsidR="00FC5587" w:rsidRPr="006A6913" w:rsidRDefault="00385489" w:rsidP="006756D4">
            <w:pPr>
              <w:jc w:val="center"/>
              <w:rPr>
                <w:b/>
              </w:rPr>
            </w:pPr>
            <w:r>
              <w:rPr>
                <w:b/>
              </w:rPr>
              <w:t>-</w:t>
            </w:r>
          </w:p>
        </w:tc>
        <w:tc>
          <w:tcPr>
            <w:tcW w:w="850" w:type="dxa"/>
          </w:tcPr>
          <w:p w:rsidR="00FC5587" w:rsidRPr="006A6913" w:rsidRDefault="00385489" w:rsidP="006756D4">
            <w:pPr>
              <w:jc w:val="center"/>
              <w:rPr>
                <w:b/>
              </w:rPr>
            </w:pPr>
            <w:r>
              <w:rPr>
                <w:b/>
              </w:rPr>
              <w:t>-</w:t>
            </w:r>
          </w:p>
        </w:tc>
        <w:tc>
          <w:tcPr>
            <w:tcW w:w="851" w:type="dxa"/>
          </w:tcPr>
          <w:p w:rsidR="00FC5587" w:rsidRPr="006A6913" w:rsidRDefault="00385489" w:rsidP="006756D4">
            <w:pPr>
              <w:jc w:val="center"/>
              <w:rPr>
                <w:b/>
              </w:rPr>
            </w:pPr>
            <w:r>
              <w:rPr>
                <w:b/>
              </w:rPr>
              <w:t>-</w:t>
            </w:r>
          </w:p>
        </w:tc>
        <w:tc>
          <w:tcPr>
            <w:tcW w:w="1644" w:type="dxa"/>
          </w:tcPr>
          <w:p w:rsidR="00FC5587" w:rsidRPr="006A6913" w:rsidRDefault="00385489" w:rsidP="006756D4">
            <w:pPr>
              <w:jc w:val="center"/>
              <w:rPr>
                <w:b/>
              </w:rPr>
            </w:pPr>
            <w:r>
              <w:rPr>
                <w:b/>
              </w:rPr>
              <w:t>-</w:t>
            </w:r>
          </w:p>
        </w:tc>
        <w:tc>
          <w:tcPr>
            <w:tcW w:w="850" w:type="dxa"/>
          </w:tcPr>
          <w:p w:rsidR="00FC5587" w:rsidRPr="006A6913" w:rsidRDefault="00385489" w:rsidP="006756D4">
            <w:pPr>
              <w:jc w:val="center"/>
              <w:rPr>
                <w:b/>
              </w:rPr>
            </w:pPr>
            <w:r>
              <w:rPr>
                <w:b/>
              </w:rPr>
              <w:t>-</w:t>
            </w:r>
          </w:p>
        </w:tc>
        <w:tc>
          <w:tcPr>
            <w:tcW w:w="851" w:type="dxa"/>
          </w:tcPr>
          <w:p w:rsidR="00FC5587" w:rsidRPr="006A6913" w:rsidRDefault="00385489" w:rsidP="006756D4">
            <w:pPr>
              <w:jc w:val="center"/>
              <w:rPr>
                <w:b/>
              </w:rPr>
            </w:pPr>
            <w:r>
              <w:rPr>
                <w:b/>
              </w:rPr>
              <w:t>-</w:t>
            </w:r>
          </w:p>
        </w:tc>
        <w:tc>
          <w:tcPr>
            <w:tcW w:w="1588" w:type="dxa"/>
          </w:tcPr>
          <w:p w:rsidR="00FC5587" w:rsidRPr="006A6913" w:rsidRDefault="00385489" w:rsidP="006756D4">
            <w:pPr>
              <w:jc w:val="center"/>
              <w:rPr>
                <w:b/>
              </w:rPr>
            </w:pPr>
            <w:r>
              <w:rPr>
                <w:b/>
              </w:rPr>
              <w:t>-</w:t>
            </w:r>
          </w:p>
        </w:tc>
        <w:tc>
          <w:tcPr>
            <w:tcW w:w="850" w:type="dxa"/>
          </w:tcPr>
          <w:p w:rsidR="00FC5587" w:rsidRPr="006A6913" w:rsidRDefault="00385489" w:rsidP="006756D4">
            <w:pPr>
              <w:jc w:val="center"/>
              <w:rPr>
                <w:b/>
              </w:rPr>
            </w:pPr>
            <w:r>
              <w:rPr>
                <w:b/>
              </w:rPr>
              <w:t>-</w:t>
            </w:r>
          </w:p>
        </w:tc>
        <w:tc>
          <w:tcPr>
            <w:tcW w:w="851" w:type="dxa"/>
          </w:tcPr>
          <w:p w:rsidR="00FC5587" w:rsidRPr="006A6913" w:rsidRDefault="00385489" w:rsidP="008D0ECA">
            <w:pPr>
              <w:jc w:val="center"/>
              <w:rPr>
                <w:b/>
              </w:rPr>
            </w:pPr>
            <w:r>
              <w:rPr>
                <w:b/>
              </w:rPr>
              <w:t>-</w:t>
            </w:r>
          </w:p>
        </w:tc>
      </w:tr>
      <w:tr w:rsidR="00FC5587" w:rsidTr="00385489">
        <w:trPr>
          <w:cantSplit/>
        </w:trPr>
        <w:tc>
          <w:tcPr>
            <w:tcW w:w="9979" w:type="dxa"/>
            <w:gridSpan w:val="9"/>
          </w:tcPr>
          <w:p w:rsidR="00FC5587" w:rsidRDefault="00FC5587" w:rsidP="00AD332D">
            <w:pPr>
              <w:jc w:val="center"/>
            </w:pPr>
            <w:r>
              <w:t>Информация о расчетных показателях максимально допустимого уровня территориальной доступности</w:t>
            </w:r>
          </w:p>
        </w:tc>
      </w:tr>
      <w:tr w:rsidR="00FC5587" w:rsidTr="00385489">
        <w:tc>
          <w:tcPr>
            <w:tcW w:w="1644" w:type="dxa"/>
          </w:tcPr>
          <w:p w:rsidR="00FC5587" w:rsidRDefault="00FC5587" w:rsidP="00AD332D">
            <w:pPr>
              <w:jc w:val="center"/>
            </w:pPr>
            <w:r>
              <w:t>Наимено</w:t>
            </w:r>
            <w:r>
              <w:softHyphen/>
              <w:t>вание вида объекта</w:t>
            </w:r>
          </w:p>
        </w:tc>
        <w:tc>
          <w:tcPr>
            <w:tcW w:w="850" w:type="dxa"/>
          </w:tcPr>
          <w:p w:rsidR="00FC5587" w:rsidRDefault="00FC5587" w:rsidP="00AD332D">
            <w:pPr>
              <w:jc w:val="center"/>
            </w:pPr>
            <w:r>
              <w:t>Единица изме</w:t>
            </w:r>
            <w:r>
              <w:softHyphen/>
              <w:t>рения</w:t>
            </w:r>
          </w:p>
        </w:tc>
        <w:tc>
          <w:tcPr>
            <w:tcW w:w="851" w:type="dxa"/>
          </w:tcPr>
          <w:p w:rsidR="00FC5587" w:rsidRDefault="00FC5587" w:rsidP="00AD332D">
            <w:pPr>
              <w:jc w:val="center"/>
            </w:pPr>
            <w:r>
              <w:t>Расчет</w:t>
            </w:r>
            <w:r>
              <w:softHyphen/>
              <w:t>ный пока</w:t>
            </w:r>
            <w:r>
              <w:softHyphen/>
              <w:t>затель</w:t>
            </w:r>
          </w:p>
        </w:tc>
        <w:tc>
          <w:tcPr>
            <w:tcW w:w="1644" w:type="dxa"/>
          </w:tcPr>
          <w:p w:rsidR="00FC5587" w:rsidRDefault="00FC5587" w:rsidP="00AD332D">
            <w:pPr>
              <w:jc w:val="center"/>
            </w:pPr>
            <w:r>
              <w:t>Наимено</w:t>
            </w:r>
            <w:r>
              <w:softHyphen/>
              <w:t>вание вида объекта</w:t>
            </w:r>
          </w:p>
        </w:tc>
        <w:tc>
          <w:tcPr>
            <w:tcW w:w="850" w:type="dxa"/>
          </w:tcPr>
          <w:p w:rsidR="00FC5587" w:rsidRDefault="00FC5587" w:rsidP="00AD332D">
            <w:pPr>
              <w:jc w:val="center"/>
            </w:pPr>
            <w:r>
              <w:t>Единица изме</w:t>
            </w:r>
            <w:r>
              <w:softHyphen/>
              <w:t>рения</w:t>
            </w:r>
          </w:p>
        </w:tc>
        <w:tc>
          <w:tcPr>
            <w:tcW w:w="851" w:type="dxa"/>
          </w:tcPr>
          <w:p w:rsidR="00FC5587" w:rsidRDefault="00FC5587" w:rsidP="00AD332D">
            <w:pPr>
              <w:jc w:val="center"/>
            </w:pPr>
            <w:r>
              <w:t>Расчет</w:t>
            </w:r>
            <w:r>
              <w:softHyphen/>
              <w:t>ный пока</w:t>
            </w:r>
            <w:r>
              <w:softHyphen/>
              <w:t>затель</w:t>
            </w:r>
          </w:p>
        </w:tc>
        <w:tc>
          <w:tcPr>
            <w:tcW w:w="1588" w:type="dxa"/>
          </w:tcPr>
          <w:p w:rsidR="00FC5587" w:rsidRDefault="00FC5587" w:rsidP="00AD332D">
            <w:pPr>
              <w:jc w:val="center"/>
            </w:pPr>
            <w:r>
              <w:t>Наимено</w:t>
            </w:r>
            <w:r>
              <w:softHyphen/>
              <w:t>вание вида объекта</w:t>
            </w:r>
          </w:p>
        </w:tc>
        <w:tc>
          <w:tcPr>
            <w:tcW w:w="850" w:type="dxa"/>
          </w:tcPr>
          <w:p w:rsidR="00FC5587" w:rsidRDefault="00FC5587" w:rsidP="00AD332D">
            <w:pPr>
              <w:jc w:val="center"/>
            </w:pPr>
            <w:r>
              <w:t>Единица изме</w:t>
            </w:r>
            <w:r>
              <w:softHyphen/>
              <w:t>рения</w:t>
            </w:r>
          </w:p>
        </w:tc>
        <w:tc>
          <w:tcPr>
            <w:tcW w:w="851" w:type="dxa"/>
          </w:tcPr>
          <w:p w:rsidR="00FC5587" w:rsidRDefault="00FC5587" w:rsidP="00AD332D">
            <w:pPr>
              <w:jc w:val="center"/>
            </w:pPr>
            <w:r>
              <w:t>Расчет</w:t>
            </w:r>
            <w:r>
              <w:softHyphen/>
              <w:t>ный пока</w:t>
            </w:r>
            <w:r>
              <w:softHyphen/>
              <w:t>затель</w:t>
            </w:r>
          </w:p>
        </w:tc>
      </w:tr>
      <w:tr w:rsidR="00FC5587" w:rsidTr="00385489">
        <w:tc>
          <w:tcPr>
            <w:tcW w:w="1644" w:type="dxa"/>
          </w:tcPr>
          <w:p w:rsidR="00FC5587" w:rsidRDefault="00FC5587" w:rsidP="00AD332D">
            <w:pPr>
              <w:jc w:val="center"/>
            </w:pPr>
            <w:r>
              <w:t>1</w:t>
            </w:r>
          </w:p>
        </w:tc>
        <w:tc>
          <w:tcPr>
            <w:tcW w:w="850" w:type="dxa"/>
          </w:tcPr>
          <w:p w:rsidR="00FC5587" w:rsidRDefault="00FC5587" w:rsidP="00AD332D">
            <w:pPr>
              <w:jc w:val="center"/>
            </w:pPr>
            <w:r>
              <w:t>2</w:t>
            </w:r>
          </w:p>
        </w:tc>
        <w:tc>
          <w:tcPr>
            <w:tcW w:w="851" w:type="dxa"/>
          </w:tcPr>
          <w:p w:rsidR="00FC5587" w:rsidRDefault="00FC5587" w:rsidP="00AD332D">
            <w:pPr>
              <w:jc w:val="center"/>
            </w:pPr>
            <w:r>
              <w:t>3</w:t>
            </w:r>
          </w:p>
        </w:tc>
        <w:tc>
          <w:tcPr>
            <w:tcW w:w="1644" w:type="dxa"/>
          </w:tcPr>
          <w:p w:rsidR="00FC5587" w:rsidRDefault="00FC5587" w:rsidP="00AD332D">
            <w:pPr>
              <w:jc w:val="center"/>
            </w:pPr>
            <w:r>
              <w:t>4</w:t>
            </w:r>
          </w:p>
        </w:tc>
        <w:tc>
          <w:tcPr>
            <w:tcW w:w="850" w:type="dxa"/>
          </w:tcPr>
          <w:p w:rsidR="00FC5587" w:rsidRDefault="00FC5587" w:rsidP="00AD332D">
            <w:pPr>
              <w:jc w:val="center"/>
            </w:pPr>
            <w:r>
              <w:t>5</w:t>
            </w:r>
          </w:p>
        </w:tc>
        <w:tc>
          <w:tcPr>
            <w:tcW w:w="851" w:type="dxa"/>
          </w:tcPr>
          <w:p w:rsidR="00FC5587" w:rsidRDefault="00FC5587" w:rsidP="00AD332D">
            <w:pPr>
              <w:jc w:val="center"/>
            </w:pPr>
            <w:r>
              <w:t>6</w:t>
            </w:r>
          </w:p>
        </w:tc>
        <w:tc>
          <w:tcPr>
            <w:tcW w:w="1588" w:type="dxa"/>
          </w:tcPr>
          <w:p w:rsidR="00FC5587" w:rsidRDefault="00FC5587" w:rsidP="00AD332D">
            <w:pPr>
              <w:jc w:val="center"/>
            </w:pPr>
            <w:r>
              <w:t>7</w:t>
            </w:r>
          </w:p>
        </w:tc>
        <w:tc>
          <w:tcPr>
            <w:tcW w:w="850" w:type="dxa"/>
          </w:tcPr>
          <w:p w:rsidR="00FC5587" w:rsidRDefault="00FC5587" w:rsidP="00AD332D">
            <w:pPr>
              <w:jc w:val="center"/>
            </w:pPr>
            <w:r>
              <w:t>8</w:t>
            </w:r>
          </w:p>
        </w:tc>
        <w:tc>
          <w:tcPr>
            <w:tcW w:w="851" w:type="dxa"/>
          </w:tcPr>
          <w:p w:rsidR="00FC5587" w:rsidRDefault="00FC5587" w:rsidP="00AD332D">
            <w:pPr>
              <w:jc w:val="center"/>
            </w:pPr>
            <w:r>
              <w:t>9</w:t>
            </w:r>
          </w:p>
        </w:tc>
      </w:tr>
      <w:tr w:rsidR="00FC5587" w:rsidRPr="006A6913" w:rsidTr="00385489">
        <w:tc>
          <w:tcPr>
            <w:tcW w:w="1644" w:type="dxa"/>
          </w:tcPr>
          <w:p w:rsidR="00FC5587" w:rsidRPr="006A6913" w:rsidRDefault="006756D4" w:rsidP="006756D4">
            <w:pPr>
              <w:jc w:val="center"/>
            </w:pPr>
            <w:r w:rsidRPr="006A6913">
              <w:t>-</w:t>
            </w:r>
          </w:p>
        </w:tc>
        <w:tc>
          <w:tcPr>
            <w:tcW w:w="850" w:type="dxa"/>
          </w:tcPr>
          <w:p w:rsidR="00FC5587" w:rsidRPr="006A6913" w:rsidRDefault="006756D4" w:rsidP="006756D4">
            <w:pPr>
              <w:jc w:val="center"/>
            </w:pPr>
            <w:r w:rsidRPr="006A6913">
              <w:t>-</w:t>
            </w:r>
          </w:p>
        </w:tc>
        <w:tc>
          <w:tcPr>
            <w:tcW w:w="851" w:type="dxa"/>
          </w:tcPr>
          <w:p w:rsidR="00FC5587" w:rsidRPr="006A6913" w:rsidRDefault="006756D4" w:rsidP="006756D4">
            <w:pPr>
              <w:jc w:val="center"/>
            </w:pPr>
            <w:r w:rsidRPr="006A6913">
              <w:t>-</w:t>
            </w:r>
          </w:p>
        </w:tc>
        <w:tc>
          <w:tcPr>
            <w:tcW w:w="1644" w:type="dxa"/>
          </w:tcPr>
          <w:p w:rsidR="00FC5587" w:rsidRPr="006A6913" w:rsidRDefault="006756D4" w:rsidP="006756D4">
            <w:pPr>
              <w:jc w:val="center"/>
            </w:pPr>
            <w:r w:rsidRPr="006A6913">
              <w:t>-</w:t>
            </w:r>
          </w:p>
        </w:tc>
        <w:tc>
          <w:tcPr>
            <w:tcW w:w="850" w:type="dxa"/>
          </w:tcPr>
          <w:p w:rsidR="00FC5587" w:rsidRPr="006A6913" w:rsidRDefault="006756D4" w:rsidP="006756D4">
            <w:pPr>
              <w:jc w:val="center"/>
            </w:pPr>
            <w:r w:rsidRPr="006A6913">
              <w:t>-</w:t>
            </w:r>
          </w:p>
        </w:tc>
        <w:tc>
          <w:tcPr>
            <w:tcW w:w="851" w:type="dxa"/>
          </w:tcPr>
          <w:p w:rsidR="00FC5587" w:rsidRPr="006A6913" w:rsidRDefault="006756D4" w:rsidP="006756D4">
            <w:pPr>
              <w:jc w:val="center"/>
            </w:pPr>
            <w:r w:rsidRPr="006A6913">
              <w:t>-</w:t>
            </w:r>
          </w:p>
        </w:tc>
        <w:tc>
          <w:tcPr>
            <w:tcW w:w="1588" w:type="dxa"/>
          </w:tcPr>
          <w:p w:rsidR="00FC5587" w:rsidRPr="006A6913" w:rsidRDefault="006756D4" w:rsidP="006756D4">
            <w:pPr>
              <w:jc w:val="center"/>
            </w:pPr>
            <w:r w:rsidRPr="006A6913">
              <w:t>-</w:t>
            </w:r>
          </w:p>
        </w:tc>
        <w:tc>
          <w:tcPr>
            <w:tcW w:w="850" w:type="dxa"/>
          </w:tcPr>
          <w:p w:rsidR="00FC5587" w:rsidRPr="006A6913" w:rsidRDefault="006756D4" w:rsidP="006756D4">
            <w:pPr>
              <w:jc w:val="center"/>
            </w:pPr>
            <w:r w:rsidRPr="006A6913">
              <w:t>-</w:t>
            </w:r>
          </w:p>
        </w:tc>
        <w:tc>
          <w:tcPr>
            <w:tcW w:w="851" w:type="dxa"/>
          </w:tcPr>
          <w:p w:rsidR="00FC5587" w:rsidRPr="006A6913" w:rsidRDefault="006756D4" w:rsidP="006756D4">
            <w:pPr>
              <w:jc w:val="center"/>
            </w:pPr>
            <w:r w:rsidRPr="006A6913">
              <w:t>-</w:t>
            </w:r>
            <w:r w:rsidR="00741284" w:rsidRPr="006A6913">
              <w:t xml:space="preserve"> </w:t>
            </w:r>
          </w:p>
        </w:tc>
      </w:tr>
    </w:tbl>
    <w:p w:rsidR="00FC5587" w:rsidRPr="006A6913" w:rsidRDefault="003D6688">
      <w:pPr>
        <w:spacing w:before="240"/>
        <w:jc w:val="both"/>
        <w:rPr>
          <w:bCs/>
        </w:rPr>
      </w:pPr>
      <w:r>
        <w:rPr>
          <w:bCs/>
        </w:rPr>
        <w:t xml:space="preserve">   </w:t>
      </w:r>
      <w:r w:rsidR="00FC5587" w:rsidRPr="006A6913">
        <w:rPr>
          <w:bCs/>
        </w:rPr>
        <w:t>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FC5587" w:rsidRPr="006A6913" w:rsidRDefault="00A70246">
      <w:pPr>
        <w:rPr>
          <w:b/>
        </w:rPr>
      </w:pPr>
      <w:r w:rsidRPr="006A6913">
        <w:rPr>
          <w:b/>
        </w:rPr>
        <w:t>Информация отсутствует</w:t>
      </w:r>
    </w:p>
    <w:p w:rsidR="00FC5587" w:rsidRPr="00A70246" w:rsidRDefault="00FC5587">
      <w:pPr>
        <w:pBdr>
          <w:top w:val="single" w:sz="4" w:space="1" w:color="auto"/>
        </w:pBdr>
        <w:spacing w:after="240"/>
        <w:rPr>
          <w:b/>
          <w:i/>
          <w:sz w:val="2"/>
          <w:szCs w:val="2"/>
        </w:rPr>
      </w:pPr>
    </w:p>
    <w:p w:rsidR="00FC5587" w:rsidRPr="006A6913" w:rsidRDefault="00FC5587">
      <w:pPr>
        <w:spacing w:after="240"/>
        <w:jc w:val="both"/>
        <w:rPr>
          <w:bCs/>
        </w:rPr>
      </w:pPr>
      <w:r w:rsidRPr="006A6913">
        <w:rPr>
          <w:bCs/>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68"/>
        <w:gridCol w:w="1814"/>
        <w:gridCol w:w="2948"/>
        <w:gridCol w:w="2949"/>
      </w:tblGrid>
      <w:tr w:rsidR="00FC5587" w:rsidTr="00AB4B08">
        <w:trPr>
          <w:cantSplit/>
          <w:trHeight w:val="900"/>
        </w:trPr>
        <w:tc>
          <w:tcPr>
            <w:tcW w:w="2268" w:type="dxa"/>
            <w:vMerge w:val="restart"/>
          </w:tcPr>
          <w:p w:rsidR="00FC5587" w:rsidRDefault="00FC5587">
            <w:pPr>
              <w:jc w:val="center"/>
            </w:pPr>
            <w:r>
              <w:t>Наименование зоны с особыми условиями использования территории с указанием объекта, в отношении которого установлена такая зона</w:t>
            </w:r>
          </w:p>
        </w:tc>
        <w:tc>
          <w:tcPr>
            <w:tcW w:w="7711" w:type="dxa"/>
            <w:gridSpan w:val="3"/>
          </w:tcPr>
          <w:p w:rsidR="00FC5587" w:rsidRDefault="00FC5587">
            <w:pPr>
              <w:jc w:val="center"/>
            </w:pPr>
            <w:r>
              <w:t>Перечень координат характерных точек в системе координат,</w:t>
            </w:r>
            <w:r>
              <w:br/>
              <w:t>используемой для ведения Единого государственного реестра недвижимости</w:t>
            </w:r>
          </w:p>
        </w:tc>
      </w:tr>
      <w:tr w:rsidR="00FC5587" w:rsidTr="00AB4B08">
        <w:trPr>
          <w:cantSplit/>
        </w:trPr>
        <w:tc>
          <w:tcPr>
            <w:tcW w:w="2268" w:type="dxa"/>
            <w:vMerge/>
            <w:vAlign w:val="center"/>
          </w:tcPr>
          <w:p w:rsidR="00FC5587" w:rsidRDefault="00FC5587">
            <w:pPr>
              <w:jc w:val="center"/>
            </w:pPr>
          </w:p>
        </w:tc>
        <w:tc>
          <w:tcPr>
            <w:tcW w:w="1814" w:type="dxa"/>
          </w:tcPr>
          <w:p w:rsidR="00FC5587" w:rsidRDefault="00FC5587">
            <w:pPr>
              <w:jc w:val="center"/>
            </w:pPr>
            <w:r>
              <w:t>Обозначение (номер) характерной точки</w:t>
            </w:r>
          </w:p>
        </w:tc>
        <w:tc>
          <w:tcPr>
            <w:tcW w:w="2948" w:type="dxa"/>
          </w:tcPr>
          <w:p w:rsidR="00FC5587" w:rsidRDefault="00FC5587">
            <w:pPr>
              <w:jc w:val="center"/>
            </w:pPr>
            <w:r>
              <w:t>Х</w:t>
            </w:r>
          </w:p>
        </w:tc>
        <w:tc>
          <w:tcPr>
            <w:tcW w:w="2948" w:type="dxa"/>
          </w:tcPr>
          <w:p w:rsidR="00FC5587" w:rsidRDefault="00FC5587">
            <w:pPr>
              <w:jc w:val="center"/>
            </w:pPr>
            <w:r>
              <w:t>Y</w:t>
            </w:r>
          </w:p>
        </w:tc>
      </w:tr>
      <w:tr w:rsidR="00FC5587">
        <w:trPr>
          <w:cantSplit/>
        </w:trPr>
        <w:tc>
          <w:tcPr>
            <w:tcW w:w="2268" w:type="dxa"/>
            <w:vAlign w:val="center"/>
          </w:tcPr>
          <w:p w:rsidR="00FC5587" w:rsidRDefault="00FC5587">
            <w:pPr>
              <w:jc w:val="center"/>
            </w:pPr>
            <w:r>
              <w:t>1</w:t>
            </w:r>
          </w:p>
        </w:tc>
        <w:tc>
          <w:tcPr>
            <w:tcW w:w="1814" w:type="dxa"/>
            <w:vAlign w:val="center"/>
          </w:tcPr>
          <w:p w:rsidR="00FC5587" w:rsidRDefault="00FC5587">
            <w:pPr>
              <w:jc w:val="center"/>
            </w:pPr>
            <w:r>
              <w:t>2</w:t>
            </w:r>
          </w:p>
        </w:tc>
        <w:tc>
          <w:tcPr>
            <w:tcW w:w="2948" w:type="dxa"/>
            <w:vAlign w:val="center"/>
          </w:tcPr>
          <w:p w:rsidR="00FC5587" w:rsidRDefault="00FC5587">
            <w:pPr>
              <w:jc w:val="center"/>
            </w:pPr>
            <w:r>
              <w:t>3</w:t>
            </w:r>
          </w:p>
        </w:tc>
        <w:tc>
          <w:tcPr>
            <w:tcW w:w="2948" w:type="dxa"/>
            <w:vAlign w:val="center"/>
          </w:tcPr>
          <w:p w:rsidR="00FC5587" w:rsidRDefault="00FC5587">
            <w:pPr>
              <w:jc w:val="center"/>
            </w:pPr>
            <w:r>
              <w:t>4</w:t>
            </w:r>
          </w:p>
        </w:tc>
      </w:tr>
      <w:tr w:rsidR="00FC5587">
        <w:trPr>
          <w:cantSplit/>
        </w:trPr>
        <w:tc>
          <w:tcPr>
            <w:tcW w:w="2268" w:type="dxa"/>
            <w:vAlign w:val="center"/>
          </w:tcPr>
          <w:p w:rsidR="00FC5587" w:rsidRPr="006A6913" w:rsidRDefault="00A70246">
            <w:pPr>
              <w:jc w:val="center"/>
              <w:rPr>
                <w:b/>
              </w:rPr>
            </w:pPr>
            <w:r w:rsidRPr="006A6913">
              <w:rPr>
                <w:b/>
              </w:rPr>
              <w:t>Отсутствует</w:t>
            </w:r>
          </w:p>
        </w:tc>
        <w:tc>
          <w:tcPr>
            <w:tcW w:w="1814" w:type="dxa"/>
            <w:vAlign w:val="center"/>
          </w:tcPr>
          <w:p w:rsidR="00FC5587" w:rsidRDefault="00A70246">
            <w:pPr>
              <w:jc w:val="center"/>
            </w:pPr>
            <w:r>
              <w:t>-</w:t>
            </w:r>
          </w:p>
        </w:tc>
        <w:tc>
          <w:tcPr>
            <w:tcW w:w="2948" w:type="dxa"/>
            <w:vAlign w:val="center"/>
          </w:tcPr>
          <w:p w:rsidR="00FC5587" w:rsidRDefault="00A70246">
            <w:pPr>
              <w:jc w:val="center"/>
            </w:pPr>
            <w:r>
              <w:t>-</w:t>
            </w:r>
          </w:p>
        </w:tc>
        <w:tc>
          <w:tcPr>
            <w:tcW w:w="2948" w:type="dxa"/>
            <w:vAlign w:val="center"/>
          </w:tcPr>
          <w:p w:rsidR="00FC5587" w:rsidRDefault="00A70246">
            <w:pPr>
              <w:jc w:val="center"/>
            </w:pPr>
            <w:r>
              <w:t>-</w:t>
            </w:r>
          </w:p>
        </w:tc>
      </w:tr>
    </w:tbl>
    <w:p w:rsidR="00FC5587" w:rsidRPr="00A03B6C" w:rsidRDefault="00FC5587">
      <w:pPr>
        <w:spacing w:before="240"/>
        <w:rPr>
          <w:b/>
        </w:rPr>
      </w:pPr>
      <w:r w:rsidRPr="006A6913">
        <w:rPr>
          <w:bCs/>
        </w:rPr>
        <w:t>7. Информация о границах зон действия публичных сервитутов</w:t>
      </w:r>
      <w:r w:rsidRPr="006A6913">
        <w:t xml:space="preserve">  </w:t>
      </w:r>
      <w:r w:rsidR="00A70246" w:rsidRPr="006A6913">
        <w:rPr>
          <w:b/>
        </w:rPr>
        <w:t>Информация отсутствует</w:t>
      </w:r>
      <w:r w:rsidR="00C61E8E">
        <w:rPr>
          <w:b/>
        </w:rPr>
        <w:t xml:space="preserve"> </w:t>
      </w:r>
      <w:r w:rsidR="00873962">
        <w:rPr>
          <w:b/>
        </w:rPr>
        <w:t xml:space="preserve"> </w:t>
      </w:r>
    </w:p>
    <w:p w:rsidR="00FC5587" w:rsidRPr="006A6913" w:rsidRDefault="00FC5587" w:rsidP="002D0D91">
      <w:pPr>
        <w:pBdr>
          <w:top w:val="single" w:sz="4" w:space="1" w:color="auto"/>
        </w:pBdr>
        <w:spacing w:after="240"/>
        <w:ind w:left="5907"/>
        <w:rPr>
          <w:b/>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4196"/>
        <w:gridCol w:w="4196"/>
      </w:tblGrid>
      <w:tr w:rsidR="00D133F7" w:rsidTr="00811DBA">
        <w:trPr>
          <w:cantSplit/>
          <w:trHeight w:val="705"/>
        </w:trPr>
        <w:tc>
          <w:tcPr>
            <w:tcW w:w="1588" w:type="dxa"/>
            <w:vMerge w:val="restart"/>
          </w:tcPr>
          <w:p w:rsidR="00D133F7" w:rsidRDefault="00D133F7" w:rsidP="00811DBA">
            <w:pPr>
              <w:spacing w:before="120"/>
              <w:jc w:val="center"/>
            </w:pPr>
            <w:r>
              <w:t>Обозначение (номер) характерной точки</w:t>
            </w:r>
          </w:p>
        </w:tc>
        <w:tc>
          <w:tcPr>
            <w:tcW w:w="8392" w:type="dxa"/>
            <w:gridSpan w:val="2"/>
          </w:tcPr>
          <w:p w:rsidR="00D133F7" w:rsidRDefault="00D133F7" w:rsidP="00811DBA">
            <w:pPr>
              <w:spacing w:before="120"/>
              <w:jc w:val="center"/>
            </w:pPr>
            <w:r>
              <w:t>Перечень координат характерных точек в системе координат,</w:t>
            </w:r>
            <w:r>
              <w:br/>
              <w:t>используемой для ведения Единого государственного реестра недвижимости</w:t>
            </w:r>
          </w:p>
        </w:tc>
      </w:tr>
      <w:tr w:rsidR="00D133F7" w:rsidTr="00811DBA">
        <w:trPr>
          <w:cantSplit/>
          <w:trHeight w:val="397"/>
        </w:trPr>
        <w:tc>
          <w:tcPr>
            <w:tcW w:w="1588" w:type="dxa"/>
            <w:vMerge/>
            <w:vAlign w:val="center"/>
          </w:tcPr>
          <w:p w:rsidR="00D133F7" w:rsidRDefault="00D133F7" w:rsidP="00811DBA">
            <w:pPr>
              <w:jc w:val="center"/>
            </w:pPr>
          </w:p>
        </w:tc>
        <w:tc>
          <w:tcPr>
            <w:tcW w:w="4196" w:type="dxa"/>
            <w:vAlign w:val="center"/>
          </w:tcPr>
          <w:p w:rsidR="00D133F7" w:rsidRDefault="00D133F7" w:rsidP="00811DBA">
            <w:pPr>
              <w:jc w:val="center"/>
            </w:pPr>
            <w:r>
              <w:t>X</w:t>
            </w:r>
          </w:p>
        </w:tc>
        <w:tc>
          <w:tcPr>
            <w:tcW w:w="4196" w:type="dxa"/>
            <w:vAlign w:val="center"/>
          </w:tcPr>
          <w:p w:rsidR="00D133F7" w:rsidRDefault="00D133F7" w:rsidP="00811DBA">
            <w:pPr>
              <w:jc w:val="center"/>
            </w:pPr>
            <w:r>
              <w:t>Y</w:t>
            </w:r>
          </w:p>
        </w:tc>
      </w:tr>
      <w:tr w:rsidR="00D133F7" w:rsidTr="00811DBA">
        <w:trPr>
          <w:trHeight w:val="397"/>
        </w:trPr>
        <w:tc>
          <w:tcPr>
            <w:tcW w:w="1588" w:type="dxa"/>
            <w:vAlign w:val="center"/>
          </w:tcPr>
          <w:p w:rsidR="00D133F7" w:rsidRPr="006A6913" w:rsidRDefault="00A70246" w:rsidP="00811DBA">
            <w:pPr>
              <w:jc w:val="center"/>
            </w:pPr>
            <w:r w:rsidRPr="006A6913">
              <w:rPr>
                <w:b/>
              </w:rPr>
              <w:t>Информация отсутствует</w:t>
            </w:r>
          </w:p>
        </w:tc>
        <w:tc>
          <w:tcPr>
            <w:tcW w:w="4196" w:type="dxa"/>
            <w:vAlign w:val="center"/>
          </w:tcPr>
          <w:p w:rsidR="00D133F7" w:rsidRDefault="00A70246" w:rsidP="00811DBA">
            <w:pPr>
              <w:jc w:val="center"/>
            </w:pPr>
            <w:r>
              <w:t>-</w:t>
            </w:r>
          </w:p>
        </w:tc>
        <w:tc>
          <w:tcPr>
            <w:tcW w:w="4196" w:type="dxa"/>
            <w:vAlign w:val="center"/>
          </w:tcPr>
          <w:p w:rsidR="00D133F7" w:rsidRDefault="00A70246" w:rsidP="00811DBA">
            <w:pPr>
              <w:jc w:val="center"/>
            </w:pPr>
            <w:r>
              <w:t>-</w:t>
            </w:r>
          </w:p>
        </w:tc>
      </w:tr>
    </w:tbl>
    <w:p w:rsidR="00FC5587" w:rsidRDefault="00FC5587" w:rsidP="00D9548D">
      <w:pPr>
        <w:spacing w:before="240"/>
        <w:jc w:val="both"/>
        <w:rPr>
          <w:b/>
        </w:rPr>
      </w:pPr>
      <w:r w:rsidRPr="006A6913">
        <w:rPr>
          <w:bCs/>
        </w:rPr>
        <w:t>8. Номер и (или) наименование элемента планировочной структуры, в границах которого расположен земельный участок</w:t>
      </w:r>
      <w:r w:rsidR="00FB6DC0">
        <w:rPr>
          <w:b/>
          <w:bCs/>
        </w:rPr>
        <w:t xml:space="preserve"> </w:t>
      </w:r>
      <w:r w:rsidR="00994A4C">
        <w:rPr>
          <w:b/>
        </w:rPr>
        <w:t xml:space="preserve">ЕАО, Облученский район, </w:t>
      </w:r>
      <w:r w:rsidR="00FB6DC0">
        <w:rPr>
          <w:b/>
        </w:rPr>
        <w:t>п. Теплоозерск, ул. Заводская, дом 31</w:t>
      </w:r>
    </w:p>
    <w:p w:rsidR="00FB6DC0" w:rsidRPr="006A6913" w:rsidRDefault="00FB6DC0" w:rsidP="00D9548D">
      <w:pPr>
        <w:spacing w:before="240"/>
        <w:jc w:val="both"/>
        <w:rPr>
          <w:b/>
          <w:sz w:val="2"/>
          <w:szCs w:val="2"/>
        </w:rPr>
      </w:pPr>
    </w:p>
    <w:p w:rsidR="00FC5587" w:rsidRPr="006A6913" w:rsidRDefault="00FC5587">
      <w:pPr>
        <w:jc w:val="both"/>
        <w:rPr>
          <w:bCs/>
        </w:rPr>
      </w:pPr>
      <w:r w:rsidRPr="006A6913">
        <w:rPr>
          <w:bCs/>
        </w:rPr>
        <w:t>9.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FB6DC0" w:rsidRPr="00D3538F" w:rsidRDefault="00597082" w:rsidP="003A3F12">
      <w:pPr>
        <w:rPr>
          <w:b/>
          <w:i/>
        </w:rPr>
      </w:pPr>
      <w:r>
        <w:rPr>
          <w:b/>
          <w:i/>
        </w:rPr>
        <w:t xml:space="preserve">ООО </w:t>
      </w:r>
      <w:r w:rsidR="00FB6DC0" w:rsidRPr="00746AE2">
        <w:rPr>
          <w:b/>
          <w:i/>
        </w:rPr>
        <w:t>«</w:t>
      </w:r>
      <w:r>
        <w:rPr>
          <w:b/>
          <w:i/>
        </w:rPr>
        <w:t xml:space="preserve">Горное» </w:t>
      </w:r>
      <w:r>
        <w:rPr>
          <w:b/>
        </w:rPr>
        <w:t>№1 от 27.03.2018</w:t>
      </w:r>
      <w:r>
        <w:rPr>
          <w:b/>
          <w:i/>
        </w:rPr>
        <w:t xml:space="preserve">, </w:t>
      </w:r>
      <w:r w:rsidR="00FB6DC0" w:rsidRPr="00746AE2">
        <w:rPr>
          <w:b/>
          <w:i/>
        </w:rPr>
        <w:t xml:space="preserve">  вид ресурса – </w:t>
      </w:r>
      <w:r w:rsidR="00D3538F">
        <w:rPr>
          <w:b/>
          <w:i/>
        </w:rPr>
        <w:t xml:space="preserve">холодное </w:t>
      </w:r>
      <w:r>
        <w:rPr>
          <w:b/>
          <w:i/>
        </w:rPr>
        <w:t>водоснабжение</w:t>
      </w:r>
      <w:r w:rsidR="00FB6DC0" w:rsidRPr="00746AE2">
        <w:rPr>
          <w:b/>
          <w:i/>
        </w:rPr>
        <w:t xml:space="preserve">, </w:t>
      </w:r>
      <w:r w:rsidR="00FB6DC0">
        <w:rPr>
          <w:b/>
          <w:i/>
        </w:rPr>
        <w:t>максимальн</w:t>
      </w:r>
      <w:r>
        <w:rPr>
          <w:b/>
          <w:i/>
        </w:rPr>
        <w:t xml:space="preserve">ый </w:t>
      </w:r>
      <w:r w:rsidR="00D3538F">
        <w:rPr>
          <w:b/>
          <w:i/>
        </w:rPr>
        <w:t>объем холодной воды и режим водопотребления 20-50 м</w:t>
      </w:r>
      <w:r w:rsidR="00D3538F">
        <w:rPr>
          <w:b/>
          <w:i/>
          <w:vertAlign w:val="superscript"/>
        </w:rPr>
        <w:t>3</w:t>
      </w:r>
      <w:r w:rsidR="00D3538F" w:rsidRPr="00D3538F">
        <w:rPr>
          <w:b/>
          <w:i/>
        </w:rPr>
        <w:t>/</w:t>
      </w:r>
      <w:r w:rsidR="00D3538F">
        <w:rPr>
          <w:b/>
          <w:i/>
        </w:rPr>
        <w:t>сутки</w:t>
      </w:r>
    </w:p>
    <w:p w:rsidR="00FC5587" w:rsidRDefault="00FC5587">
      <w:pPr>
        <w:pBdr>
          <w:top w:val="single" w:sz="4" w:space="1" w:color="auto"/>
        </w:pBdr>
        <w:spacing w:after="240"/>
        <w:rPr>
          <w:sz w:val="2"/>
          <w:szCs w:val="2"/>
        </w:rPr>
      </w:pPr>
    </w:p>
    <w:p w:rsidR="00FC5587" w:rsidRPr="006A6913" w:rsidRDefault="00FC5587">
      <w:pPr>
        <w:jc w:val="both"/>
        <w:rPr>
          <w:bCs/>
        </w:rPr>
      </w:pPr>
      <w:r w:rsidRPr="006A6913">
        <w:rPr>
          <w:bCs/>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FB6DC0" w:rsidRPr="004A457A" w:rsidRDefault="00FB6DC0" w:rsidP="00FB6DC0">
      <w:pPr>
        <w:jc w:val="both"/>
        <w:rPr>
          <w:b/>
          <w:i/>
        </w:rPr>
      </w:pPr>
      <w:r w:rsidRPr="004A457A">
        <w:rPr>
          <w:b/>
          <w:i/>
        </w:rPr>
        <w:t xml:space="preserve">Постановление </w:t>
      </w:r>
      <w:r>
        <w:rPr>
          <w:b/>
          <w:i/>
        </w:rPr>
        <w:t>администрации Теплоозерского городского поселения «Об утверждении Правил благоустройства территории муниципального образования «Теплоозерское городское поселение» от 06.06.2012 №48</w:t>
      </w:r>
    </w:p>
    <w:p w:rsidR="00FC5587" w:rsidRDefault="00FC5587" w:rsidP="00CA3280">
      <w:pPr>
        <w:pBdr>
          <w:top w:val="single" w:sz="4" w:space="2" w:color="auto"/>
        </w:pBdr>
        <w:spacing w:after="240"/>
        <w:rPr>
          <w:sz w:val="2"/>
          <w:szCs w:val="2"/>
        </w:rPr>
      </w:pPr>
    </w:p>
    <w:p w:rsidR="00FC5587" w:rsidRPr="006A6913" w:rsidRDefault="00FC5587">
      <w:pPr>
        <w:rPr>
          <w:b/>
        </w:rPr>
      </w:pPr>
      <w:r w:rsidRPr="006A6913">
        <w:rPr>
          <w:bCs/>
        </w:rPr>
        <w:t>11. Информация о красных линиях:</w:t>
      </w:r>
      <w:r w:rsidRPr="006A6913">
        <w:t xml:space="preserve">  </w:t>
      </w:r>
      <w:r w:rsidR="004A457A" w:rsidRPr="006A6913">
        <w:t xml:space="preserve">    </w:t>
      </w:r>
      <w:r w:rsidR="004A457A" w:rsidRPr="006A6913">
        <w:rPr>
          <w:b/>
        </w:rPr>
        <w:t xml:space="preserve">   Информация отсутствует</w:t>
      </w:r>
    </w:p>
    <w:p w:rsidR="00FC5587" w:rsidRDefault="00FC5587">
      <w:pPr>
        <w:pBdr>
          <w:top w:val="single" w:sz="4" w:space="1" w:color="auto"/>
        </w:pBdr>
        <w:spacing w:after="240"/>
        <w:ind w:left="3385"/>
        <w:rPr>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4196"/>
        <w:gridCol w:w="4196"/>
      </w:tblGrid>
      <w:tr w:rsidR="00F70DF7" w:rsidTr="00811DBA">
        <w:trPr>
          <w:cantSplit/>
          <w:trHeight w:val="705"/>
        </w:trPr>
        <w:tc>
          <w:tcPr>
            <w:tcW w:w="1588" w:type="dxa"/>
            <w:vMerge w:val="restart"/>
          </w:tcPr>
          <w:p w:rsidR="00F70DF7" w:rsidRDefault="00F70DF7" w:rsidP="00811DBA">
            <w:pPr>
              <w:spacing w:before="120"/>
              <w:jc w:val="center"/>
            </w:pPr>
            <w:r>
              <w:lastRenderedPageBreak/>
              <w:t>Обозначение (номер) характерной точки</w:t>
            </w:r>
          </w:p>
        </w:tc>
        <w:tc>
          <w:tcPr>
            <w:tcW w:w="8392" w:type="dxa"/>
            <w:gridSpan w:val="2"/>
          </w:tcPr>
          <w:p w:rsidR="00F70DF7" w:rsidRDefault="00F70DF7" w:rsidP="00811DBA">
            <w:pPr>
              <w:spacing w:before="120"/>
              <w:jc w:val="center"/>
            </w:pPr>
            <w:r>
              <w:t>Перечень координат характерных точек в системе координат,</w:t>
            </w:r>
            <w:r>
              <w:br/>
              <w:t>используемой для ведения Единого государственного реестра недвижимости</w:t>
            </w:r>
          </w:p>
        </w:tc>
      </w:tr>
      <w:tr w:rsidR="00F70DF7" w:rsidTr="00811DBA">
        <w:trPr>
          <w:cantSplit/>
          <w:trHeight w:val="397"/>
        </w:trPr>
        <w:tc>
          <w:tcPr>
            <w:tcW w:w="1588" w:type="dxa"/>
            <w:vMerge/>
            <w:vAlign w:val="center"/>
          </w:tcPr>
          <w:p w:rsidR="00F70DF7" w:rsidRDefault="00F70DF7" w:rsidP="00811DBA">
            <w:pPr>
              <w:jc w:val="center"/>
            </w:pPr>
          </w:p>
        </w:tc>
        <w:tc>
          <w:tcPr>
            <w:tcW w:w="4196" w:type="dxa"/>
            <w:vAlign w:val="center"/>
          </w:tcPr>
          <w:p w:rsidR="00F70DF7" w:rsidRDefault="00F70DF7" w:rsidP="00811DBA">
            <w:pPr>
              <w:jc w:val="center"/>
            </w:pPr>
            <w:r>
              <w:t>X</w:t>
            </w:r>
          </w:p>
        </w:tc>
        <w:tc>
          <w:tcPr>
            <w:tcW w:w="4196" w:type="dxa"/>
            <w:vAlign w:val="center"/>
          </w:tcPr>
          <w:p w:rsidR="00F70DF7" w:rsidRDefault="00F70DF7" w:rsidP="00811DBA">
            <w:pPr>
              <w:jc w:val="center"/>
            </w:pPr>
            <w:r>
              <w:t>Y</w:t>
            </w:r>
          </w:p>
        </w:tc>
      </w:tr>
      <w:tr w:rsidR="00F70DF7" w:rsidTr="00811DBA">
        <w:trPr>
          <w:trHeight w:val="397"/>
        </w:trPr>
        <w:tc>
          <w:tcPr>
            <w:tcW w:w="1588" w:type="dxa"/>
            <w:vAlign w:val="center"/>
          </w:tcPr>
          <w:p w:rsidR="00F70DF7" w:rsidRDefault="004A457A" w:rsidP="00811DBA">
            <w:pPr>
              <w:jc w:val="center"/>
            </w:pPr>
            <w:r>
              <w:t>-</w:t>
            </w:r>
          </w:p>
        </w:tc>
        <w:tc>
          <w:tcPr>
            <w:tcW w:w="4196" w:type="dxa"/>
            <w:vAlign w:val="center"/>
          </w:tcPr>
          <w:p w:rsidR="00F70DF7" w:rsidRDefault="004A457A" w:rsidP="00811DBA">
            <w:pPr>
              <w:jc w:val="center"/>
            </w:pPr>
            <w:r>
              <w:t>-</w:t>
            </w:r>
          </w:p>
        </w:tc>
        <w:tc>
          <w:tcPr>
            <w:tcW w:w="4196" w:type="dxa"/>
            <w:vAlign w:val="center"/>
          </w:tcPr>
          <w:p w:rsidR="00F70DF7" w:rsidRDefault="004A457A" w:rsidP="00811DBA">
            <w:pPr>
              <w:jc w:val="center"/>
            </w:pPr>
            <w:r>
              <w:t>-</w:t>
            </w:r>
          </w:p>
        </w:tc>
      </w:tr>
    </w:tbl>
    <w:p w:rsidR="00F70DF7" w:rsidRDefault="00A362FB">
      <w:r>
        <w:t xml:space="preserve"> </w:t>
      </w:r>
    </w:p>
    <w:sectPr w:rsidR="00F70DF7" w:rsidSect="006D007A">
      <w:headerReference w:type="default" r:id="rId7"/>
      <w:pgSz w:w="11906" w:h="16838"/>
      <w:pgMar w:top="709" w:right="851" w:bottom="142" w:left="1134" w:header="397" w:footer="709"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AEC" w:rsidRDefault="005B3AEC">
      <w:r>
        <w:separator/>
      </w:r>
    </w:p>
  </w:endnote>
  <w:endnote w:type="continuationSeparator" w:id="1">
    <w:p w:rsidR="005B3AEC" w:rsidRDefault="005B3A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AEC" w:rsidRDefault="005B3AEC">
      <w:r>
        <w:separator/>
      </w:r>
    </w:p>
  </w:footnote>
  <w:footnote w:type="continuationSeparator" w:id="1">
    <w:p w:rsidR="005B3AEC" w:rsidRDefault="005B3A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D0D" w:rsidRDefault="00131D0D">
    <w:pPr>
      <w:pStyle w:val="a3"/>
      <w:jc w:val="right"/>
      <w:rPr>
        <w:b/>
        <w:bCs/>
        <w:sz w:val="14"/>
        <w:szCs w:val="14"/>
      </w:rPr>
    </w:pPr>
    <w:r>
      <w:rPr>
        <w:sz w:val="14"/>
        <w:szCs w:val="14"/>
      </w:rPr>
      <w:t xml:space="preserve">Подготовлено с использованием системы </w:t>
    </w:r>
    <w:r>
      <w:rPr>
        <w:b/>
        <w:bCs/>
        <w:sz w:val="14"/>
        <w:szCs w:val="14"/>
      </w:rPr>
      <w:t>КонсультантПлюс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82BDA"/>
    <w:multiLevelType w:val="hybridMultilevel"/>
    <w:tmpl w:val="78165896"/>
    <w:lvl w:ilvl="0" w:tplc="04190005">
      <w:start w:val="1"/>
      <w:numFmt w:val="bullet"/>
      <w:lvlText w:val=""/>
      <w:lvlJc w:val="left"/>
      <w:pPr>
        <w:tabs>
          <w:tab w:val="num" w:pos="480"/>
        </w:tabs>
        <w:ind w:left="480" w:hanging="360"/>
      </w:pPr>
      <w:rPr>
        <w:rFonts w:ascii="Wingdings" w:hAnsi="Wingdings" w:hint="default"/>
      </w:rPr>
    </w:lvl>
    <w:lvl w:ilvl="1" w:tplc="933AA75E">
      <w:numFmt w:val="bullet"/>
      <w:lvlText w:val="-"/>
      <w:lvlJc w:val="left"/>
      <w:pPr>
        <w:tabs>
          <w:tab w:val="num" w:pos="1080"/>
        </w:tabs>
        <w:ind w:left="1080" w:hanging="360"/>
      </w:pPr>
      <w:rPr>
        <w:rFonts w:ascii="Times New Roman" w:hAnsi="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3D1B6D14"/>
    <w:multiLevelType w:val="hybridMultilevel"/>
    <w:tmpl w:val="0122B7DE"/>
    <w:lvl w:ilvl="0" w:tplc="04190005">
      <w:start w:val="1"/>
      <w:numFmt w:val="bullet"/>
      <w:lvlText w:val=""/>
      <w:lvlJc w:val="left"/>
      <w:pPr>
        <w:tabs>
          <w:tab w:val="num" w:pos="720"/>
        </w:tabs>
        <w:ind w:left="720" w:hanging="360"/>
      </w:pPr>
      <w:rPr>
        <w:rFonts w:ascii="Wingdings" w:hAnsi="Wingdings" w:hint="default"/>
      </w:rPr>
    </w:lvl>
    <w:lvl w:ilvl="1" w:tplc="B40E1A2C">
      <w:start w:val="1"/>
      <w:numFmt w:val="bullet"/>
      <w:lvlText w:val="-"/>
      <w:lvlJc w:val="left"/>
      <w:pPr>
        <w:tabs>
          <w:tab w:val="num" w:pos="1488"/>
        </w:tabs>
        <w:ind w:left="1488" w:hanging="408"/>
      </w:pPr>
      <w:rPr>
        <w:rFonts w:ascii="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rsids>
    <w:rsidRoot w:val="0029644D"/>
    <w:rsid w:val="00002886"/>
    <w:rsid w:val="00010078"/>
    <w:rsid w:val="000155D5"/>
    <w:rsid w:val="00016936"/>
    <w:rsid w:val="000355A6"/>
    <w:rsid w:val="00035B39"/>
    <w:rsid w:val="000661F6"/>
    <w:rsid w:val="00080A02"/>
    <w:rsid w:val="000B2057"/>
    <w:rsid w:val="000C135A"/>
    <w:rsid w:val="000C54B9"/>
    <w:rsid w:val="000D21BA"/>
    <w:rsid w:val="00104D2C"/>
    <w:rsid w:val="001053E0"/>
    <w:rsid w:val="00131670"/>
    <w:rsid w:val="00131D0D"/>
    <w:rsid w:val="0014212C"/>
    <w:rsid w:val="001454FD"/>
    <w:rsid w:val="001475C9"/>
    <w:rsid w:val="001675E9"/>
    <w:rsid w:val="00193D7C"/>
    <w:rsid w:val="001A50F8"/>
    <w:rsid w:val="001B144F"/>
    <w:rsid w:val="001C435B"/>
    <w:rsid w:val="001C6FB6"/>
    <w:rsid w:val="001D28B0"/>
    <w:rsid w:val="001E0EEC"/>
    <w:rsid w:val="001F1591"/>
    <w:rsid w:val="0021379D"/>
    <w:rsid w:val="00216A66"/>
    <w:rsid w:val="00253418"/>
    <w:rsid w:val="00293872"/>
    <w:rsid w:val="0029644D"/>
    <w:rsid w:val="002B7E16"/>
    <w:rsid w:val="002D0D91"/>
    <w:rsid w:val="002D1F60"/>
    <w:rsid w:val="002E2666"/>
    <w:rsid w:val="003102A8"/>
    <w:rsid w:val="00311CE9"/>
    <w:rsid w:val="0031648B"/>
    <w:rsid w:val="00317923"/>
    <w:rsid w:val="00333B6D"/>
    <w:rsid w:val="0034201F"/>
    <w:rsid w:val="00350006"/>
    <w:rsid w:val="003507A3"/>
    <w:rsid w:val="0035125E"/>
    <w:rsid w:val="00353F15"/>
    <w:rsid w:val="0036301E"/>
    <w:rsid w:val="0037287C"/>
    <w:rsid w:val="003838DB"/>
    <w:rsid w:val="00385489"/>
    <w:rsid w:val="003908AA"/>
    <w:rsid w:val="003A3F12"/>
    <w:rsid w:val="003A784E"/>
    <w:rsid w:val="003C5538"/>
    <w:rsid w:val="003D6688"/>
    <w:rsid w:val="00412D09"/>
    <w:rsid w:val="00416DD3"/>
    <w:rsid w:val="00435989"/>
    <w:rsid w:val="00442A2F"/>
    <w:rsid w:val="00462568"/>
    <w:rsid w:val="00462757"/>
    <w:rsid w:val="00475D5A"/>
    <w:rsid w:val="004852FB"/>
    <w:rsid w:val="004876B0"/>
    <w:rsid w:val="00494CCB"/>
    <w:rsid w:val="004A10FC"/>
    <w:rsid w:val="004A457A"/>
    <w:rsid w:val="004B699C"/>
    <w:rsid w:val="004B7C33"/>
    <w:rsid w:val="004C45A3"/>
    <w:rsid w:val="004D1841"/>
    <w:rsid w:val="004D5770"/>
    <w:rsid w:val="004D7E62"/>
    <w:rsid w:val="004F63DF"/>
    <w:rsid w:val="00501FD6"/>
    <w:rsid w:val="00503501"/>
    <w:rsid w:val="00520AF0"/>
    <w:rsid w:val="00532E9A"/>
    <w:rsid w:val="00535217"/>
    <w:rsid w:val="00536629"/>
    <w:rsid w:val="00546E48"/>
    <w:rsid w:val="00547B64"/>
    <w:rsid w:val="0057263E"/>
    <w:rsid w:val="005922A0"/>
    <w:rsid w:val="00596318"/>
    <w:rsid w:val="00597082"/>
    <w:rsid w:val="005B3AEC"/>
    <w:rsid w:val="005B3B39"/>
    <w:rsid w:val="005C614C"/>
    <w:rsid w:val="005C6B66"/>
    <w:rsid w:val="005D05F5"/>
    <w:rsid w:val="005D3482"/>
    <w:rsid w:val="005E1079"/>
    <w:rsid w:val="00606B5B"/>
    <w:rsid w:val="0062596B"/>
    <w:rsid w:val="00655E9B"/>
    <w:rsid w:val="006623FB"/>
    <w:rsid w:val="006756D4"/>
    <w:rsid w:val="0068367E"/>
    <w:rsid w:val="006926C3"/>
    <w:rsid w:val="00693B84"/>
    <w:rsid w:val="006A2CD6"/>
    <w:rsid w:val="006A6913"/>
    <w:rsid w:val="006B08F1"/>
    <w:rsid w:val="006B24EB"/>
    <w:rsid w:val="006B754A"/>
    <w:rsid w:val="006C2497"/>
    <w:rsid w:val="006C5F0E"/>
    <w:rsid w:val="006C60BE"/>
    <w:rsid w:val="006D007A"/>
    <w:rsid w:val="006E4481"/>
    <w:rsid w:val="006F08C6"/>
    <w:rsid w:val="00700000"/>
    <w:rsid w:val="007141D5"/>
    <w:rsid w:val="007206A1"/>
    <w:rsid w:val="00724FF9"/>
    <w:rsid w:val="00726DBE"/>
    <w:rsid w:val="00727615"/>
    <w:rsid w:val="00741284"/>
    <w:rsid w:val="00753FEE"/>
    <w:rsid w:val="00755ECD"/>
    <w:rsid w:val="00783235"/>
    <w:rsid w:val="007A0976"/>
    <w:rsid w:val="007D31BF"/>
    <w:rsid w:val="007E32D1"/>
    <w:rsid w:val="007F4554"/>
    <w:rsid w:val="00802AD5"/>
    <w:rsid w:val="00811DBA"/>
    <w:rsid w:val="00820CC2"/>
    <w:rsid w:val="00871674"/>
    <w:rsid w:val="00873962"/>
    <w:rsid w:val="0088724B"/>
    <w:rsid w:val="008A226E"/>
    <w:rsid w:val="008A365E"/>
    <w:rsid w:val="008A46C1"/>
    <w:rsid w:val="008B1CA9"/>
    <w:rsid w:val="008B624A"/>
    <w:rsid w:val="008B65E5"/>
    <w:rsid w:val="008D0ECA"/>
    <w:rsid w:val="008D1913"/>
    <w:rsid w:val="008E5CC0"/>
    <w:rsid w:val="008E6728"/>
    <w:rsid w:val="00905641"/>
    <w:rsid w:val="0092410B"/>
    <w:rsid w:val="00926D49"/>
    <w:rsid w:val="00947791"/>
    <w:rsid w:val="009522B7"/>
    <w:rsid w:val="009556E1"/>
    <w:rsid w:val="009569CC"/>
    <w:rsid w:val="00961C21"/>
    <w:rsid w:val="00964455"/>
    <w:rsid w:val="009657CE"/>
    <w:rsid w:val="00966837"/>
    <w:rsid w:val="00983CCD"/>
    <w:rsid w:val="00990755"/>
    <w:rsid w:val="00994A4C"/>
    <w:rsid w:val="009A6DD2"/>
    <w:rsid w:val="009B556F"/>
    <w:rsid w:val="009E098A"/>
    <w:rsid w:val="009E4194"/>
    <w:rsid w:val="00A03B6C"/>
    <w:rsid w:val="00A0737F"/>
    <w:rsid w:val="00A0739F"/>
    <w:rsid w:val="00A15BB9"/>
    <w:rsid w:val="00A22DF8"/>
    <w:rsid w:val="00A31FED"/>
    <w:rsid w:val="00A32CD0"/>
    <w:rsid w:val="00A362FB"/>
    <w:rsid w:val="00A37ABC"/>
    <w:rsid w:val="00A417A7"/>
    <w:rsid w:val="00A65BBB"/>
    <w:rsid w:val="00A70246"/>
    <w:rsid w:val="00AB4B08"/>
    <w:rsid w:val="00AB7169"/>
    <w:rsid w:val="00AC34DB"/>
    <w:rsid w:val="00AC7CE3"/>
    <w:rsid w:val="00AD332D"/>
    <w:rsid w:val="00AD52DC"/>
    <w:rsid w:val="00B002BC"/>
    <w:rsid w:val="00B04F36"/>
    <w:rsid w:val="00B17025"/>
    <w:rsid w:val="00B30A60"/>
    <w:rsid w:val="00B33DE7"/>
    <w:rsid w:val="00B80313"/>
    <w:rsid w:val="00BB10C2"/>
    <w:rsid w:val="00BC0458"/>
    <w:rsid w:val="00BC5B81"/>
    <w:rsid w:val="00BD00FF"/>
    <w:rsid w:val="00BF3751"/>
    <w:rsid w:val="00C10F73"/>
    <w:rsid w:val="00C151D6"/>
    <w:rsid w:val="00C61E8E"/>
    <w:rsid w:val="00C66E6D"/>
    <w:rsid w:val="00C672EA"/>
    <w:rsid w:val="00CA3280"/>
    <w:rsid w:val="00CC66B8"/>
    <w:rsid w:val="00CD3B43"/>
    <w:rsid w:val="00D133F7"/>
    <w:rsid w:val="00D224F3"/>
    <w:rsid w:val="00D22FF9"/>
    <w:rsid w:val="00D2689C"/>
    <w:rsid w:val="00D3538F"/>
    <w:rsid w:val="00D7479A"/>
    <w:rsid w:val="00D750C9"/>
    <w:rsid w:val="00D951AF"/>
    <w:rsid w:val="00D9548D"/>
    <w:rsid w:val="00DB7DFA"/>
    <w:rsid w:val="00DC4C52"/>
    <w:rsid w:val="00E2064B"/>
    <w:rsid w:val="00E30E0F"/>
    <w:rsid w:val="00E313C0"/>
    <w:rsid w:val="00E656E3"/>
    <w:rsid w:val="00E722F6"/>
    <w:rsid w:val="00E83896"/>
    <w:rsid w:val="00E8598B"/>
    <w:rsid w:val="00E919E1"/>
    <w:rsid w:val="00E95500"/>
    <w:rsid w:val="00EA219A"/>
    <w:rsid w:val="00EA6785"/>
    <w:rsid w:val="00EC0F2B"/>
    <w:rsid w:val="00EC6942"/>
    <w:rsid w:val="00EE043D"/>
    <w:rsid w:val="00EF0080"/>
    <w:rsid w:val="00F042C9"/>
    <w:rsid w:val="00F12E5D"/>
    <w:rsid w:val="00F21F81"/>
    <w:rsid w:val="00F24402"/>
    <w:rsid w:val="00F310C6"/>
    <w:rsid w:val="00F31EBC"/>
    <w:rsid w:val="00F559CD"/>
    <w:rsid w:val="00F619CF"/>
    <w:rsid w:val="00F7019E"/>
    <w:rsid w:val="00F70DF7"/>
    <w:rsid w:val="00F76754"/>
    <w:rsid w:val="00F82645"/>
    <w:rsid w:val="00F93A6E"/>
    <w:rsid w:val="00FA0CF2"/>
    <w:rsid w:val="00FB4B8A"/>
    <w:rsid w:val="00FB6DC0"/>
    <w:rsid w:val="00FC4302"/>
    <w:rsid w:val="00FC5587"/>
    <w:rsid w:val="00FC62C7"/>
    <w:rsid w:val="00FF3E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28"/>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E6728"/>
    <w:pPr>
      <w:tabs>
        <w:tab w:val="center" w:pos="4153"/>
        <w:tab w:val="right" w:pos="8306"/>
      </w:tabs>
    </w:pPr>
  </w:style>
  <w:style w:type="character" w:customStyle="1" w:styleId="a4">
    <w:name w:val="Верхний колонтитул Знак"/>
    <w:basedOn w:val="a0"/>
    <w:link w:val="a3"/>
    <w:uiPriority w:val="99"/>
    <w:semiHidden/>
    <w:locked/>
    <w:rsid w:val="008E6728"/>
    <w:rPr>
      <w:rFonts w:cs="Times New Roman"/>
      <w:sz w:val="20"/>
      <w:szCs w:val="20"/>
    </w:rPr>
  </w:style>
  <w:style w:type="paragraph" w:styleId="a5">
    <w:name w:val="footer"/>
    <w:basedOn w:val="a"/>
    <w:link w:val="a6"/>
    <w:uiPriority w:val="99"/>
    <w:rsid w:val="008E6728"/>
    <w:pPr>
      <w:tabs>
        <w:tab w:val="center" w:pos="4153"/>
        <w:tab w:val="right" w:pos="8306"/>
      </w:tabs>
    </w:pPr>
  </w:style>
  <w:style w:type="character" w:customStyle="1" w:styleId="a6">
    <w:name w:val="Нижний колонтитул Знак"/>
    <w:basedOn w:val="a0"/>
    <w:link w:val="a5"/>
    <w:uiPriority w:val="99"/>
    <w:semiHidden/>
    <w:locked/>
    <w:rsid w:val="008E6728"/>
    <w:rPr>
      <w:rFonts w:cs="Times New Roman"/>
      <w:sz w:val="20"/>
      <w:szCs w:val="20"/>
    </w:rPr>
  </w:style>
  <w:style w:type="paragraph" w:styleId="a7">
    <w:name w:val="footnote text"/>
    <w:basedOn w:val="a"/>
    <w:link w:val="a8"/>
    <w:uiPriority w:val="99"/>
    <w:semiHidden/>
    <w:rsid w:val="008E6728"/>
  </w:style>
  <w:style w:type="character" w:customStyle="1" w:styleId="a8">
    <w:name w:val="Текст сноски Знак"/>
    <w:basedOn w:val="a0"/>
    <w:link w:val="a7"/>
    <w:uiPriority w:val="99"/>
    <w:semiHidden/>
    <w:locked/>
    <w:rsid w:val="008E6728"/>
    <w:rPr>
      <w:rFonts w:cs="Times New Roman"/>
      <w:sz w:val="20"/>
      <w:szCs w:val="20"/>
    </w:rPr>
  </w:style>
  <w:style w:type="character" w:styleId="a9">
    <w:name w:val="footnote reference"/>
    <w:basedOn w:val="a0"/>
    <w:uiPriority w:val="99"/>
    <w:semiHidden/>
    <w:rsid w:val="008E6728"/>
    <w:rPr>
      <w:rFonts w:cs="Times New Roman"/>
      <w:vertAlign w:val="superscript"/>
    </w:rPr>
  </w:style>
  <w:style w:type="paragraph" w:styleId="aa">
    <w:name w:val="endnote text"/>
    <w:basedOn w:val="a"/>
    <w:link w:val="ab"/>
    <w:uiPriority w:val="99"/>
    <w:semiHidden/>
    <w:rsid w:val="008E6728"/>
  </w:style>
  <w:style w:type="character" w:customStyle="1" w:styleId="ab">
    <w:name w:val="Текст концевой сноски Знак"/>
    <w:basedOn w:val="a0"/>
    <w:link w:val="aa"/>
    <w:uiPriority w:val="99"/>
    <w:semiHidden/>
    <w:locked/>
    <w:rsid w:val="008E6728"/>
    <w:rPr>
      <w:rFonts w:cs="Times New Roman"/>
      <w:sz w:val="20"/>
      <w:szCs w:val="20"/>
    </w:rPr>
  </w:style>
  <w:style w:type="character" w:styleId="ac">
    <w:name w:val="endnote reference"/>
    <w:basedOn w:val="a0"/>
    <w:uiPriority w:val="99"/>
    <w:semiHidden/>
    <w:rsid w:val="008E6728"/>
    <w:rPr>
      <w:rFonts w:cs="Times New Roman"/>
      <w:vertAlign w:val="superscript"/>
    </w:rPr>
  </w:style>
  <w:style w:type="paragraph" w:customStyle="1" w:styleId="ConsNormal">
    <w:name w:val="ConsNormal"/>
    <w:uiPriority w:val="99"/>
    <w:rsid w:val="008E6728"/>
    <w:pPr>
      <w:autoSpaceDE w:val="0"/>
      <w:autoSpaceDN w:val="0"/>
      <w:ind w:right="19772"/>
      <w:jc w:val="both"/>
    </w:pPr>
    <w:rPr>
      <w:rFonts w:ascii="Courier New" w:hAnsi="Courier New" w:cs="Courier New"/>
    </w:rPr>
  </w:style>
  <w:style w:type="paragraph" w:customStyle="1" w:styleId="ConsPlusNormal">
    <w:name w:val="ConsPlusNormal"/>
    <w:link w:val="ConsPlusNormal0"/>
    <w:uiPriority w:val="99"/>
    <w:rsid w:val="00BB10C2"/>
    <w:pPr>
      <w:widowControl w:val="0"/>
      <w:autoSpaceDE w:val="0"/>
      <w:autoSpaceDN w:val="0"/>
      <w:adjustRightInd w:val="0"/>
      <w:ind w:firstLine="720"/>
    </w:pPr>
    <w:rPr>
      <w:rFonts w:ascii="Arial" w:eastAsia="Calibri" w:hAnsi="Arial"/>
      <w:sz w:val="22"/>
      <w:szCs w:val="22"/>
    </w:rPr>
  </w:style>
  <w:style w:type="character" w:customStyle="1" w:styleId="ConsPlusNormal0">
    <w:name w:val="ConsPlusNormal Знак"/>
    <w:link w:val="ConsPlusNormal"/>
    <w:uiPriority w:val="99"/>
    <w:locked/>
    <w:rsid w:val="00BB10C2"/>
    <w:rPr>
      <w:rFonts w:ascii="Arial" w:eastAsia="Calibri" w:hAnsi="Arial"/>
      <w:sz w:val="22"/>
      <w:szCs w:val="22"/>
    </w:rPr>
  </w:style>
</w:styles>
</file>

<file path=word/webSettings.xml><?xml version="1.0" encoding="utf-8"?>
<w:webSettings xmlns:r="http://schemas.openxmlformats.org/officeDocument/2006/relationships" xmlns:w="http://schemas.openxmlformats.org/wordprocessingml/2006/main">
  <w:divs>
    <w:div w:id="1237014400">
      <w:marLeft w:val="0"/>
      <w:marRight w:val="0"/>
      <w:marTop w:val="0"/>
      <w:marBottom w:val="0"/>
      <w:divBdr>
        <w:top w:val="none" w:sz="0" w:space="0" w:color="auto"/>
        <w:left w:val="none" w:sz="0" w:space="0" w:color="auto"/>
        <w:bottom w:val="none" w:sz="0" w:space="0" w:color="auto"/>
        <w:right w:val="none" w:sz="0" w:space="0" w:color="auto"/>
      </w:divBdr>
    </w:div>
    <w:div w:id="177304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3582</TotalTime>
  <Pages>5</Pages>
  <Words>2094</Words>
  <Characters>11938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1</cp:lastModifiedBy>
  <cp:revision>11</cp:revision>
  <cp:lastPrinted>2018-04-17T00:52:00Z</cp:lastPrinted>
  <dcterms:created xsi:type="dcterms:W3CDTF">2018-02-27T06:55:00Z</dcterms:created>
  <dcterms:modified xsi:type="dcterms:W3CDTF">2018-04-26T03:40:00Z</dcterms:modified>
</cp:coreProperties>
</file>