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Муниципальное образование  «Теплоозерское городское  поселение»</w:t>
      </w: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АДМИНИСТРАЦИЯ ГОРОДСКОГО ПОСЕЛЕНИЯ</w:t>
      </w: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44E7A">
        <w:rPr>
          <w:rFonts w:ascii="Times New Roman" w:hAnsi="Times New Roman"/>
          <w:sz w:val="28"/>
        </w:rPr>
        <w:t>ПОСТАНОВЛЕНИЕ</w:t>
      </w:r>
    </w:p>
    <w:p w:rsidR="00A9455E" w:rsidRPr="00444E7A" w:rsidRDefault="00A9455E" w:rsidP="00A9455E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A9455E" w:rsidRPr="00444E7A" w:rsidRDefault="00A9455E" w:rsidP="00A94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</w:rPr>
        <w:t xml:space="preserve">25.07.2016                                                                                                       </w:t>
      </w:r>
      <w:r w:rsidRPr="00444E7A">
        <w:rPr>
          <w:rFonts w:ascii="Times New Roman" w:hAnsi="Times New Roman"/>
          <w:sz w:val="28"/>
          <w:szCs w:val="28"/>
        </w:rPr>
        <w:t>№  293</w:t>
      </w:r>
    </w:p>
    <w:p w:rsidR="00A9455E" w:rsidRPr="00444E7A" w:rsidRDefault="00A9455E" w:rsidP="00A9455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44E7A">
        <w:rPr>
          <w:rFonts w:ascii="Times New Roman" w:hAnsi="Times New Roman"/>
          <w:bCs/>
          <w:sz w:val="28"/>
          <w:szCs w:val="28"/>
        </w:rPr>
        <w:t>пос. Теплоозерск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О внесении изменений в административный регламент  предоставления муниципальной услуги «Предоставление доступа к справочно-поисковому аппарату библиотек, базам данных»</w:t>
      </w:r>
      <w:r w:rsidRPr="00444E7A">
        <w:rPr>
          <w:rFonts w:ascii="Times New Roman" w:hAnsi="Times New Roman"/>
          <w:bCs/>
          <w:sz w:val="28"/>
          <w:szCs w:val="28"/>
        </w:rPr>
        <w:t>, утвержденный постановлением администрации городского поселения от 06.11.2015 № 224</w:t>
      </w:r>
      <w:proofErr w:type="gramStart"/>
      <w:r w:rsidRPr="00444E7A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444E7A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муниципальной услуги «Предоставление доступа к справочно-поисковому аппарату библиотек, базам данных»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24.11.1995 № 181-ФЗ «О социальной защите инвалидов в Российской Федерации» и Уставом муниципального образования «Теплоозерское городское поселение»  администрация  городского поселения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ПОСТАНОВЛЯЕТ:</w:t>
      </w:r>
    </w:p>
    <w:p w:rsidR="00A9455E" w:rsidRPr="00444E7A" w:rsidRDefault="00A9455E" w:rsidP="00A94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1. Внести в административный регламент предоставления муниципальной услуги «Предоставление доступа к справочно-поисковому аппарату библиотек, базам данных»</w:t>
      </w:r>
      <w:r w:rsidRPr="00444E7A">
        <w:rPr>
          <w:rFonts w:ascii="Times New Roman" w:hAnsi="Times New Roman"/>
          <w:bCs/>
          <w:sz w:val="28"/>
          <w:szCs w:val="28"/>
        </w:rPr>
        <w:t>, утвержденный  постановлением администрации городского поселения от 06.11.2015 № 224</w:t>
      </w:r>
      <w:proofErr w:type="gramStart"/>
      <w:r w:rsidRPr="00444E7A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444E7A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муниципальной услуги «Предоставление доступа к справочно-поисковому аппарату библиотек, базам данных» следующие изменения: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 xml:space="preserve">1.1. Абзац 1 подпункта 2.16.1 пункта 2.16 раздела </w:t>
      </w:r>
      <w:r w:rsidRPr="00444E7A">
        <w:rPr>
          <w:rFonts w:ascii="Times New Roman" w:hAnsi="Times New Roman"/>
          <w:sz w:val="28"/>
          <w:szCs w:val="28"/>
          <w:lang w:val="en-US"/>
        </w:rPr>
        <w:t>II</w:t>
      </w:r>
      <w:r w:rsidRPr="00444E7A">
        <w:rPr>
          <w:rFonts w:ascii="Times New Roman" w:hAnsi="Times New Roman"/>
          <w:sz w:val="28"/>
          <w:szCs w:val="28"/>
        </w:rPr>
        <w:t xml:space="preserve"> «Стандарт предоставления муниципальной услуги» изложить в следующей редакции: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«Здание, в котором расположена администрация городского поселения, оборудуется входом для свободного доступа заявителей в помещение, в том 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- наличие условий для беспрепятственного доступа к зданию, в котором расположена администрация городского поселения;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 xml:space="preserve">- предоставление возможности самостоятельного или с помощью сотрудников, предоставляющих услуги, передвижения по территории, на </w:t>
      </w:r>
      <w:r w:rsidRPr="00444E7A">
        <w:rPr>
          <w:rFonts w:ascii="Times New Roman" w:hAnsi="Times New Roman"/>
          <w:bCs/>
          <w:sz w:val="28"/>
        </w:rPr>
        <w:lastRenderedPageBreak/>
        <w:t>которой расположено здание администрации городского поселения входа и выхода из него;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- предоставление возможности посадки в транспортное средство и высадки из него перед входом в здание, в котором расположена  администрация городского поселения, в том числе с использованием кресла-коляски и при необходимости с помощью сотрудников, предоставляющих услуги;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 администрации городского поселения и предоставляемым услугам с учетом ограничений их жизнедеятельности;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44E7A">
        <w:rPr>
          <w:rFonts w:ascii="Times New Roman" w:hAnsi="Times New Roman"/>
          <w:bCs/>
          <w:sz w:val="28"/>
        </w:rPr>
        <w:t>- предоставление допуска в помещение администрации городского поселения собаки-проводника при наличии документа, подтверждающего её специальное обучение;</w:t>
      </w:r>
    </w:p>
    <w:p w:rsidR="00A9455E" w:rsidRPr="00444E7A" w:rsidRDefault="00A9455E" w:rsidP="00A9455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44E7A">
        <w:rPr>
          <w:rFonts w:ascii="Times New Roman" w:hAnsi="Times New Roman"/>
          <w:bCs/>
          <w:sz w:val="28"/>
        </w:rPr>
        <w:t>- оказание сотрудниками, предоставляющими услуги, иной необходимый инвалидам помощи в преодолении барьеров, мешающих получению услуг и использованию помещения администрации городского поселения наравне с другими лицами».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 «Информационном вестнике»  Теплоозерского </w:t>
      </w:r>
      <w:proofErr w:type="gramStart"/>
      <w:r w:rsidRPr="00444E7A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444E7A">
        <w:rPr>
          <w:rFonts w:ascii="Times New Roman" w:hAnsi="Times New Roman"/>
          <w:sz w:val="28"/>
          <w:szCs w:val="28"/>
        </w:rPr>
        <w:t xml:space="preserve"> поселения.</w:t>
      </w:r>
    </w:p>
    <w:p w:rsidR="00A9455E" w:rsidRPr="00444E7A" w:rsidRDefault="00A9455E" w:rsidP="00A945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после дня его официального опубликования. </w:t>
      </w:r>
    </w:p>
    <w:p w:rsidR="00A9455E" w:rsidRPr="00444E7A" w:rsidRDefault="00A9455E" w:rsidP="00A9455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55E" w:rsidRPr="00444E7A" w:rsidRDefault="00A9455E" w:rsidP="00A9455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4E7A">
        <w:rPr>
          <w:rFonts w:ascii="Times New Roman" w:hAnsi="Times New Roman"/>
          <w:sz w:val="28"/>
          <w:szCs w:val="28"/>
        </w:rPr>
        <w:t>Глава администрации</w:t>
      </w:r>
    </w:p>
    <w:p w:rsidR="00A9455E" w:rsidRPr="00444E7A" w:rsidRDefault="00A9455E" w:rsidP="00A9455E">
      <w:pPr>
        <w:spacing w:after="0" w:line="240" w:lineRule="auto"/>
        <w:rPr>
          <w:rFonts w:ascii="Times New Roman" w:hAnsi="Times New Roman"/>
        </w:rPr>
      </w:pPr>
      <w:proofErr w:type="gramStart"/>
      <w:r w:rsidRPr="00444E7A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444E7A">
        <w:rPr>
          <w:rFonts w:ascii="Times New Roman" w:hAnsi="Times New Roman"/>
          <w:sz w:val="28"/>
          <w:szCs w:val="28"/>
        </w:rPr>
        <w:t xml:space="preserve"> поселения                                                                      О.А. Середа</w:t>
      </w:r>
    </w:p>
    <w:p w:rsidR="00A9455E" w:rsidRDefault="00A9455E" w:rsidP="00A9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55E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7BF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1E6A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53A5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45BF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E710E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06C41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1ED1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1BD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455E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317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533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5E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2016-07-28T04:21:00Z</dcterms:created>
  <dcterms:modified xsi:type="dcterms:W3CDTF">2016-07-28T04:21:00Z</dcterms:modified>
</cp:coreProperties>
</file>