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2BB1" w:rsidRPr="00A4745F" w:rsidRDefault="00602BB1" w:rsidP="005F27F8">
      <w:pPr>
        <w:widowControl/>
        <w:tabs>
          <w:tab w:val="left" w:pos="7740"/>
        </w:tabs>
        <w:suppressAutoHyphens w:val="0"/>
        <w:spacing w:line="240" w:lineRule="auto"/>
        <w:ind w:firstLine="0"/>
        <w:jc w:val="center"/>
        <w:rPr>
          <w:rFonts w:ascii="Times New Roman" w:hAnsi="Times New Roman"/>
          <w:bCs/>
          <w:sz w:val="28"/>
          <w:szCs w:val="28"/>
          <w:lang w:eastAsia="ru-RU"/>
        </w:rPr>
      </w:pPr>
      <w:r w:rsidRPr="00A4745F">
        <w:rPr>
          <w:rFonts w:ascii="Times New Roman" w:hAnsi="Times New Roman"/>
          <w:bCs/>
          <w:sz w:val="28"/>
          <w:szCs w:val="28"/>
          <w:lang w:eastAsia="ru-RU"/>
        </w:rPr>
        <w:t>Муниципальное образование «Теплоозерское городское поселение»</w:t>
      </w:r>
    </w:p>
    <w:p w:rsidR="00602BB1" w:rsidRPr="00A4745F" w:rsidRDefault="00602BB1" w:rsidP="005F27F8">
      <w:pPr>
        <w:widowControl/>
        <w:tabs>
          <w:tab w:val="left" w:pos="7740"/>
        </w:tabs>
        <w:suppressAutoHyphens w:val="0"/>
        <w:spacing w:line="240" w:lineRule="auto"/>
        <w:ind w:firstLine="0"/>
        <w:jc w:val="center"/>
        <w:rPr>
          <w:rFonts w:ascii="Times New Roman" w:hAnsi="Times New Roman"/>
          <w:bCs/>
          <w:sz w:val="28"/>
          <w:szCs w:val="28"/>
          <w:lang w:eastAsia="ru-RU"/>
        </w:rPr>
      </w:pPr>
      <w:r w:rsidRPr="00A4745F">
        <w:rPr>
          <w:rFonts w:ascii="Times New Roman" w:hAnsi="Times New Roman"/>
          <w:bCs/>
          <w:sz w:val="28"/>
          <w:szCs w:val="28"/>
          <w:lang w:eastAsia="ru-RU"/>
        </w:rPr>
        <w:t>Облученского муниципального района Еврейской автономной области</w:t>
      </w:r>
    </w:p>
    <w:p w:rsidR="00602BB1" w:rsidRDefault="00602BB1" w:rsidP="005F27F8">
      <w:pPr>
        <w:widowControl/>
        <w:suppressAutoHyphens w:val="0"/>
        <w:spacing w:line="240" w:lineRule="auto"/>
        <w:ind w:firstLine="0"/>
        <w:jc w:val="center"/>
        <w:rPr>
          <w:rFonts w:ascii="Times New Roman" w:hAnsi="Times New Roman"/>
          <w:bCs/>
          <w:sz w:val="24"/>
          <w:szCs w:val="24"/>
          <w:lang w:eastAsia="ru-RU"/>
        </w:rPr>
      </w:pPr>
    </w:p>
    <w:p w:rsidR="00602BB1" w:rsidRDefault="00602BB1" w:rsidP="005F27F8">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ОГЛАВЛЕНИЕ</w:t>
      </w:r>
    </w:p>
    <w:p w:rsidR="00602BB1" w:rsidRDefault="00602BB1" w:rsidP="005F27F8">
      <w:pPr>
        <w:widowControl/>
        <w:suppressAutoHyphens w:val="0"/>
        <w:spacing w:line="240" w:lineRule="auto"/>
        <w:ind w:firstLine="0"/>
        <w:jc w:val="center"/>
        <w:rPr>
          <w:rFonts w:ascii="Times New Roman" w:hAnsi="Times New Roman"/>
          <w:bCs/>
          <w:sz w:val="24"/>
          <w:szCs w:val="24"/>
          <w:lang w:eastAsia="ru-RU"/>
        </w:rPr>
      </w:pPr>
    </w:p>
    <w:tbl>
      <w:tblPr>
        <w:tblW w:w="970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8"/>
      </w:tblGrid>
      <w:tr w:rsidR="00602BB1">
        <w:trPr>
          <w:trHeight w:val="455"/>
        </w:trPr>
        <w:tc>
          <w:tcPr>
            <w:tcW w:w="9708" w:type="dxa"/>
          </w:tcPr>
          <w:p w:rsidR="00602BB1" w:rsidRPr="00A4745F" w:rsidRDefault="00602BB1" w:rsidP="003B1169">
            <w:pPr>
              <w:widowControl/>
              <w:suppressAutoHyphens w:val="0"/>
              <w:spacing w:line="240" w:lineRule="auto"/>
              <w:ind w:firstLine="0"/>
              <w:jc w:val="left"/>
              <w:rPr>
                <w:rFonts w:ascii="Times New Roman" w:hAnsi="Times New Roman"/>
                <w:bCs/>
                <w:sz w:val="28"/>
                <w:szCs w:val="28"/>
                <w:lang w:eastAsia="ru-RU"/>
              </w:rPr>
            </w:pPr>
            <w:r w:rsidRPr="00A4745F">
              <w:rPr>
                <w:rFonts w:ascii="Times New Roman" w:hAnsi="Times New Roman"/>
                <w:bCs/>
                <w:sz w:val="28"/>
                <w:szCs w:val="28"/>
                <w:lang w:eastAsia="ru-RU"/>
              </w:rPr>
              <w:t>Оглавление</w:t>
            </w:r>
          </w:p>
        </w:tc>
      </w:tr>
      <w:tr w:rsidR="00602BB1">
        <w:trPr>
          <w:trHeight w:val="455"/>
        </w:trPr>
        <w:tc>
          <w:tcPr>
            <w:tcW w:w="9708" w:type="dxa"/>
          </w:tcPr>
          <w:p w:rsidR="00602BB1" w:rsidRPr="00446316" w:rsidRDefault="00602BB1" w:rsidP="003B1169">
            <w:pPr>
              <w:pStyle w:val="Heading"/>
              <w:jc w:val="both"/>
              <w:rPr>
                <w:rFonts w:ascii="Times New Roman" w:hAnsi="Times New Roman" w:cs="Times New Roman"/>
                <w:b w:val="0"/>
                <w:bCs w:val="0"/>
                <w:sz w:val="28"/>
                <w:szCs w:val="28"/>
              </w:rPr>
            </w:pPr>
            <w:r w:rsidRPr="00446316">
              <w:rPr>
                <w:rFonts w:ascii="Times New Roman" w:hAnsi="Times New Roman" w:cs="Times New Roman"/>
                <w:b w:val="0"/>
                <w:bCs w:val="0"/>
                <w:sz w:val="28"/>
                <w:szCs w:val="28"/>
              </w:rPr>
              <w:t>Заключение по результатам публичных слушаний по согласованию проекта решения Собрания депутатов «Об утверждении Правил землепользования и застройки п. Теплоозерск» от 01.10.2015 года</w:t>
            </w:r>
          </w:p>
        </w:tc>
      </w:tr>
      <w:tr w:rsidR="00602BB1">
        <w:trPr>
          <w:trHeight w:val="455"/>
        </w:trPr>
        <w:tc>
          <w:tcPr>
            <w:tcW w:w="9708" w:type="dxa"/>
          </w:tcPr>
          <w:p w:rsidR="00602BB1" w:rsidRPr="00446316" w:rsidRDefault="00602BB1" w:rsidP="003B1169">
            <w:pPr>
              <w:widowControl/>
              <w:suppressAutoHyphens w:val="0"/>
              <w:spacing w:line="240" w:lineRule="auto"/>
              <w:ind w:firstLine="0"/>
              <w:rPr>
                <w:rFonts w:ascii="Times New Roman" w:hAnsi="Times New Roman"/>
                <w:b w:val="0"/>
                <w:sz w:val="24"/>
                <w:szCs w:val="24"/>
                <w:lang w:eastAsia="ru-RU"/>
              </w:rPr>
            </w:pPr>
            <w:r w:rsidRPr="00446316">
              <w:rPr>
                <w:rFonts w:ascii="Times New Roman" w:hAnsi="Times New Roman"/>
                <w:b w:val="0"/>
                <w:sz w:val="28"/>
                <w:szCs w:val="28"/>
                <w:lang w:eastAsia="ru-RU"/>
              </w:rPr>
              <w:t>Решение Собрания депутатов от 23.10.2015 № 363 «</w:t>
            </w:r>
            <w:r w:rsidRPr="00446316">
              <w:rPr>
                <w:rFonts w:ascii="Times New Roman" w:hAnsi="Times New Roman"/>
                <w:b w:val="0"/>
                <w:color w:val="000000"/>
                <w:sz w:val="28"/>
                <w:szCs w:val="28"/>
                <w:lang w:eastAsia="ru-RU"/>
              </w:rPr>
              <w:t>О внесении изменений в решение Собрания депутатов Теплоозерского городского поселения от 24.12.2014 № 280 «О бюджете муниципального образования «Теплоозерское городское поселение» на 2015 год и плановый период 2016 и 2017 годы»</w:t>
            </w:r>
          </w:p>
        </w:tc>
      </w:tr>
      <w:tr w:rsidR="00602BB1">
        <w:trPr>
          <w:trHeight w:val="455"/>
        </w:trPr>
        <w:tc>
          <w:tcPr>
            <w:tcW w:w="9708" w:type="dxa"/>
          </w:tcPr>
          <w:p w:rsidR="00602BB1" w:rsidRPr="00AF613A" w:rsidRDefault="00602BB1" w:rsidP="003B1169">
            <w:pPr>
              <w:widowControl/>
              <w:suppressAutoHyphens w:val="0"/>
              <w:spacing w:line="240" w:lineRule="auto"/>
              <w:ind w:firstLine="0"/>
              <w:rPr>
                <w:rFonts w:ascii="Times New Roman" w:hAnsi="Times New Roman"/>
                <w:b w:val="0"/>
                <w:sz w:val="24"/>
                <w:szCs w:val="24"/>
                <w:lang w:eastAsia="ru-RU"/>
              </w:rPr>
            </w:pPr>
            <w:r w:rsidRPr="00AF613A">
              <w:rPr>
                <w:rFonts w:ascii="Times New Roman" w:hAnsi="Times New Roman"/>
                <w:b w:val="0"/>
                <w:sz w:val="28"/>
                <w:szCs w:val="28"/>
                <w:lang w:eastAsia="ru-RU"/>
              </w:rPr>
              <w:t xml:space="preserve">Решение Собрания депутатов от </w:t>
            </w:r>
            <w:r>
              <w:rPr>
                <w:rFonts w:ascii="Times New Roman" w:hAnsi="Times New Roman"/>
                <w:b w:val="0"/>
                <w:sz w:val="28"/>
                <w:szCs w:val="28"/>
                <w:lang w:eastAsia="ru-RU"/>
              </w:rPr>
              <w:t>29</w:t>
            </w:r>
            <w:r w:rsidRPr="00AF613A">
              <w:rPr>
                <w:rFonts w:ascii="Times New Roman" w:hAnsi="Times New Roman"/>
                <w:b w:val="0"/>
                <w:sz w:val="28"/>
                <w:szCs w:val="28"/>
                <w:lang w:eastAsia="ru-RU"/>
              </w:rPr>
              <w:t>.</w:t>
            </w:r>
            <w:r>
              <w:rPr>
                <w:rFonts w:ascii="Times New Roman" w:hAnsi="Times New Roman"/>
                <w:b w:val="0"/>
                <w:sz w:val="28"/>
                <w:szCs w:val="28"/>
                <w:lang w:eastAsia="ru-RU"/>
              </w:rPr>
              <w:t>10</w:t>
            </w:r>
            <w:r w:rsidRPr="00AF613A">
              <w:rPr>
                <w:rFonts w:ascii="Times New Roman" w:hAnsi="Times New Roman"/>
                <w:b w:val="0"/>
                <w:sz w:val="28"/>
                <w:szCs w:val="28"/>
                <w:lang w:eastAsia="ru-RU"/>
              </w:rPr>
              <w:t>.2015 № 3</w:t>
            </w:r>
            <w:r>
              <w:rPr>
                <w:rFonts w:ascii="Times New Roman" w:hAnsi="Times New Roman"/>
                <w:b w:val="0"/>
                <w:sz w:val="28"/>
                <w:szCs w:val="28"/>
                <w:lang w:eastAsia="ru-RU"/>
              </w:rPr>
              <w:t xml:space="preserve">64 </w:t>
            </w:r>
            <w:r w:rsidRPr="00AF613A">
              <w:rPr>
                <w:rFonts w:ascii="Times New Roman" w:hAnsi="Times New Roman"/>
                <w:b w:val="0"/>
                <w:sz w:val="28"/>
                <w:szCs w:val="28"/>
                <w:lang w:eastAsia="ru-RU"/>
              </w:rPr>
              <w:t>«</w:t>
            </w:r>
            <w:r w:rsidRPr="00BE0743">
              <w:rPr>
                <w:rFonts w:ascii="Times New Roman" w:hAnsi="Times New Roman"/>
                <w:b w:val="0"/>
                <w:sz w:val="28"/>
                <w:szCs w:val="28"/>
                <w:lang w:eastAsia="ru-RU"/>
              </w:rPr>
              <w:t>О проведении публичных слушаний по проекту решения о внесении изменений в Устав муниципального образования «Теплоозерское городское поселение» Облученского муниципального района Еврейской автономной области</w:t>
            </w:r>
            <w:r w:rsidRPr="00242D11">
              <w:rPr>
                <w:rFonts w:ascii="Times New Roman" w:hAnsi="Times New Roman"/>
                <w:b w:val="0"/>
                <w:color w:val="000000"/>
                <w:sz w:val="28"/>
                <w:szCs w:val="28"/>
                <w:lang w:eastAsia="ru-RU"/>
              </w:rPr>
              <w:t>»</w:t>
            </w:r>
          </w:p>
        </w:tc>
      </w:tr>
      <w:tr w:rsidR="00602BB1">
        <w:trPr>
          <w:trHeight w:val="455"/>
        </w:trPr>
        <w:tc>
          <w:tcPr>
            <w:tcW w:w="9708" w:type="dxa"/>
          </w:tcPr>
          <w:p w:rsidR="00602BB1" w:rsidRPr="00AF613A" w:rsidRDefault="00602BB1" w:rsidP="003B1169">
            <w:pPr>
              <w:widowControl/>
              <w:suppressAutoHyphens w:val="0"/>
              <w:spacing w:line="240" w:lineRule="auto"/>
              <w:ind w:firstLine="0"/>
              <w:rPr>
                <w:rFonts w:ascii="Times New Roman" w:hAnsi="Times New Roman"/>
                <w:b w:val="0"/>
                <w:sz w:val="24"/>
                <w:szCs w:val="24"/>
                <w:lang w:eastAsia="ru-RU"/>
              </w:rPr>
            </w:pPr>
            <w:r w:rsidRPr="00AF613A">
              <w:rPr>
                <w:rFonts w:ascii="Times New Roman" w:hAnsi="Times New Roman"/>
                <w:b w:val="0"/>
                <w:sz w:val="28"/>
                <w:szCs w:val="28"/>
                <w:lang w:eastAsia="ru-RU"/>
              </w:rPr>
              <w:t xml:space="preserve">Решение Собрания депутатов от </w:t>
            </w:r>
            <w:r>
              <w:rPr>
                <w:rFonts w:ascii="Times New Roman" w:hAnsi="Times New Roman"/>
                <w:b w:val="0"/>
                <w:sz w:val="28"/>
                <w:szCs w:val="28"/>
                <w:lang w:eastAsia="ru-RU"/>
              </w:rPr>
              <w:t>29</w:t>
            </w:r>
            <w:r w:rsidRPr="00AF613A">
              <w:rPr>
                <w:rFonts w:ascii="Times New Roman" w:hAnsi="Times New Roman"/>
                <w:b w:val="0"/>
                <w:sz w:val="28"/>
                <w:szCs w:val="28"/>
                <w:lang w:eastAsia="ru-RU"/>
              </w:rPr>
              <w:t>.</w:t>
            </w:r>
            <w:r>
              <w:rPr>
                <w:rFonts w:ascii="Times New Roman" w:hAnsi="Times New Roman"/>
                <w:b w:val="0"/>
                <w:sz w:val="28"/>
                <w:szCs w:val="28"/>
                <w:lang w:eastAsia="ru-RU"/>
              </w:rPr>
              <w:t>10</w:t>
            </w:r>
            <w:r w:rsidRPr="00AF613A">
              <w:rPr>
                <w:rFonts w:ascii="Times New Roman" w:hAnsi="Times New Roman"/>
                <w:b w:val="0"/>
                <w:sz w:val="28"/>
                <w:szCs w:val="28"/>
                <w:lang w:eastAsia="ru-RU"/>
              </w:rPr>
              <w:t xml:space="preserve">.2015 № </w:t>
            </w:r>
            <w:r w:rsidRPr="007E0BC7">
              <w:rPr>
                <w:rFonts w:ascii="Times New Roman" w:hAnsi="Times New Roman"/>
                <w:b w:val="0"/>
                <w:sz w:val="28"/>
                <w:szCs w:val="28"/>
                <w:lang w:eastAsia="ru-RU"/>
              </w:rPr>
              <w:t>365 «Об утверждении отчета об исполнении бюджета муниципального образования «Теплоозерское городское поселение» Облученского муниципального района Еврейской автономной области за 9 месяцев 2015 года</w:t>
            </w:r>
            <w:r w:rsidRPr="007E0BC7">
              <w:rPr>
                <w:rFonts w:ascii="Times New Roman" w:hAnsi="Times New Roman"/>
                <w:b w:val="0"/>
                <w:color w:val="000000"/>
                <w:sz w:val="28"/>
                <w:szCs w:val="28"/>
                <w:lang w:eastAsia="ru-RU"/>
              </w:rPr>
              <w:t>»</w:t>
            </w:r>
          </w:p>
        </w:tc>
      </w:tr>
      <w:tr w:rsidR="00602BB1">
        <w:trPr>
          <w:trHeight w:val="455"/>
        </w:trPr>
        <w:tc>
          <w:tcPr>
            <w:tcW w:w="9708" w:type="dxa"/>
          </w:tcPr>
          <w:p w:rsidR="00602BB1" w:rsidRPr="00AF613A" w:rsidRDefault="00602BB1" w:rsidP="003B1169">
            <w:pPr>
              <w:widowControl/>
              <w:suppressAutoHyphens w:val="0"/>
              <w:spacing w:line="240" w:lineRule="auto"/>
              <w:ind w:firstLine="0"/>
              <w:rPr>
                <w:rFonts w:ascii="Times New Roman" w:hAnsi="Times New Roman"/>
                <w:b w:val="0"/>
                <w:sz w:val="24"/>
                <w:szCs w:val="24"/>
                <w:lang w:eastAsia="ru-RU"/>
              </w:rPr>
            </w:pPr>
            <w:r w:rsidRPr="00AF613A">
              <w:rPr>
                <w:rFonts w:ascii="Times New Roman" w:hAnsi="Times New Roman"/>
                <w:b w:val="0"/>
                <w:sz w:val="28"/>
                <w:szCs w:val="28"/>
                <w:lang w:eastAsia="ru-RU"/>
              </w:rPr>
              <w:t xml:space="preserve">Решение Собрания депутатов от </w:t>
            </w:r>
            <w:r>
              <w:rPr>
                <w:rFonts w:ascii="Times New Roman" w:hAnsi="Times New Roman"/>
                <w:b w:val="0"/>
                <w:sz w:val="28"/>
                <w:szCs w:val="28"/>
                <w:lang w:eastAsia="ru-RU"/>
              </w:rPr>
              <w:t>29</w:t>
            </w:r>
            <w:r w:rsidRPr="00AF613A">
              <w:rPr>
                <w:rFonts w:ascii="Times New Roman" w:hAnsi="Times New Roman"/>
                <w:b w:val="0"/>
                <w:sz w:val="28"/>
                <w:szCs w:val="28"/>
                <w:lang w:eastAsia="ru-RU"/>
              </w:rPr>
              <w:t>.</w:t>
            </w:r>
            <w:r>
              <w:rPr>
                <w:rFonts w:ascii="Times New Roman" w:hAnsi="Times New Roman"/>
                <w:b w:val="0"/>
                <w:sz w:val="28"/>
                <w:szCs w:val="28"/>
                <w:lang w:eastAsia="ru-RU"/>
              </w:rPr>
              <w:t>10</w:t>
            </w:r>
            <w:r w:rsidRPr="00AF613A">
              <w:rPr>
                <w:rFonts w:ascii="Times New Roman" w:hAnsi="Times New Roman"/>
                <w:b w:val="0"/>
                <w:sz w:val="28"/>
                <w:szCs w:val="28"/>
                <w:lang w:eastAsia="ru-RU"/>
              </w:rPr>
              <w:t>.2015 № 3</w:t>
            </w:r>
            <w:r>
              <w:rPr>
                <w:rFonts w:ascii="Times New Roman" w:hAnsi="Times New Roman"/>
                <w:b w:val="0"/>
                <w:sz w:val="28"/>
                <w:szCs w:val="28"/>
                <w:lang w:eastAsia="ru-RU"/>
              </w:rPr>
              <w:t>66</w:t>
            </w:r>
            <w:r w:rsidRPr="00AF613A">
              <w:rPr>
                <w:rFonts w:ascii="Times New Roman" w:hAnsi="Times New Roman"/>
                <w:b w:val="0"/>
                <w:sz w:val="28"/>
                <w:szCs w:val="28"/>
                <w:lang w:eastAsia="ru-RU"/>
              </w:rPr>
              <w:t xml:space="preserve"> «</w:t>
            </w:r>
            <w:r w:rsidRPr="00041C19">
              <w:rPr>
                <w:rFonts w:ascii="Times New Roman" w:hAnsi="Times New Roman"/>
                <w:b w:val="0"/>
                <w:sz w:val="28"/>
                <w:szCs w:val="28"/>
                <w:lang w:eastAsia="ru-RU"/>
              </w:rPr>
              <w:t xml:space="preserve">О признании  утратившим силу решения Собрания депутатов городского поселения от </w:t>
            </w:r>
            <w:r>
              <w:rPr>
                <w:rFonts w:ascii="Times New Roman" w:hAnsi="Times New Roman"/>
                <w:b w:val="0"/>
                <w:sz w:val="28"/>
                <w:szCs w:val="28"/>
                <w:lang w:eastAsia="ru-RU"/>
              </w:rPr>
              <w:t>30</w:t>
            </w:r>
            <w:r w:rsidRPr="00041C19">
              <w:rPr>
                <w:rFonts w:ascii="Times New Roman" w:hAnsi="Times New Roman"/>
                <w:b w:val="0"/>
                <w:sz w:val="28"/>
                <w:szCs w:val="28"/>
                <w:lang w:eastAsia="ru-RU"/>
              </w:rPr>
              <w:t>.0</w:t>
            </w:r>
            <w:r>
              <w:rPr>
                <w:rFonts w:ascii="Times New Roman" w:hAnsi="Times New Roman"/>
                <w:b w:val="0"/>
                <w:sz w:val="28"/>
                <w:szCs w:val="28"/>
                <w:lang w:eastAsia="ru-RU"/>
              </w:rPr>
              <w:t>9</w:t>
            </w:r>
            <w:r w:rsidRPr="00041C19">
              <w:rPr>
                <w:rFonts w:ascii="Times New Roman" w:hAnsi="Times New Roman"/>
                <w:b w:val="0"/>
                <w:sz w:val="28"/>
                <w:szCs w:val="28"/>
                <w:lang w:eastAsia="ru-RU"/>
              </w:rPr>
              <w:t>.201</w:t>
            </w:r>
            <w:r>
              <w:rPr>
                <w:rFonts w:ascii="Times New Roman" w:hAnsi="Times New Roman"/>
                <w:b w:val="0"/>
                <w:sz w:val="28"/>
                <w:szCs w:val="28"/>
                <w:lang w:eastAsia="ru-RU"/>
              </w:rPr>
              <w:t>4</w:t>
            </w:r>
            <w:r w:rsidRPr="00041C19">
              <w:rPr>
                <w:rFonts w:ascii="Times New Roman" w:hAnsi="Times New Roman"/>
                <w:b w:val="0"/>
                <w:sz w:val="28"/>
                <w:szCs w:val="28"/>
                <w:lang w:eastAsia="ru-RU"/>
              </w:rPr>
              <w:t xml:space="preserve"> № </w:t>
            </w:r>
            <w:r>
              <w:rPr>
                <w:rFonts w:ascii="Times New Roman" w:hAnsi="Times New Roman"/>
                <w:b w:val="0"/>
                <w:sz w:val="28"/>
                <w:szCs w:val="28"/>
                <w:lang w:eastAsia="ru-RU"/>
              </w:rPr>
              <w:t>261</w:t>
            </w:r>
            <w:r w:rsidRPr="00041C19">
              <w:rPr>
                <w:rFonts w:ascii="Times New Roman" w:hAnsi="Times New Roman"/>
                <w:b w:val="0"/>
                <w:sz w:val="28"/>
                <w:szCs w:val="28"/>
                <w:lang w:eastAsia="ru-RU"/>
              </w:rPr>
              <w:t xml:space="preserve"> «</w:t>
            </w:r>
            <w:r>
              <w:rPr>
                <w:rFonts w:ascii="Times New Roman" w:hAnsi="Times New Roman"/>
                <w:b w:val="0"/>
                <w:sz w:val="28"/>
                <w:szCs w:val="28"/>
                <w:lang w:eastAsia="ru-RU"/>
              </w:rPr>
              <w:t>Об утверждении Генерального плана поселка Теплоозерск</w:t>
            </w:r>
            <w:r w:rsidRPr="00041C19">
              <w:rPr>
                <w:rFonts w:ascii="Times New Roman" w:hAnsi="Times New Roman"/>
                <w:b w:val="0"/>
                <w:color w:val="000000"/>
                <w:sz w:val="28"/>
                <w:szCs w:val="28"/>
                <w:lang w:eastAsia="ru-RU"/>
              </w:rPr>
              <w:t>»</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335CBD">
              <w:rPr>
                <w:rFonts w:ascii="Times New Roman" w:hAnsi="Times New Roman"/>
                <w:b w:val="0"/>
                <w:sz w:val="28"/>
                <w:szCs w:val="28"/>
                <w:lang w:eastAsia="ru-RU"/>
              </w:rPr>
              <w:t>Решение Собрания депутатов от 2</w:t>
            </w:r>
            <w:r>
              <w:rPr>
                <w:rFonts w:ascii="Times New Roman" w:hAnsi="Times New Roman"/>
                <w:b w:val="0"/>
                <w:sz w:val="28"/>
                <w:szCs w:val="28"/>
                <w:lang w:eastAsia="ru-RU"/>
              </w:rPr>
              <w:t>9</w:t>
            </w:r>
            <w:r w:rsidRPr="00335CBD">
              <w:rPr>
                <w:rFonts w:ascii="Times New Roman" w:hAnsi="Times New Roman"/>
                <w:b w:val="0"/>
                <w:sz w:val="28"/>
                <w:szCs w:val="28"/>
                <w:lang w:eastAsia="ru-RU"/>
              </w:rPr>
              <w:t>.</w:t>
            </w:r>
            <w:r>
              <w:rPr>
                <w:rFonts w:ascii="Times New Roman" w:hAnsi="Times New Roman"/>
                <w:b w:val="0"/>
                <w:sz w:val="28"/>
                <w:szCs w:val="28"/>
                <w:lang w:eastAsia="ru-RU"/>
              </w:rPr>
              <w:t>10</w:t>
            </w:r>
            <w:r w:rsidRPr="00335CBD">
              <w:rPr>
                <w:rFonts w:ascii="Times New Roman" w:hAnsi="Times New Roman"/>
                <w:b w:val="0"/>
                <w:sz w:val="28"/>
                <w:szCs w:val="28"/>
                <w:lang w:eastAsia="ru-RU"/>
              </w:rPr>
              <w:t>.2015 № 3</w:t>
            </w:r>
            <w:r>
              <w:rPr>
                <w:rFonts w:ascii="Times New Roman" w:hAnsi="Times New Roman"/>
                <w:b w:val="0"/>
                <w:sz w:val="28"/>
                <w:szCs w:val="28"/>
                <w:lang w:eastAsia="ru-RU"/>
              </w:rPr>
              <w:t>67</w:t>
            </w:r>
            <w:r w:rsidRPr="00335CBD">
              <w:rPr>
                <w:rFonts w:ascii="Times New Roman" w:hAnsi="Times New Roman"/>
                <w:b w:val="0"/>
                <w:sz w:val="28"/>
                <w:szCs w:val="28"/>
                <w:lang w:eastAsia="ru-RU"/>
              </w:rPr>
              <w:t xml:space="preserve"> «</w:t>
            </w:r>
            <w:r>
              <w:rPr>
                <w:rFonts w:ascii="Times New Roman" w:hAnsi="Times New Roman"/>
                <w:b w:val="0"/>
                <w:sz w:val="28"/>
                <w:szCs w:val="28"/>
                <w:lang w:eastAsia="ru-RU"/>
              </w:rPr>
              <w:t>Об утверждении Правил землепользования и застройки п. Теплоозерск</w:t>
            </w:r>
            <w:r w:rsidRPr="00335CBD">
              <w:rPr>
                <w:rFonts w:ascii="Times New Roman" w:hAnsi="Times New Roman"/>
                <w:b w:val="0"/>
                <w:color w:val="000000"/>
                <w:sz w:val="28"/>
                <w:szCs w:val="28"/>
                <w:lang w:eastAsia="ru-RU"/>
              </w:rPr>
              <w:t>»</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335CBD">
              <w:rPr>
                <w:rFonts w:ascii="Times New Roman" w:hAnsi="Times New Roman"/>
                <w:b w:val="0"/>
                <w:sz w:val="28"/>
                <w:szCs w:val="28"/>
                <w:lang w:eastAsia="ru-RU"/>
              </w:rPr>
              <w:t>Решение Собрания депутатов от 2</w:t>
            </w:r>
            <w:r>
              <w:rPr>
                <w:rFonts w:ascii="Times New Roman" w:hAnsi="Times New Roman"/>
                <w:b w:val="0"/>
                <w:sz w:val="28"/>
                <w:szCs w:val="28"/>
                <w:lang w:eastAsia="ru-RU"/>
              </w:rPr>
              <w:t>9</w:t>
            </w:r>
            <w:r w:rsidRPr="00335CBD">
              <w:rPr>
                <w:rFonts w:ascii="Times New Roman" w:hAnsi="Times New Roman"/>
                <w:b w:val="0"/>
                <w:sz w:val="28"/>
                <w:szCs w:val="28"/>
                <w:lang w:eastAsia="ru-RU"/>
              </w:rPr>
              <w:t>.</w:t>
            </w:r>
            <w:r>
              <w:rPr>
                <w:rFonts w:ascii="Times New Roman" w:hAnsi="Times New Roman"/>
                <w:b w:val="0"/>
                <w:sz w:val="28"/>
                <w:szCs w:val="28"/>
                <w:lang w:eastAsia="ru-RU"/>
              </w:rPr>
              <w:t>10</w:t>
            </w:r>
            <w:r w:rsidRPr="00335CBD">
              <w:rPr>
                <w:rFonts w:ascii="Times New Roman" w:hAnsi="Times New Roman"/>
                <w:b w:val="0"/>
                <w:sz w:val="28"/>
                <w:szCs w:val="28"/>
                <w:lang w:eastAsia="ru-RU"/>
              </w:rPr>
              <w:t>.2015 № 3</w:t>
            </w:r>
            <w:r>
              <w:rPr>
                <w:rFonts w:ascii="Times New Roman" w:hAnsi="Times New Roman"/>
                <w:b w:val="0"/>
                <w:sz w:val="28"/>
                <w:szCs w:val="28"/>
                <w:lang w:eastAsia="ru-RU"/>
              </w:rPr>
              <w:t xml:space="preserve">68 </w:t>
            </w:r>
            <w:r w:rsidRPr="00335CBD">
              <w:rPr>
                <w:rFonts w:ascii="Times New Roman" w:hAnsi="Times New Roman"/>
                <w:b w:val="0"/>
                <w:sz w:val="28"/>
                <w:szCs w:val="28"/>
                <w:lang w:eastAsia="ru-RU"/>
              </w:rPr>
              <w:t>«</w:t>
            </w:r>
            <w:r>
              <w:rPr>
                <w:rFonts w:ascii="Times New Roman" w:hAnsi="Times New Roman"/>
                <w:b w:val="0"/>
                <w:sz w:val="28"/>
                <w:szCs w:val="24"/>
                <w:lang w:eastAsia="ru-RU"/>
              </w:rPr>
              <w:t>О принятии в муниципальную собственность муниципального образования «Теплоозерское городское поселение» Облученского муниципального района Еврейской автономной области объектов водоснабжения, подлежащих передаче из муниципальной собственности муниципального образования «Облученский муниципальный район» Еврейской автономной области</w:t>
            </w:r>
            <w:r w:rsidRPr="00335CBD">
              <w:rPr>
                <w:rFonts w:ascii="Times New Roman" w:hAnsi="Times New Roman"/>
                <w:b w:val="0"/>
                <w:color w:val="000000"/>
                <w:sz w:val="28"/>
                <w:szCs w:val="28"/>
                <w:lang w:eastAsia="ru-RU"/>
              </w:rPr>
              <w:t>»</w:t>
            </w:r>
          </w:p>
        </w:tc>
      </w:tr>
      <w:tr w:rsidR="00602BB1">
        <w:trPr>
          <w:trHeight w:val="455"/>
        </w:trPr>
        <w:tc>
          <w:tcPr>
            <w:tcW w:w="9708" w:type="dxa"/>
          </w:tcPr>
          <w:p w:rsidR="00602BB1" w:rsidRDefault="00602BB1" w:rsidP="007E0BC7">
            <w:pPr>
              <w:widowControl/>
              <w:suppressAutoHyphens w:val="0"/>
              <w:spacing w:line="240" w:lineRule="auto"/>
              <w:ind w:firstLine="0"/>
              <w:rPr>
                <w:rFonts w:ascii="Times New Roman" w:hAnsi="Times New Roman"/>
                <w:b w:val="0"/>
                <w:sz w:val="24"/>
                <w:szCs w:val="24"/>
                <w:lang w:eastAsia="ru-RU"/>
              </w:rPr>
            </w:pPr>
            <w:r w:rsidRPr="00335CBD">
              <w:rPr>
                <w:rFonts w:ascii="Times New Roman" w:hAnsi="Times New Roman"/>
                <w:b w:val="0"/>
                <w:sz w:val="28"/>
                <w:szCs w:val="28"/>
                <w:lang w:eastAsia="ru-RU"/>
              </w:rPr>
              <w:t>Решение Собрания депутатов от 2</w:t>
            </w:r>
            <w:r>
              <w:rPr>
                <w:rFonts w:ascii="Times New Roman" w:hAnsi="Times New Roman"/>
                <w:b w:val="0"/>
                <w:sz w:val="28"/>
                <w:szCs w:val="28"/>
                <w:lang w:eastAsia="ru-RU"/>
              </w:rPr>
              <w:t>9</w:t>
            </w:r>
            <w:r w:rsidRPr="00335CBD">
              <w:rPr>
                <w:rFonts w:ascii="Times New Roman" w:hAnsi="Times New Roman"/>
                <w:b w:val="0"/>
                <w:sz w:val="28"/>
                <w:szCs w:val="28"/>
                <w:lang w:eastAsia="ru-RU"/>
              </w:rPr>
              <w:t>.</w:t>
            </w:r>
            <w:r>
              <w:rPr>
                <w:rFonts w:ascii="Times New Roman" w:hAnsi="Times New Roman"/>
                <w:b w:val="0"/>
                <w:sz w:val="28"/>
                <w:szCs w:val="28"/>
                <w:lang w:eastAsia="ru-RU"/>
              </w:rPr>
              <w:t>10</w:t>
            </w:r>
            <w:r w:rsidRPr="00335CBD">
              <w:rPr>
                <w:rFonts w:ascii="Times New Roman" w:hAnsi="Times New Roman"/>
                <w:b w:val="0"/>
                <w:sz w:val="28"/>
                <w:szCs w:val="28"/>
                <w:lang w:eastAsia="ru-RU"/>
              </w:rPr>
              <w:t>.2015 № 3</w:t>
            </w:r>
            <w:r>
              <w:rPr>
                <w:rFonts w:ascii="Times New Roman" w:hAnsi="Times New Roman"/>
                <w:b w:val="0"/>
                <w:sz w:val="28"/>
                <w:szCs w:val="28"/>
                <w:lang w:eastAsia="ru-RU"/>
              </w:rPr>
              <w:t>69</w:t>
            </w:r>
            <w:r w:rsidRPr="00335CBD">
              <w:rPr>
                <w:rFonts w:ascii="Times New Roman" w:hAnsi="Times New Roman"/>
                <w:b w:val="0"/>
                <w:sz w:val="28"/>
                <w:szCs w:val="28"/>
                <w:lang w:eastAsia="ru-RU"/>
              </w:rPr>
              <w:t xml:space="preserve"> «</w:t>
            </w:r>
            <w:r>
              <w:rPr>
                <w:rFonts w:ascii="Times New Roman" w:hAnsi="Times New Roman"/>
                <w:b w:val="0"/>
                <w:sz w:val="28"/>
                <w:szCs w:val="28"/>
                <w:lang w:eastAsia="ru-RU"/>
              </w:rPr>
              <w:t>Об особенностях составления и утверждения проекта бюджета муниципального образования «Теплоозерское городское поселение»  Облученского муниципального района Еврейской автономной области на 2016 год</w:t>
            </w:r>
            <w:r w:rsidRPr="00335CBD">
              <w:rPr>
                <w:rFonts w:ascii="Times New Roman" w:hAnsi="Times New Roman"/>
                <w:b w:val="0"/>
                <w:color w:val="000000"/>
                <w:sz w:val="28"/>
                <w:szCs w:val="28"/>
                <w:lang w:eastAsia="ru-RU"/>
              </w:rPr>
              <w:t>»</w:t>
            </w:r>
          </w:p>
        </w:tc>
      </w:tr>
      <w:tr w:rsidR="00602BB1">
        <w:trPr>
          <w:trHeight w:val="455"/>
        </w:trPr>
        <w:tc>
          <w:tcPr>
            <w:tcW w:w="9708" w:type="dxa"/>
          </w:tcPr>
          <w:p w:rsidR="00602BB1" w:rsidRDefault="00602BB1" w:rsidP="007E0BC7">
            <w:pPr>
              <w:widowControl/>
              <w:suppressAutoHyphens w:val="0"/>
              <w:spacing w:line="240" w:lineRule="auto"/>
              <w:ind w:firstLine="0"/>
              <w:rPr>
                <w:rFonts w:ascii="Times New Roman" w:hAnsi="Times New Roman"/>
                <w:b w:val="0"/>
                <w:sz w:val="24"/>
                <w:szCs w:val="24"/>
                <w:lang w:eastAsia="ru-RU"/>
              </w:rPr>
            </w:pPr>
            <w:r w:rsidRPr="00FA4F44">
              <w:rPr>
                <w:rFonts w:ascii="Times New Roman" w:hAnsi="Times New Roman"/>
                <w:b w:val="0"/>
                <w:sz w:val="28"/>
                <w:szCs w:val="28"/>
                <w:lang w:eastAsia="ru-RU"/>
              </w:rPr>
              <w:t xml:space="preserve">Решение Собрания депутатов от 29.10.2015 № </w:t>
            </w:r>
            <w:r w:rsidRPr="007E0BC7">
              <w:rPr>
                <w:rFonts w:ascii="Times New Roman" w:hAnsi="Times New Roman"/>
                <w:b w:val="0"/>
                <w:sz w:val="28"/>
                <w:szCs w:val="28"/>
                <w:lang w:eastAsia="ru-RU"/>
              </w:rPr>
              <w:t xml:space="preserve">370 «Об утверждении Порядка </w:t>
            </w:r>
            <w:r w:rsidRPr="007E0BC7">
              <w:rPr>
                <w:rFonts w:ascii="Times New Roman" w:hAnsi="Times New Roman"/>
                <w:b w:val="0"/>
                <w:bCs/>
                <w:sz w:val="28"/>
                <w:szCs w:val="28"/>
                <w:lang w:eastAsia="ru-RU"/>
              </w:rPr>
              <w:t>предоставления иных межбюджетных трансфертов из бюджета Теплоозерского городского поселения</w:t>
            </w:r>
            <w:r w:rsidRPr="007E0BC7">
              <w:rPr>
                <w:rFonts w:ascii="Times New Roman" w:hAnsi="Times New Roman"/>
                <w:b w:val="0"/>
                <w:sz w:val="28"/>
                <w:szCs w:val="28"/>
                <w:lang w:eastAsia="ru-RU"/>
              </w:rPr>
              <w:t xml:space="preserve"> Облученского муниципального района Еврейской автономной области</w:t>
            </w:r>
            <w:r>
              <w:rPr>
                <w:rFonts w:ascii="Times New Roman" w:hAnsi="Times New Roman"/>
                <w:b w:val="0"/>
                <w:sz w:val="28"/>
                <w:szCs w:val="28"/>
                <w:lang w:eastAsia="ru-RU"/>
              </w:rPr>
              <w:t>»</w:t>
            </w:r>
          </w:p>
        </w:tc>
      </w:tr>
      <w:tr w:rsidR="00602BB1">
        <w:trPr>
          <w:trHeight w:val="455"/>
        </w:trPr>
        <w:tc>
          <w:tcPr>
            <w:tcW w:w="9708" w:type="dxa"/>
          </w:tcPr>
          <w:p w:rsidR="00602BB1" w:rsidRDefault="00602BB1" w:rsidP="007E0BC7">
            <w:pPr>
              <w:widowControl/>
              <w:suppressAutoHyphens w:val="0"/>
              <w:spacing w:line="240" w:lineRule="auto"/>
              <w:ind w:firstLine="0"/>
              <w:rPr>
                <w:rFonts w:ascii="Times New Roman" w:hAnsi="Times New Roman"/>
                <w:b w:val="0"/>
                <w:sz w:val="24"/>
                <w:szCs w:val="24"/>
                <w:lang w:eastAsia="ru-RU"/>
              </w:rPr>
            </w:pPr>
            <w:r w:rsidRPr="00FA4F44">
              <w:rPr>
                <w:rFonts w:ascii="Times New Roman" w:hAnsi="Times New Roman"/>
                <w:b w:val="0"/>
                <w:sz w:val="28"/>
                <w:szCs w:val="28"/>
                <w:lang w:eastAsia="ru-RU"/>
              </w:rPr>
              <w:t>Решение Собрания депутатов от 29.10.2015 № 3</w:t>
            </w:r>
            <w:r>
              <w:rPr>
                <w:rFonts w:ascii="Times New Roman" w:hAnsi="Times New Roman"/>
                <w:b w:val="0"/>
                <w:sz w:val="28"/>
                <w:szCs w:val="28"/>
                <w:lang w:eastAsia="ru-RU"/>
              </w:rPr>
              <w:t>71 «О передаче осуществления части полномочий органов местного самоуправления Теплоозерского городского поселения Облученского муниципального района органам местного самоуправления Облученского муниципального района на 2016 год»</w:t>
            </w:r>
          </w:p>
        </w:tc>
      </w:tr>
      <w:tr w:rsidR="00602BB1">
        <w:trPr>
          <w:trHeight w:val="455"/>
        </w:trPr>
        <w:tc>
          <w:tcPr>
            <w:tcW w:w="9708" w:type="dxa"/>
          </w:tcPr>
          <w:p w:rsidR="00602BB1" w:rsidRDefault="00602BB1" w:rsidP="007E0BC7">
            <w:pPr>
              <w:widowControl/>
              <w:suppressAutoHyphens w:val="0"/>
              <w:spacing w:line="240" w:lineRule="auto"/>
              <w:ind w:firstLine="0"/>
              <w:rPr>
                <w:rFonts w:ascii="Times New Roman" w:hAnsi="Times New Roman"/>
                <w:b w:val="0"/>
                <w:sz w:val="24"/>
                <w:szCs w:val="24"/>
                <w:lang w:eastAsia="ru-RU"/>
              </w:rPr>
            </w:pPr>
            <w:r w:rsidRPr="00FA4F44">
              <w:rPr>
                <w:rFonts w:ascii="Times New Roman" w:hAnsi="Times New Roman"/>
                <w:b w:val="0"/>
                <w:sz w:val="28"/>
                <w:szCs w:val="28"/>
                <w:lang w:eastAsia="ru-RU"/>
              </w:rPr>
              <w:lastRenderedPageBreak/>
              <w:t>Решение Собрания депутатов от 29.10.2015 № 3</w:t>
            </w:r>
            <w:r>
              <w:rPr>
                <w:rFonts w:ascii="Times New Roman" w:hAnsi="Times New Roman"/>
                <w:b w:val="0"/>
                <w:sz w:val="28"/>
                <w:szCs w:val="28"/>
                <w:lang w:eastAsia="ru-RU"/>
              </w:rPr>
              <w:t>72 «О передаче Контрольно-ревизионному комитету муниципального образования «Облученский муниципальный район»  полномочий контрольно-счетного органа  муниципального образования «Теплоозерское городское поселение»</w:t>
            </w:r>
          </w:p>
        </w:tc>
      </w:tr>
      <w:tr w:rsidR="00602BB1">
        <w:trPr>
          <w:trHeight w:val="455"/>
        </w:trPr>
        <w:tc>
          <w:tcPr>
            <w:tcW w:w="9708" w:type="dxa"/>
          </w:tcPr>
          <w:p w:rsidR="00602BB1" w:rsidRDefault="00602BB1" w:rsidP="007E0BC7">
            <w:pPr>
              <w:widowControl/>
              <w:suppressAutoHyphens w:val="0"/>
              <w:spacing w:line="240" w:lineRule="auto"/>
              <w:ind w:firstLine="0"/>
              <w:rPr>
                <w:rFonts w:ascii="Times New Roman" w:hAnsi="Times New Roman"/>
                <w:b w:val="0"/>
                <w:sz w:val="24"/>
                <w:szCs w:val="24"/>
                <w:lang w:eastAsia="ru-RU"/>
              </w:rPr>
            </w:pPr>
            <w:r w:rsidRPr="00FA4F44">
              <w:rPr>
                <w:rFonts w:ascii="Times New Roman" w:hAnsi="Times New Roman"/>
                <w:b w:val="0"/>
                <w:sz w:val="28"/>
                <w:szCs w:val="28"/>
                <w:lang w:eastAsia="ru-RU"/>
              </w:rPr>
              <w:t>Решение Собрания депутатов от 29.10.2015 № 3</w:t>
            </w:r>
            <w:r>
              <w:rPr>
                <w:rFonts w:ascii="Times New Roman" w:hAnsi="Times New Roman"/>
                <w:b w:val="0"/>
                <w:sz w:val="28"/>
                <w:szCs w:val="28"/>
                <w:lang w:eastAsia="ru-RU"/>
              </w:rPr>
              <w:t>73 «О внесении изменений в реестр муниципального имущества муниципального образования «Теплоозерское городское поселение», утвержденный решением Собрания депутатов городского поселения от 24.03.2010 № 147 «Об утверждении реестра муниципальной собственности муниципального образования «Теплоозерское городское поселение</w:t>
            </w:r>
            <w:r>
              <w:rPr>
                <w:rFonts w:ascii="Times New Roman" w:hAnsi="Times New Roman"/>
                <w:b w:val="0"/>
                <w:color w:val="000000"/>
                <w:sz w:val="28"/>
                <w:szCs w:val="28"/>
                <w:lang w:eastAsia="ru-RU"/>
              </w:rPr>
              <w:t>»</w:t>
            </w:r>
          </w:p>
        </w:tc>
      </w:tr>
      <w:tr w:rsidR="00602BB1">
        <w:trPr>
          <w:trHeight w:val="455"/>
        </w:trPr>
        <w:tc>
          <w:tcPr>
            <w:tcW w:w="9708" w:type="dxa"/>
          </w:tcPr>
          <w:p w:rsidR="00602BB1" w:rsidRDefault="00602BB1" w:rsidP="00740A78">
            <w:pPr>
              <w:ind w:hanging="74"/>
            </w:pPr>
            <w:r w:rsidRPr="00D55D75">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29</w:t>
            </w:r>
            <w:r w:rsidRPr="00D55D75">
              <w:rPr>
                <w:rFonts w:ascii="Times New Roman" w:hAnsi="Times New Roman"/>
                <w:b w:val="0"/>
                <w:sz w:val="28"/>
                <w:szCs w:val="28"/>
                <w:lang w:eastAsia="ru-RU"/>
              </w:rPr>
              <w:t>.0</w:t>
            </w:r>
            <w:r>
              <w:rPr>
                <w:rFonts w:ascii="Times New Roman" w:hAnsi="Times New Roman"/>
                <w:b w:val="0"/>
                <w:sz w:val="28"/>
                <w:szCs w:val="28"/>
                <w:lang w:eastAsia="ru-RU"/>
              </w:rPr>
              <w:t>7</w:t>
            </w:r>
            <w:r w:rsidRPr="00D55D75">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D55D75">
              <w:rPr>
                <w:rFonts w:ascii="Times New Roman" w:hAnsi="Times New Roman"/>
                <w:b w:val="0"/>
                <w:sz w:val="28"/>
                <w:szCs w:val="28"/>
                <w:lang w:eastAsia="ru-RU"/>
              </w:rPr>
              <w:t>№ 1</w:t>
            </w:r>
            <w:r>
              <w:rPr>
                <w:rFonts w:ascii="Times New Roman" w:hAnsi="Times New Roman"/>
                <w:b w:val="0"/>
                <w:sz w:val="28"/>
                <w:szCs w:val="28"/>
                <w:lang w:eastAsia="ru-RU"/>
              </w:rPr>
              <w:t>33</w:t>
            </w:r>
            <w:r w:rsidRPr="00D55D75">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для содержания обелиска воинам-односельчанам, погибшим на фронтах Великой Отечественной войны</w:t>
            </w:r>
            <w:r w:rsidRPr="00D55D75">
              <w:rPr>
                <w:rFonts w:ascii="Times New Roman" w:hAnsi="Times New Roman"/>
                <w:b w:val="0"/>
                <w:sz w:val="28"/>
                <w:szCs w:val="28"/>
                <w:lang w:eastAsia="ru-RU"/>
              </w:rPr>
              <w:t>»</w:t>
            </w:r>
          </w:p>
        </w:tc>
      </w:tr>
      <w:tr w:rsidR="00602BB1">
        <w:trPr>
          <w:trHeight w:val="455"/>
        </w:trPr>
        <w:tc>
          <w:tcPr>
            <w:tcW w:w="9708" w:type="dxa"/>
          </w:tcPr>
          <w:p w:rsidR="00602BB1" w:rsidRDefault="00602BB1" w:rsidP="00740A78">
            <w:pPr>
              <w:ind w:firstLine="0"/>
            </w:pPr>
            <w:r w:rsidRPr="00D55D75">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29</w:t>
            </w:r>
            <w:r w:rsidRPr="00D55D75">
              <w:rPr>
                <w:rFonts w:ascii="Times New Roman" w:hAnsi="Times New Roman"/>
                <w:b w:val="0"/>
                <w:sz w:val="28"/>
                <w:szCs w:val="28"/>
                <w:lang w:eastAsia="ru-RU"/>
              </w:rPr>
              <w:t>.0</w:t>
            </w:r>
            <w:r>
              <w:rPr>
                <w:rFonts w:ascii="Times New Roman" w:hAnsi="Times New Roman"/>
                <w:b w:val="0"/>
                <w:sz w:val="28"/>
                <w:szCs w:val="28"/>
                <w:lang w:eastAsia="ru-RU"/>
              </w:rPr>
              <w:t>7</w:t>
            </w:r>
            <w:r w:rsidRPr="00D55D75">
              <w:rPr>
                <w:rFonts w:ascii="Times New Roman" w:hAnsi="Times New Roman"/>
                <w:b w:val="0"/>
                <w:sz w:val="28"/>
                <w:szCs w:val="28"/>
                <w:lang w:eastAsia="ru-RU"/>
              </w:rPr>
              <w:t>.2015 № 1</w:t>
            </w:r>
            <w:r>
              <w:rPr>
                <w:rFonts w:ascii="Times New Roman" w:hAnsi="Times New Roman"/>
                <w:b w:val="0"/>
                <w:sz w:val="28"/>
                <w:szCs w:val="28"/>
                <w:lang w:eastAsia="ru-RU"/>
              </w:rPr>
              <w:t>34</w:t>
            </w:r>
            <w:r w:rsidRPr="00D55D75">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для содержания памятника Владимиру Ильичу Ленину</w:t>
            </w:r>
            <w:r w:rsidRPr="00D55D75">
              <w:rPr>
                <w:rFonts w:ascii="Times New Roman" w:hAnsi="Times New Roman"/>
                <w:b w:val="0"/>
                <w:sz w:val="28"/>
                <w:szCs w:val="28"/>
                <w:lang w:eastAsia="ru-RU"/>
              </w:rPr>
              <w:t>»</w:t>
            </w:r>
          </w:p>
        </w:tc>
      </w:tr>
      <w:tr w:rsidR="00602BB1">
        <w:trPr>
          <w:trHeight w:val="455"/>
        </w:trPr>
        <w:tc>
          <w:tcPr>
            <w:tcW w:w="9708" w:type="dxa"/>
          </w:tcPr>
          <w:p w:rsidR="00602BB1" w:rsidRDefault="00602BB1" w:rsidP="00740A78">
            <w:pPr>
              <w:ind w:firstLine="0"/>
            </w:pPr>
            <w:r w:rsidRPr="00D55D75">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29</w:t>
            </w:r>
            <w:r w:rsidRPr="00D55D75">
              <w:rPr>
                <w:rFonts w:ascii="Times New Roman" w:hAnsi="Times New Roman"/>
                <w:b w:val="0"/>
                <w:sz w:val="28"/>
                <w:szCs w:val="28"/>
                <w:lang w:eastAsia="ru-RU"/>
              </w:rPr>
              <w:t>.0</w:t>
            </w:r>
            <w:r>
              <w:rPr>
                <w:rFonts w:ascii="Times New Roman" w:hAnsi="Times New Roman"/>
                <w:b w:val="0"/>
                <w:sz w:val="28"/>
                <w:szCs w:val="28"/>
                <w:lang w:eastAsia="ru-RU"/>
              </w:rPr>
              <w:t>7</w:t>
            </w:r>
            <w:r w:rsidRPr="00D55D75">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D55D75">
              <w:rPr>
                <w:rFonts w:ascii="Times New Roman" w:hAnsi="Times New Roman"/>
                <w:b w:val="0"/>
                <w:sz w:val="28"/>
                <w:szCs w:val="28"/>
                <w:lang w:eastAsia="ru-RU"/>
              </w:rPr>
              <w:t>№ 1</w:t>
            </w:r>
            <w:r>
              <w:rPr>
                <w:rFonts w:ascii="Times New Roman" w:hAnsi="Times New Roman"/>
                <w:b w:val="0"/>
                <w:sz w:val="28"/>
                <w:szCs w:val="28"/>
                <w:lang w:eastAsia="ru-RU"/>
              </w:rPr>
              <w:t>35</w:t>
            </w:r>
            <w:r w:rsidRPr="00D55D75">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для содержания памятника в честь воинов-односельчан, погибших в годы ВОВ</w:t>
            </w:r>
            <w:r w:rsidRPr="00D55D75">
              <w:rPr>
                <w:rFonts w:ascii="Times New Roman" w:hAnsi="Times New Roman"/>
                <w:b w:val="0"/>
                <w:sz w:val="28"/>
                <w:szCs w:val="28"/>
                <w:lang w:eastAsia="ru-RU"/>
              </w:rPr>
              <w:t>»</w:t>
            </w:r>
          </w:p>
        </w:tc>
      </w:tr>
      <w:tr w:rsidR="00602BB1">
        <w:trPr>
          <w:trHeight w:val="455"/>
        </w:trPr>
        <w:tc>
          <w:tcPr>
            <w:tcW w:w="9708" w:type="dxa"/>
          </w:tcPr>
          <w:p w:rsidR="00602BB1" w:rsidRDefault="00602BB1" w:rsidP="00740A78">
            <w:pPr>
              <w:ind w:firstLine="0"/>
            </w:pPr>
            <w:r w:rsidRPr="00D55D75">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lang w:eastAsia="ru-RU"/>
              </w:rPr>
              <w:t>0</w:t>
            </w:r>
            <w:r>
              <w:rPr>
                <w:rFonts w:ascii="Times New Roman" w:hAnsi="Times New Roman"/>
                <w:b w:val="0"/>
                <w:sz w:val="28"/>
                <w:szCs w:val="28"/>
                <w:lang w:eastAsia="ru-RU"/>
              </w:rPr>
              <w:t>6</w:t>
            </w:r>
            <w:r w:rsidRPr="00D55D75">
              <w:rPr>
                <w:rFonts w:ascii="Times New Roman" w:hAnsi="Times New Roman"/>
                <w:b w:val="0"/>
                <w:sz w:val="28"/>
                <w:szCs w:val="28"/>
                <w:lang w:eastAsia="ru-RU"/>
              </w:rPr>
              <w:t>.0</w:t>
            </w:r>
            <w:r>
              <w:rPr>
                <w:rFonts w:ascii="Times New Roman" w:hAnsi="Times New Roman"/>
                <w:b w:val="0"/>
                <w:sz w:val="28"/>
                <w:szCs w:val="28"/>
                <w:lang w:eastAsia="ru-RU"/>
              </w:rPr>
              <w:t>8</w:t>
            </w:r>
            <w:r w:rsidRPr="00D55D75">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D55D75">
              <w:rPr>
                <w:rFonts w:ascii="Times New Roman" w:hAnsi="Times New Roman"/>
                <w:b w:val="0"/>
                <w:sz w:val="28"/>
                <w:szCs w:val="28"/>
                <w:lang w:eastAsia="ru-RU"/>
              </w:rPr>
              <w:t>№ 1</w:t>
            </w:r>
            <w:r>
              <w:rPr>
                <w:rFonts w:ascii="Times New Roman" w:hAnsi="Times New Roman"/>
                <w:b w:val="0"/>
                <w:sz w:val="28"/>
                <w:szCs w:val="28"/>
                <w:lang w:eastAsia="ru-RU"/>
              </w:rPr>
              <w:t>3</w:t>
            </w:r>
            <w:r w:rsidRPr="00D55D75">
              <w:rPr>
                <w:rFonts w:ascii="Times New Roman" w:hAnsi="Times New Roman"/>
                <w:b w:val="0"/>
                <w:sz w:val="28"/>
                <w:szCs w:val="28"/>
                <w:lang w:eastAsia="ru-RU"/>
              </w:rPr>
              <w:t>9 «</w:t>
            </w:r>
            <w:r>
              <w:rPr>
                <w:rFonts w:ascii="Times New Roman" w:hAnsi="Times New Roman"/>
                <w:b w:val="0"/>
                <w:sz w:val="28"/>
                <w:szCs w:val="28"/>
              </w:rPr>
              <w:t>О предварительном согласовании места для строительства капитального гаража</w:t>
            </w:r>
            <w:r w:rsidRPr="00D55D75">
              <w:rPr>
                <w:rFonts w:ascii="Times New Roman" w:hAnsi="Times New Roman"/>
                <w:b w:val="0"/>
                <w:sz w:val="28"/>
                <w:szCs w:val="28"/>
                <w:lang w:eastAsia="ru-RU"/>
              </w:rPr>
              <w:t>»</w:t>
            </w:r>
          </w:p>
        </w:tc>
      </w:tr>
      <w:tr w:rsidR="00602BB1">
        <w:trPr>
          <w:trHeight w:val="455"/>
        </w:trPr>
        <w:tc>
          <w:tcPr>
            <w:tcW w:w="9708" w:type="dxa"/>
          </w:tcPr>
          <w:p w:rsidR="00602BB1" w:rsidRDefault="00602BB1" w:rsidP="00740A78">
            <w:pPr>
              <w:ind w:firstLine="0"/>
            </w:pPr>
            <w:r w:rsidRPr="00D55D75">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lang w:eastAsia="ru-RU"/>
              </w:rPr>
              <w:t>0</w:t>
            </w:r>
            <w:r>
              <w:rPr>
                <w:rFonts w:ascii="Times New Roman" w:hAnsi="Times New Roman"/>
                <w:b w:val="0"/>
                <w:sz w:val="28"/>
                <w:szCs w:val="28"/>
                <w:lang w:eastAsia="ru-RU"/>
              </w:rPr>
              <w:t>6</w:t>
            </w:r>
            <w:r w:rsidRPr="00D55D75">
              <w:rPr>
                <w:rFonts w:ascii="Times New Roman" w:hAnsi="Times New Roman"/>
                <w:b w:val="0"/>
                <w:sz w:val="28"/>
                <w:szCs w:val="28"/>
                <w:lang w:eastAsia="ru-RU"/>
              </w:rPr>
              <w:t>.0</w:t>
            </w:r>
            <w:r>
              <w:rPr>
                <w:rFonts w:ascii="Times New Roman" w:hAnsi="Times New Roman"/>
                <w:b w:val="0"/>
                <w:sz w:val="28"/>
                <w:szCs w:val="28"/>
                <w:lang w:eastAsia="ru-RU"/>
              </w:rPr>
              <w:t>8</w:t>
            </w:r>
            <w:r w:rsidRPr="00D55D75">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D55D75">
              <w:rPr>
                <w:rFonts w:ascii="Times New Roman" w:hAnsi="Times New Roman"/>
                <w:b w:val="0"/>
                <w:sz w:val="28"/>
                <w:szCs w:val="28"/>
                <w:lang w:eastAsia="ru-RU"/>
              </w:rPr>
              <w:t>№ 1</w:t>
            </w:r>
            <w:r>
              <w:rPr>
                <w:rFonts w:ascii="Times New Roman" w:hAnsi="Times New Roman"/>
                <w:b w:val="0"/>
                <w:sz w:val="28"/>
                <w:szCs w:val="28"/>
                <w:lang w:eastAsia="ru-RU"/>
              </w:rPr>
              <w:t>40</w:t>
            </w:r>
            <w:r w:rsidRPr="00D55D75">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строительства капитального гаража</w:t>
            </w:r>
            <w:r w:rsidRPr="00D55D75">
              <w:rPr>
                <w:rFonts w:ascii="Times New Roman" w:hAnsi="Times New Roman"/>
                <w:b w:val="0"/>
                <w:sz w:val="28"/>
                <w:szCs w:val="28"/>
                <w:lang w:eastAsia="ru-RU"/>
              </w:rPr>
              <w:t>»</w:t>
            </w:r>
          </w:p>
        </w:tc>
      </w:tr>
      <w:tr w:rsidR="00602BB1">
        <w:trPr>
          <w:trHeight w:val="455"/>
        </w:trPr>
        <w:tc>
          <w:tcPr>
            <w:tcW w:w="9708" w:type="dxa"/>
          </w:tcPr>
          <w:p w:rsidR="00602BB1" w:rsidRDefault="00602BB1" w:rsidP="00740A78">
            <w:pPr>
              <w:ind w:firstLine="0"/>
            </w:pPr>
            <w:r w:rsidRPr="00D55D75">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D55D75">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19</w:t>
            </w:r>
            <w:r w:rsidRPr="00D55D75">
              <w:rPr>
                <w:rFonts w:ascii="Times New Roman" w:hAnsi="Times New Roman"/>
                <w:b w:val="0"/>
                <w:sz w:val="28"/>
                <w:szCs w:val="28"/>
                <w:lang w:eastAsia="ru-RU"/>
              </w:rPr>
              <w:t>.0</w:t>
            </w:r>
            <w:r>
              <w:rPr>
                <w:rFonts w:ascii="Times New Roman" w:hAnsi="Times New Roman"/>
                <w:b w:val="0"/>
                <w:sz w:val="28"/>
                <w:szCs w:val="28"/>
                <w:lang w:eastAsia="ru-RU"/>
              </w:rPr>
              <w:t>8</w:t>
            </w:r>
            <w:r w:rsidRPr="00D55D75">
              <w:rPr>
                <w:rFonts w:ascii="Times New Roman" w:hAnsi="Times New Roman"/>
                <w:b w:val="0"/>
                <w:sz w:val="28"/>
                <w:szCs w:val="28"/>
                <w:lang w:eastAsia="ru-RU"/>
              </w:rPr>
              <w:t>.2015№ 1</w:t>
            </w:r>
            <w:r>
              <w:rPr>
                <w:rFonts w:ascii="Times New Roman" w:hAnsi="Times New Roman"/>
                <w:b w:val="0"/>
                <w:sz w:val="28"/>
                <w:szCs w:val="28"/>
                <w:lang w:eastAsia="ru-RU"/>
              </w:rPr>
              <w:t>47</w:t>
            </w:r>
            <w:r w:rsidRPr="00D55D75">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строительства капитального гаража</w:t>
            </w:r>
            <w:r w:rsidRPr="00D55D75">
              <w:rPr>
                <w:rFonts w:ascii="Times New Roman" w:hAnsi="Times New Roman"/>
                <w:b w:val="0"/>
                <w:sz w:val="28"/>
                <w:szCs w:val="28"/>
                <w:lang w:eastAsia="ru-RU"/>
              </w:rPr>
              <w:t>»</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19</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CD0228">
              <w:rPr>
                <w:rFonts w:ascii="Times New Roman" w:hAnsi="Times New Roman"/>
                <w:b w:val="0"/>
                <w:sz w:val="28"/>
                <w:szCs w:val="28"/>
                <w:lang w:eastAsia="ru-RU"/>
              </w:rPr>
              <w:t>№ 14</w:t>
            </w:r>
            <w:r>
              <w:rPr>
                <w:rFonts w:ascii="Times New Roman" w:hAnsi="Times New Roman"/>
                <w:b w:val="0"/>
                <w:sz w:val="28"/>
                <w:szCs w:val="28"/>
                <w:lang w:eastAsia="ru-RU"/>
              </w:rPr>
              <w:t>8</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19</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CD0228">
              <w:rPr>
                <w:rFonts w:ascii="Times New Roman" w:hAnsi="Times New Roman"/>
                <w:b w:val="0"/>
                <w:sz w:val="28"/>
                <w:szCs w:val="28"/>
                <w:lang w:eastAsia="ru-RU"/>
              </w:rPr>
              <w:t>№ 14</w:t>
            </w:r>
            <w:r>
              <w:rPr>
                <w:rFonts w:ascii="Times New Roman" w:hAnsi="Times New Roman"/>
                <w:b w:val="0"/>
                <w:sz w:val="28"/>
                <w:szCs w:val="28"/>
                <w:lang w:eastAsia="ru-RU"/>
              </w:rPr>
              <w:t>9</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19</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CD0228">
              <w:rPr>
                <w:rFonts w:ascii="Times New Roman" w:hAnsi="Times New Roman"/>
                <w:b w:val="0"/>
                <w:sz w:val="28"/>
                <w:szCs w:val="28"/>
                <w:lang w:eastAsia="ru-RU"/>
              </w:rPr>
              <w:t>№ 1</w:t>
            </w:r>
            <w:r>
              <w:rPr>
                <w:rFonts w:ascii="Times New Roman" w:hAnsi="Times New Roman"/>
                <w:b w:val="0"/>
                <w:sz w:val="28"/>
                <w:szCs w:val="28"/>
                <w:lang w:eastAsia="ru-RU"/>
              </w:rPr>
              <w:t>50</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19</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CD0228">
              <w:rPr>
                <w:rFonts w:ascii="Times New Roman" w:hAnsi="Times New Roman"/>
                <w:b w:val="0"/>
                <w:sz w:val="28"/>
                <w:szCs w:val="28"/>
                <w:lang w:eastAsia="ru-RU"/>
              </w:rPr>
              <w:t>№ 1</w:t>
            </w:r>
            <w:r>
              <w:rPr>
                <w:rFonts w:ascii="Times New Roman" w:hAnsi="Times New Roman"/>
                <w:b w:val="0"/>
                <w:sz w:val="28"/>
                <w:szCs w:val="28"/>
                <w:lang w:eastAsia="ru-RU"/>
              </w:rPr>
              <w:t>51</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lastRenderedPageBreak/>
              <w:t>Постановление</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CD0228">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Pr>
                <w:rFonts w:ascii="Times New Roman" w:hAnsi="Times New Roman"/>
                <w:b w:val="0"/>
                <w:sz w:val="28"/>
                <w:szCs w:val="28"/>
                <w:lang w:eastAsia="ru-RU"/>
              </w:rPr>
              <w:t>28</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w:t>
            </w:r>
            <w:r>
              <w:rPr>
                <w:rFonts w:ascii="Times New Roman" w:hAnsi="Times New Roman"/>
                <w:b w:val="0"/>
                <w:sz w:val="28"/>
                <w:szCs w:val="28"/>
                <w:lang w:eastAsia="ru-RU"/>
              </w:rPr>
              <w:t xml:space="preserve"> </w:t>
            </w:r>
            <w:r w:rsidRPr="00CD0228">
              <w:rPr>
                <w:rFonts w:ascii="Times New Roman" w:hAnsi="Times New Roman"/>
                <w:b w:val="0"/>
                <w:sz w:val="28"/>
                <w:szCs w:val="28"/>
                <w:lang w:eastAsia="ru-RU"/>
              </w:rPr>
              <w:t>№ 1</w:t>
            </w:r>
            <w:r>
              <w:rPr>
                <w:rFonts w:ascii="Times New Roman" w:hAnsi="Times New Roman"/>
                <w:b w:val="0"/>
                <w:sz w:val="28"/>
                <w:szCs w:val="28"/>
                <w:lang w:eastAsia="ru-RU"/>
              </w:rPr>
              <w:t>61</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28</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                                                                                                      № 1</w:t>
            </w:r>
            <w:r>
              <w:rPr>
                <w:rFonts w:ascii="Times New Roman" w:hAnsi="Times New Roman"/>
                <w:b w:val="0"/>
                <w:sz w:val="28"/>
                <w:szCs w:val="28"/>
                <w:lang w:eastAsia="ru-RU"/>
              </w:rPr>
              <w:t>62</w:t>
            </w:r>
            <w:r w:rsidRPr="00CD0228">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размещения торгового повельёна</w:t>
            </w:r>
            <w:r w:rsidRPr="00CD0228">
              <w:rPr>
                <w:rFonts w:ascii="Times New Roman" w:hAnsi="Times New Roman"/>
                <w:b w:val="0"/>
                <w:sz w:val="28"/>
                <w:szCs w:val="28"/>
                <w:lang w:eastAsia="ru-RU"/>
              </w:rPr>
              <w:t>»</w:t>
            </w:r>
          </w:p>
        </w:tc>
      </w:tr>
      <w:tr w:rsidR="00602BB1">
        <w:trPr>
          <w:trHeight w:val="455"/>
        </w:trPr>
        <w:tc>
          <w:tcPr>
            <w:tcW w:w="9708" w:type="dxa"/>
          </w:tcPr>
          <w:p w:rsidR="00602BB1" w:rsidRDefault="00602BB1" w:rsidP="00931AD1">
            <w:pPr>
              <w:ind w:firstLine="0"/>
            </w:pPr>
            <w:r w:rsidRPr="00CD022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28</w:t>
            </w:r>
            <w:r w:rsidRPr="00CD0228">
              <w:rPr>
                <w:rFonts w:ascii="Times New Roman" w:hAnsi="Times New Roman"/>
                <w:b w:val="0"/>
                <w:sz w:val="28"/>
                <w:szCs w:val="28"/>
                <w:lang w:eastAsia="ru-RU"/>
              </w:rPr>
              <w:t>.0</w:t>
            </w:r>
            <w:r>
              <w:rPr>
                <w:rFonts w:ascii="Times New Roman" w:hAnsi="Times New Roman"/>
                <w:b w:val="0"/>
                <w:sz w:val="28"/>
                <w:szCs w:val="28"/>
                <w:lang w:eastAsia="ru-RU"/>
              </w:rPr>
              <w:t>8</w:t>
            </w:r>
            <w:r w:rsidRPr="00CD0228">
              <w:rPr>
                <w:rFonts w:ascii="Times New Roman" w:hAnsi="Times New Roman"/>
                <w:b w:val="0"/>
                <w:sz w:val="28"/>
                <w:szCs w:val="28"/>
                <w:lang w:eastAsia="ru-RU"/>
              </w:rPr>
              <w:t>.2015                                                                                                      № 1</w:t>
            </w:r>
            <w:r>
              <w:rPr>
                <w:rFonts w:ascii="Times New Roman" w:hAnsi="Times New Roman"/>
                <w:b w:val="0"/>
                <w:sz w:val="28"/>
                <w:szCs w:val="28"/>
                <w:lang w:eastAsia="ru-RU"/>
              </w:rPr>
              <w:t>63</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для коммунального обслуживания (размещение базы Теплоозерского РЭС) с целью строительства и дальнейшей эксплуатации</w:t>
            </w:r>
            <w:r w:rsidRPr="00CD0228">
              <w:rPr>
                <w:rFonts w:ascii="Times New Roman" w:hAnsi="Times New Roman"/>
                <w:b w:val="0"/>
                <w:sz w:val="28"/>
                <w:szCs w:val="28"/>
                <w:lang w:eastAsia="ru-RU"/>
              </w:rPr>
              <w:t>»</w:t>
            </w:r>
          </w:p>
        </w:tc>
      </w:tr>
      <w:tr w:rsidR="00602BB1">
        <w:trPr>
          <w:trHeight w:val="455"/>
        </w:trPr>
        <w:tc>
          <w:tcPr>
            <w:tcW w:w="9708" w:type="dxa"/>
          </w:tcPr>
          <w:p w:rsidR="00602BB1" w:rsidRDefault="00602BB1" w:rsidP="007765B8">
            <w:pPr>
              <w:ind w:firstLine="0"/>
            </w:pPr>
            <w:r w:rsidRPr="00CD022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CD0228">
              <w:rPr>
                <w:rFonts w:ascii="Times New Roman" w:hAnsi="Times New Roman"/>
                <w:b w:val="0"/>
                <w:sz w:val="28"/>
                <w:szCs w:val="28"/>
                <w:lang w:eastAsia="ru-RU"/>
              </w:rPr>
              <w:t>04.09.2015                                                                                                      № 1</w:t>
            </w:r>
            <w:r>
              <w:rPr>
                <w:rFonts w:ascii="Times New Roman" w:hAnsi="Times New Roman"/>
                <w:b w:val="0"/>
                <w:sz w:val="28"/>
                <w:szCs w:val="28"/>
                <w:lang w:eastAsia="ru-RU"/>
              </w:rPr>
              <w:t>68</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r w:rsidRPr="00CD0228">
              <w:rPr>
                <w:rFonts w:ascii="Times New Roman" w:hAnsi="Times New Roman"/>
                <w:b w:val="0"/>
                <w:sz w:val="28"/>
                <w:szCs w:val="28"/>
                <w:lang w:eastAsia="ru-RU"/>
              </w:rPr>
              <w:t>»</w:t>
            </w:r>
          </w:p>
        </w:tc>
      </w:tr>
      <w:tr w:rsidR="00602BB1">
        <w:trPr>
          <w:trHeight w:val="455"/>
        </w:trPr>
        <w:tc>
          <w:tcPr>
            <w:tcW w:w="9708" w:type="dxa"/>
          </w:tcPr>
          <w:p w:rsidR="00602BB1" w:rsidRDefault="00602BB1" w:rsidP="007765B8">
            <w:pPr>
              <w:ind w:firstLine="0"/>
            </w:pPr>
            <w:r w:rsidRPr="00CD022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CD0228">
              <w:rPr>
                <w:rFonts w:ascii="Times New Roman" w:hAnsi="Times New Roman"/>
                <w:b w:val="0"/>
                <w:sz w:val="28"/>
                <w:szCs w:val="28"/>
                <w:lang w:eastAsia="ru-RU"/>
              </w:rPr>
              <w:t>04.09.2015                                                                                                      № 1</w:t>
            </w:r>
            <w:r>
              <w:rPr>
                <w:rFonts w:ascii="Times New Roman" w:hAnsi="Times New Roman"/>
                <w:b w:val="0"/>
                <w:sz w:val="28"/>
                <w:szCs w:val="28"/>
                <w:lang w:eastAsia="ru-RU"/>
              </w:rPr>
              <w:t>69</w:t>
            </w:r>
            <w:r w:rsidRPr="00CD0228">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r w:rsidRPr="00CD0228">
              <w:rPr>
                <w:rFonts w:ascii="Times New Roman" w:hAnsi="Times New Roman"/>
                <w:b w:val="0"/>
                <w:sz w:val="28"/>
                <w:szCs w:val="28"/>
                <w:lang w:eastAsia="ru-RU"/>
              </w:rPr>
              <w:t>»</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14</w:t>
            </w:r>
            <w:r w:rsidRPr="00D80938">
              <w:rPr>
                <w:rFonts w:ascii="Times New Roman" w:hAnsi="Times New Roman"/>
                <w:b w:val="0"/>
                <w:sz w:val="28"/>
                <w:szCs w:val="28"/>
                <w:lang w:eastAsia="ru-RU"/>
              </w:rPr>
              <w:t>.0</w:t>
            </w:r>
            <w:r>
              <w:rPr>
                <w:rFonts w:ascii="Times New Roman" w:hAnsi="Times New Roman"/>
                <w:b w:val="0"/>
                <w:sz w:val="28"/>
                <w:szCs w:val="28"/>
                <w:lang w:eastAsia="ru-RU"/>
              </w:rPr>
              <w:t>9</w:t>
            </w:r>
            <w:r w:rsidRPr="00D80938">
              <w:rPr>
                <w:rFonts w:ascii="Times New Roman" w:hAnsi="Times New Roman"/>
                <w:b w:val="0"/>
                <w:sz w:val="28"/>
                <w:szCs w:val="28"/>
                <w:lang w:eastAsia="ru-RU"/>
              </w:rPr>
              <w:t>.2015                                                                                                      № 1</w:t>
            </w:r>
            <w:r>
              <w:rPr>
                <w:rFonts w:ascii="Times New Roman" w:hAnsi="Times New Roman"/>
                <w:b w:val="0"/>
                <w:sz w:val="28"/>
                <w:szCs w:val="28"/>
                <w:lang w:eastAsia="ru-RU"/>
              </w:rPr>
              <w:t>77</w:t>
            </w:r>
            <w:r w:rsidRPr="00D80938">
              <w:rPr>
                <w:rFonts w:ascii="Times New Roman" w:hAnsi="Times New Roman"/>
                <w:b w:val="0"/>
                <w:sz w:val="28"/>
                <w:szCs w:val="28"/>
                <w:lang w:eastAsia="ru-RU"/>
              </w:rPr>
              <w:t xml:space="preserve"> </w:t>
            </w:r>
            <w:r>
              <w:rPr>
                <w:rFonts w:ascii="Times New Roman" w:hAnsi="Times New Roman"/>
                <w:b w:val="0"/>
                <w:sz w:val="28"/>
                <w:szCs w:val="28"/>
                <w:lang w:eastAsia="ru-RU"/>
              </w:rPr>
              <w:t>«</w:t>
            </w:r>
            <w:r w:rsidRPr="00F00038">
              <w:rPr>
                <w:rFonts w:ascii="Times New Roman" w:hAnsi="Times New Roman"/>
                <w:b w:val="0"/>
                <w:sz w:val="28"/>
                <w:szCs w:val="28"/>
                <w:lang w:eastAsia="ru-RU"/>
              </w:rPr>
              <w:t>О внесении изменений в Положение об оплате труда работников муниципальных казенных учреждений культуры муниципального образования   «Теплоозерское    городское    поселение»,       утвержденное</w:t>
            </w:r>
            <w:r>
              <w:rPr>
                <w:rFonts w:ascii="Times New Roman" w:hAnsi="Times New Roman"/>
                <w:b w:val="0"/>
                <w:sz w:val="28"/>
                <w:szCs w:val="28"/>
                <w:lang w:eastAsia="ru-RU"/>
              </w:rPr>
              <w:t xml:space="preserve"> </w:t>
            </w:r>
            <w:r w:rsidRPr="00F00038">
              <w:rPr>
                <w:rFonts w:ascii="Times New Roman" w:hAnsi="Times New Roman"/>
                <w:b w:val="0"/>
                <w:sz w:val="28"/>
                <w:szCs w:val="28"/>
                <w:lang w:eastAsia="ru-RU"/>
              </w:rPr>
              <w:t>постановлением  администрации городского поселения от  13.01.2011  № 1  «О системе оплаты труда работников муниципальных  казенных учреждений культуры муниципального образования   «Теплоозерское городское поселение»</w:t>
            </w:r>
          </w:p>
        </w:tc>
      </w:tr>
      <w:tr w:rsidR="00602BB1">
        <w:trPr>
          <w:trHeight w:val="455"/>
        </w:trPr>
        <w:tc>
          <w:tcPr>
            <w:tcW w:w="9708" w:type="dxa"/>
          </w:tcPr>
          <w:p w:rsidR="00602BB1" w:rsidRDefault="00602BB1" w:rsidP="007765B8">
            <w:pPr>
              <w:ind w:firstLine="0"/>
            </w:pPr>
            <w:r w:rsidRPr="001033BB">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1033BB">
              <w:rPr>
                <w:rFonts w:ascii="Times New Roman" w:hAnsi="Times New Roman"/>
                <w:b w:val="0"/>
                <w:sz w:val="28"/>
                <w:szCs w:val="28"/>
                <w:lang w:eastAsia="ru-RU"/>
              </w:rPr>
              <w:t>1</w:t>
            </w:r>
            <w:r>
              <w:rPr>
                <w:rFonts w:ascii="Times New Roman" w:hAnsi="Times New Roman"/>
                <w:b w:val="0"/>
                <w:sz w:val="28"/>
                <w:szCs w:val="28"/>
                <w:lang w:eastAsia="ru-RU"/>
              </w:rPr>
              <w:t>5</w:t>
            </w:r>
            <w:r w:rsidRPr="001033BB">
              <w:rPr>
                <w:rFonts w:ascii="Times New Roman" w:hAnsi="Times New Roman"/>
                <w:b w:val="0"/>
                <w:sz w:val="28"/>
                <w:szCs w:val="28"/>
                <w:lang w:eastAsia="ru-RU"/>
              </w:rPr>
              <w:t>.09.2015                                                                                                      № 17</w:t>
            </w:r>
            <w:r>
              <w:rPr>
                <w:rFonts w:ascii="Times New Roman" w:hAnsi="Times New Roman"/>
                <w:b w:val="0"/>
                <w:sz w:val="28"/>
                <w:szCs w:val="28"/>
                <w:lang w:eastAsia="ru-RU"/>
              </w:rPr>
              <w:t>8 «</w:t>
            </w:r>
            <w:r>
              <w:rPr>
                <w:rFonts w:ascii="Times New Roman" w:hAnsi="Times New Roman"/>
                <w:b w:val="0"/>
                <w:sz w:val="28"/>
                <w:szCs w:val="28"/>
              </w:rPr>
              <w:t>О изменении наименования нежилого здания СОШ №17 на просто нежилое здание без наименования»</w:t>
            </w:r>
          </w:p>
        </w:tc>
      </w:tr>
      <w:tr w:rsidR="00602BB1">
        <w:trPr>
          <w:trHeight w:val="455"/>
        </w:trPr>
        <w:tc>
          <w:tcPr>
            <w:tcW w:w="9708" w:type="dxa"/>
          </w:tcPr>
          <w:p w:rsidR="00602BB1" w:rsidRDefault="00602BB1" w:rsidP="0050536A">
            <w:pPr>
              <w:ind w:firstLine="0"/>
            </w:pPr>
            <w:r w:rsidRPr="001033BB">
              <w:rPr>
                <w:rFonts w:ascii="Times New Roman" w:hAnsi="Times New Roman"/>
                <w:b w:val="0"/>
                <w:sz w:val="28"/>
                <w:szCs w:val="28"/>
                <w:shd w:val="clear" w:color="auto" w:fill="FFFFFF"/>
                <w:lang w:eastAsia="ru-RU"/>
              </w:rPr>
              <w:t>Постановление</w:t>
            </w:r>
            <w:r>
              <w:rPr>
                <w:rFonts w:ascii="Times New Roman" w:hAnsi="Times New Roman"/>
                <w:b w:val="0"/>
                <w:sz w:val="28"/>
                <w:szCs w:val="28"/>
                <w:shd w:val="clear" w:color="auto" w:fill="FFFFFF"/>
                <w:lang w:eastAsia="ru-RU"/>
              </w:rPr>
              <w:t xml:space="preserve"> </w:t>
            </w:r>
            <w:r w:rsidRPr="001033BB">
              <w:rPr>
                <w:rFonts w:ascii="Times New Roman" w:hAnsi="Times New Roman"/>
                <w:b w:val="0"/>
                <w:sz w:val="28"/>
                <w:szCs w:val="28"/>
                <w:shd w:val="clear" w:color="auto" w:fill="FFFFFF"/>
                <w:lang w:eastAsia="ru-RU"/>
              </w:rPr>
              <w:t>администрации</w:t>
            </w:r>
            <w:r>
              <w:rPr>
                <w:rFonts w:ascii="Times New Roman" w:hAnsi="Times New Roman"/>
                <w:b w:val="0"/>
                <w:sz w:val="28"/>
                <w:szCs w:val="28"/>
                <w:shd w:val="clear" w:color="auto" w:fill="FFFFFF"/>
                <w:lang w:eastAsia="ru-RU"/>
              </w:rPr>
              <w:t xml:space="preserve"> </w:t>
            </w:r>
            <w:r w:rsidRPr="001033BB">
              <w:rPr>
                <w:rFonts w:ascii="Times New Roman" w:hAnsi="Times New Roman"/>
                <w:b w:val="0"/>
                <w:sz w:val="28"/>
                <w:szCs w:val="28"/>
                <w:shd w:val="clear" w:color="auto" w:fill="FFFFFF"/>
                <w:lang w:eastAsia="ru-RU"/>
              </w:rPr>
              <w:t>городского</w:t>
            </w:r>
            <w:r>
              <w:rPr>
                <w:rFonts w:ascii="Times New Roman" w:hAnsi="Times New Roman"/>
                <w:b w:val="0"/>
                <w:sz w:val="28"/>
                <w:szCs w:val="28"/>
                <w:shd w:val="clear" w:color="auto" w:fill="FFFFFF"/>
                <w:lang w:eastAsia="ru-RU"/>
              </w:rPr>
              <w:t xml:space="preserve"> </w:t>
            </w:r>
            <w:r w:rsidRPr="001033BB">
              <w:rPr>
                <w:rFonts w:ascii="Times New Roman" w:hAnsi="Times New Roman"/>
                <w:b w:val="0"/>
                <w:sz w:val="28"/>
                <w:szCs w:val="28"/>
                <w:shd w:val="clear" w:color="auto" w:fill="FFFFFF"/>
                <w:lang w:eastAsia="ru-RU"/>
              </w:rPr>
              <w:t>поселения</w:t>
            </w:r>
            <w:r>
              <w:rPr>
                <w:rFonts w:ascii="Times New Roman" w:hAnsi="Times New Roman"/>
                <w:b w:val="0"/>
                <w:sz w:val="28"/>
                <w:szCs w:val="28"/>
                <w:shd w:val="clear" w:color="auto" w:fill="FFFFFF"/>
                <w:lang w:eastAsia="ru-RU"/>
              </w:rPr>
              <w:t xml:space="preserve"> </w:t>
            </w:r>
            <w:r w:rsidRPr="001033BB">
              <w:rPr>
                <w:rFonts w:ascii="Times New Roman" w:hAnsi="Times New Roman"/>
                <w:b w:val="0"/>
                <w:sz w:val="28"/>
                <w:szCs w:val="28"/>
                <w:shd w:val="clear" w:color="auto" w:fill="FFFFFF"/>
                <w:lang w:eastAsia="ru-RU"/>
              </w:rPr>
              <w:t>от</w:t>
            </w:r>
            <w:r>
              <w:rPr>
                <w:rFonts w:ascii="Times New Roman" w:hAnsi="Times New Roman"/>
                <w:b w:val="0"/>
                <w:sz w:val="28"/>
                <w:szCs w:val="28"/>
                <w:shd w:val="clear" w:color="auto" w:fill="FFFFFF"/>
                <w:lang w:eastAsia="ru-RU"/>
              </w:rPr>
              <w:t xml:space="preserve"> </w:t>
            </w:r>
            <w:r w:rsidRPr="001033BB">
              <w:rPr>
                <w:rFonts w:ascii="Times New Roman" w:hAnsi="Times New Roman"/>
                <w:b w:val="0"/>
                <w:sz w:val="28"/>
                <w:szCs w:val="28"/>
                <w:lang w:eastAsia="ru-RU"/>
              </w:rPr>
              <w:t>1</w:t>
            </w:r>
            <w:r>
              <w:rPr>
                <w:rFonts w:ascii="Times New Roman" w:hAnsi="Times New Roman"/>
                <w:b w:val="0"/>
                <w:sz w:val="28"/>
                <w:szCs w:val="28"/>
                <w:lang w:eastAsia="ru-RU"/>
              </w:rPr>
              <w:t>5</w:t>
            </w:r>
            <w:r w:rsidRPr="001033BB">
              <w:rPr>
                <w:rFonts w:ascii="Times New Roman" w:hAnsi="Times New Roman"/>
                <w:b w:val="0"/>
                <w:sz w:val="28"/>
                <w:szCs w:val="28"/>
                <w:lang w:eastAsia="ru-RU"/>
              </w:rPr>
              <w:t>.09.2015 № 17</w:t>
            </w:r>
            <w:r>
              <w:rPr>
                <w:rFonts w:ascii="Times New Roman" w:hAnsi="Times New Roman"/>
                <w:b w:val="0"/>
                <w:sz w:val="28"/>
                <w:szCs w:val="28"/>
                <w:lang w:eastAsia="ru-RU"/>
              </w:rPr>
              <w:t>8а «</w:t>
            </w:r>
            <w:r>
              <w:rPr>
                <w:rFonts w:ascii="Times New Roman" w:hAnsi="Times New Roman"/>
                <w:b w:val="0"/>
                <w:sz w:val="28"/>
                <w:szCs w:val="28"/>
              </w:rPr>
              <w:t>О предоставлении акционерному обществу «Дальневосточная распределительная сетевая компания» (АО «ДРСК») земельного участка в аренду»</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21</w:t>
            </w:r>
            <w:r w:rsidRPr="00D80938">
              <w:rPr>
                <w:rFonts w:ascii="Times New Roman" w:hAnsi="Times New Roman"/>
                <w:b w:val="0"/>
                <w:sz w:val="28"/>
                <w:szCs w:val="28"/>
                <w:lang w:eastAsia="ru-RU"/>
              </w:rPr>
              <w:t>.0</w:t>
            </w:r>
            <w:r>
              <w:rPr>
                <w:rFonts w:ascii="Times New Roman" w:hAnsi="Times New Roman"/>
                <w:b w:val="0"/>
                <w:sz w:val="28"/>
                <w:szCs w:val="28"/>
                <w:lang w:eastAsia="ru-RU"/>
              </w:rPr>
              <w:t>9</w:t>
            </w:r>
            <w:r w:rsidRPr="00D80938">
              <w:rPr>
                <w:rFonts w:ascii="Times New Roman" w:hAnsi="Times New Roman"/>
                <w:b w:val="0"/>
                <w:sz w:val="28"/>
                <w:szCs w:val="28"/>
                <w:lang w:eastAsia="ru-RU"/>
              </w:rPr>
              <w:t>.2015                                                                                                      № 1</w:t>
            </w:r>
            <w:r>
              <w:rPr>
                <w:rFonts w:ascii="Times New Roman" w:hAnsi="Times New Roman"/>
                <w:b w:val="0"/>
                <w:sz w:val="28"/>
                <w:szCs w:val="28"/>
                <w:lang w:eastAsia="ru-RU"/>
              </w:rPr>
              <w:t>80</w:t>
            </w:r>
            <w:r w:rsidRPr="00D80938">
              <w:rPr>
                <w:rFonts w:ascii="Times New Roman" w:hAnsi="Times New Roman"/>
                <w:b w:val="0"/>
                <w:sz w:val="28"/>
                <w:szCs w:val="28"/>
                <w:lang w:eastAsia="ru-RU"/>
              </w:rPr>
              <w:t xml:space="preserve"> </w:t>
            </w:r>
            <w:r>
              <w:rPr>
                <w:rFonts w:ascii="Times New Roman" w:hAnsi="Times New Roman"/>
                <w:b w:val="0"/>
                <w:sz w:val="28"/>
                <w:szCs w:val="28"/>
                <w:lang w:eastAsia="ru-RU"/>
              </w:rPr>
              <w:t>«</w:t>
            </w:r>
            <w:r w:rsidRPr="00F00038">
              <w:rPr>
                <w:rFonts w:ascii="Times New Roman" w:hAnsi="Times New Roman"/>
                <w:b w:val="0"/>
                <w:sz w:val="28"/>
                <w:szCs w:val="28"/>
                <w:lang w:eastAsia="ru-RU"/>
              </w:rPr>
              <w:t xml:space="preserve">О признании утратившим силу постановления администрации </w:t>
            </w:r>
            <w:r w:rsidRPr="00F00038">
              <w:rPr>
                <w:rFonts w:ascii="Times New Roman" w:hAnsi="Times New Roman"/>
                <w:bCs/>
                <w:sz w:val="28"/>
                <w:szCs w:val="28"/>
                <w:lang w:eastAsia="ru-RU"/>
              </w:rPr>
              <w:t xml:space="preserve"> </w:t>
            </w:r>
            <w:r w:rsidRPr="00F00038">
              <w:rPr>
                <w:rFonts w:ascii="Times New Roman" w:hAnsi="Times New Roman"/>
                <w:b w:val="0"/>
                <w:bCs/>
                <w:sz w:val="28"/>
                <w:szCs w:val="28"/>
                <w:lang w:eastAsia="ru-RU"/>
              </w:rPr>
              <w:t>городского  поселения от 18.05.2010 №  29</w:t>
            </w:r>
            <w:r w:rsidRPr="00F00038">
              <w:rPr>
                <w:rFonts w:ascii="Times New Roman" w:hAnsi="Times New Roman"/>
                <w:b w:val="0"/>
                <w:sz w:val="28"/>
                <w:szCs w:val="28"/>
                <w:lang w:eastAsia="ru-RU"/>
              </w:rPr>
              <w:t xml:space="preserve"> </w:t>
            </w:r>
            <w:r w:rsidRPr="00F00038">
              <w:rPr>
                <w:rFonts w:ascii="Times New Roman" w:hAnsi="Times New Roman"/>
                <w:bCs/>
                <w:sz w:val="28"/>
                <w:szCs w:val="28"/>
                <w:lang w:eastAsia="ru-RU"/>
              </w:rPr>
              <w:t xml:space="preserve"> «</w:t>
            </w:r>
            <w:r w:rsidRPr="00F00038">
              <w:rPr>
                <w:rFonts w:ascii="Times New Roman" w:hAnsi="Times New Roman"/>
                <w:b w:val="0"/>
                <w:sz w:val="28"/>
                <w:szCs w:val="28"/>
                <w:lang w:eastAsia="ru-RU"/>
              </w:rPr>
              <w:t>О проверке достоверности и полноты сведений, представляемых гражданами, претендующими на замещение должностей муниципальной службы и муниципальными служащими администрации  муниципального  образования «Теплоозерское городское поселение» и соблюдения муниципальными служащими требований к служебному  поведению»</w:t>
            </w:r>
          </w:p>
        </w:tc>
      </w:tr>
      <w:tr w:rsidR="00602BB1">
        <w:trPr>
          <w:trHeight w:val="455"/>
        </w:trPr>
        <w:tc>
          <w:tcPr>
            <w:tcW w:w="9708" w:type="dxa"/>
          </w:tcPr>
          <w:p w:rsidR="00602BB1" w:rsidRDefault="00602BB1" w:rsidP="0050536A">
            <w:pPr>
              <w:widowControl/>
              <w:suppressAutoHyphens w:val="0"/>
              <w:spacing w:line="240" w:lineRule="auto"/>
              <w:ind w:firstLine="0"/>
              <w:rPr>
                <w:rFonts w:ascii="Times New Roman" w:hAnsi="Times New Roman"/>
                <w:b w:val="0"/>
                <w:sz w:val="24"/>
                <w:szCs w:val="24"/>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01.10.2015 </w:t>
            </w:r>
            <w:r w:rsidRPr="00D80938">
              <w:rPr>
                <w:rFonts w:ascii="Times New Roman" w:hAnsi="Times New Roman"/>
                <w:b w:val="0"/>
                <w:sz w:val="28"/>
                <w:szCs w:val="28"/>
                <w:lang w:eastAsia="ru-RU"/>
              </w:rPr>
              <w:t>№ 1</w:t>
            </w:r>
            <w:r>
              <w:rPr>
                <w:rFonts w:ascii="Times New Roman" w:hAnsi="Times New Roman"/>
                <w:b w:val="0"/>
                <w:sz w:val="28"/>
                <w:szCs w:val="28"/>
                <w:lang w:eastAsia="ru-RU"/>
              </w:rPr>
              <w:t>84</w:t>
            </w:r>
            <w:r w:rsidRPr="00D80938">
              <w:rPr>
                <w:rFonts w:ascii="Times New Roman" w:hAnsi="Times New Roman"/>
                <w:b w:val="0"/>
                <w:sz w:val="28"/>
                <w:szCs w:val="28"/>
                <w:lang w:eastAsia="ru-RU"/>
              </w:rPr>
              <w:t xml:space="preserve"> </w:t>
            </w:r>
            <w:r>
              <w:rPr>
                <w:rFonts w:ascii="Times New Roman" w:hAnsi="Times New Roman"/>
                <w:b w:val="0"/>
                <w:sz w:val="28"/>
                <w:szCs w:val="28"/>
                <w:lang w:eastAsia="ru-RU"/>
              </w:rPr>
              <w:t>«</w:t>
            </w:r>
            <w:r>
              <w:rPr>
                <w:rFonts w:ascii="Times New Roman" w:hAnsi="Times New Roman"/>
                <w:b w:val="0"/>
                <w:sz w:val="28"/>
                <w:szCs w:val="28"/>
              </w:rPr>
              <w:t>О предварительном согласовании места для строительства капитального гаража</w:t>
            </w:r>
            <w:r>
              <w:rPr>
                <w:rFonts w:ascii="Times New Roman" w:hAnsi="Times New Roman"/>
                <w:b w:val="0"/>
                <w:sz w:val="28"/>
                <w:szCs w:val="28"/>
                <w:lang w:eastAsia="ru-RU"/>
              </w:rPr>
              <w:t>»</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D80938">
              <w:rPr>
                <w:rFonts w:ascii="Times New Roman" w:hAnsi="Times New Roman"/>
                <w:b w:val="0"/>
                <w:sz w:val="28"/>
                <w:szCs w:val="28"/>
                <w:shd w:val="clear" w:color="auto" w:fill="FFFFFF"/>
                <w:lang w:eastAsia="ru-RU"/>
              </w:rPr>
              <w:lastRenderedPageBreak/>
              <w:t xml:space="preserve">Постановление администрации городского поселения от </w:t>
            </w:r>
            <w:r>
              <w:rPr>
                <w:rFonts w:ascii="Times New Roman" w:hAnsi="Times New Roman"/>
                <w:b w:val="0"/>
                <w:sz w:val="28"/>
                <w:szCs w:val="28"/>
                <w:lang w:eastAsia="ru-RU"/>
              </w:rPr>
              <w:t xml:space="preserve">01.10.2015 </w:t>
            </w:r>
            <w:r w:rsidRPr="00D80938">
              <w:rPr>
                <w:rFonts w:ascii="Times New Roman" w:hAnsi="Times New Roman"/>
                <w:b w:val="0"/>
                <w:sz w:val="28"/>
                <w:szCs w:val="28"/>
                <w:lang w:eastAsia="ru-RU"/>
              </w:rPr>
              <w:t>№ 1</w:t>
            </w:r>
            <w:r>
              <w:rPr>
                <w:rFonts w:ascii="Times New Roman" w:hAnsi="Times New Roman"/>
                <w:b w:val="0"/>
                <w:sz w:val="28"/>
                <w:szCs w:val="28"/>
                <w:lang w:eastAsia="ru-RU"/>
              </w:rPr>
              <w:t>85</w:t>
            </w:r>
            <w:r w:rsidRPr="00D80938">
              <w:rPr>
                <w:rFonts w:ascii="Times New Roman" w:hAnsi="Times New Roman"/>
                <w:b w:val="0"/>
                <w:sz w:val="28"/>
                <w:szCs w:val="28"/>
                <w:lang w:eastAsia="ru-RU"/>
              </w:rPr>
              <w:t xml:space="preserve"> </w:t>
            </w:r>
            <w:r>
              <w:rPr>
                <w:rFonts w:ascii="Times New Roman" w:hAnsi="Times New Roman"/>
                <w:b w:val="0"/>
                <w:sz w:val="28"/>
                <w:szCs w:val="28"/>
                <w:lang w:eastAsia="ru-RU"/>
              </w:rPr>
              <w:t>«</w:t>
            </w:r>
            <w:r>
              <w:rPr>
                <w:rFonts w:ascii="Times New Roman" w:hAnsi="Times New Roman"/>
                <w:b w:val="0"/>
                <w:sz w:val="28"/>
                <w:szCs w:val="28"/>
              </w:rPr>
              <w:t>О предварительном согласовании места для строительства капитального гаража</w:t>
            </w:r>
            <w:r w:rsidRPr="00D42A94">
              <w:rPr>
                <w:rFonts w:ascii="Times New Roman" w:hAnsi="Times New Roman"/>
                <w:b w:val="0"/>
                <w:spacing w:val="2"/>
                <w:sz w:val="28"/>
                <w:szCs w:val="28"/>
                <w:lang w:eastAsia="ru-RU"/>
              </w:rPr>
              <w:t>»</w:t>
            </w:r>
          </w:p>
        </w:tc>
      </w:tr>
      <w:tr w:rsidR="00602BB1">
        <w:trPr>
          <w:trHeight w:val="455"/>
        </w:trPr>
        <w:tc>
          <w:tcPr>
            <w:tcW w:w="9708" w:type="dxa"/>
          </w:tcPr>
          <w:p w:rsidR="00602BB1" w:rsidRPr="00197830" w:rsidRDefault="00602BB1" w:rsidP="003B1169">
            <w:pPr>
              <w:widowControl/>
              <w:suppressAutoHyphens w:val="0"/>
              <w:spacing w:line="240" w:lineRule="auto"/>
              <w:ind w:firstLine="0"/>
              <w:rPr>
                <w:rFonts w:ascii="Times New Roman" w:hAnsi="Times New Roman"/>
                <w:b w:val="0"/>
                <w:sz w:val="24"/>
                <w:szCs w:val="24"/>
                <w:lang w:eastAsia="ru-RU"/>
              </w:rPr>
            </w:pPr>
            <w:r w:rsidRPr="00197830">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01.10.2015 </w:t>
            </w:r>
            <w:r w:rsidRPr="00197830">
              <w:rPr>
                <w:rFonts w:ascii="Times New Roman" w:hAnsi="Times New Roman"/>
                <w:b w:val="0"/>
                <w:sz w:val="28"/>
                <w:szCs w:val="28"/>
                <w:lang w:eastAsia="ru-RU"/>
              </w:rPr>
              <w:t xml:space="preserve">№ </w:t>
            </w:r>
            <w:r>
              <w:rPr>
                <w:rFonts w:ascii="Times New Roman" w:hAnsi="Times New Roman"/>
                <w:b w:val="0"/>
                <w:sz w:val="28"/>
                <w:szCs w:val="28"/>
                <w:lang w:eastAsia="ru-RU"/>
              </w:rPr>
              <w:t>186</w:t>
            </w:r>
            <w:r w:rsidRPr="00197830">
              <w:rPr>
                <w:rFonts w:ascii="Times New Roman" w:hAnsi="Times New Roman"/>
                <w:b w:val="0"/>
                <w:sz w:val="28"/>
                <w:szCs w:val="28"/>
                <w:lang w:eastAsia="ru-RU"/>
              </w:rPr>
              <w:t xml:space="preserve"> </w:t>
            </w:r>
            <w:r w:rsidRPr="00D21B11">
              <w:rPr>
                <w:rFonts w:ascii="Times New Roman" w:hAnsi="Times New Roman"/>
                <w:b w:val="0"/>
                <w:sz w:val="28"/>
                <w:szCs w:val="28"/>
                <w:lang w:eastAsia="ru-RU"/>
              </w:rPr>
              <w:t>«</w:t>
            </w:r>
            <w:r>
              <w:rPr>
                <w:rFonts w:ascii="Times New Roman" w:hAnsi="Times New Roman"/>
                <w:b w:val="0"/>
                <w:sz w:val="28"/>
                <w:szCs w:val="28"/>
              </w:rPr>
              <w:t>О предварительном согласовании места для строительства капитального гаража</w:t>
            </w:r>
            <w:r w:rsidRPr="00D21B11">
              <w:rPr>
                <w:rFonts w:ascii="Times New Roman" w:hAnsi="Times New Roman"/>
                <w:b w:val="0"/>
                <w:sz w:val="28"/>
                <w:szCs w:val="28"/>
                <w:lang w:eastAsia="ru-RU"/>
              </w:rPr>
              <w:t>»</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01.10.2015 </w:t>
            </w:r>
            <w:r w:rsidRPr="00D80938">
              <w:rPr>
                <w:rFonts w:ascii="Times New Roman" w:hAnsi="Times New Roman"/>
                <w:b w:val="0"/>
                <w:sz w:val="28"/>
                <w:szCs w:val="28"/>
                <w:lang w:eastAsia="ru-RU"/>
              </w:rPr>
              <w:t>№ 1</w:t>
            </w:r>
            <w:r>
              <w:rPr>
                <w:rFonts w:ascii="Times New Roman" w:hAnsi="Times New Roman"/>
                <w:b w:val="0"/>
                <w:sz w:val="28"/>
                <w:szCs w:val="28"/>
                <w:lang w:eastAsia="ru-RU"/>
              </w:rPr>
              <w:t>87</w:t>
            </w:r>
            <w:r w:rsidRPr="00D80938">
              <w:rPr>
                <w:rFonts w:ascii="Times New Roman" w:hAnsi="Times New Roman"/>
                <w:b w:val="0"/>
                <w:sz w:val="28"/>
                <w:szCs w:val="28"/>
                <w:lang w:eastAsia="ru-RU"/>
              </w:rPr>
              <w:t xml:space="preserve"> </w:t>
            </w:r>
            <w:r>
              <w:rPr>
                <w:rFonts w:ascii="Times New Roman" w:hAnsi="Times New Roman"/>
                <w:b w:val="0"/>
                <w:sz w:val="28"/>
                <w:szCs w:val="28"/>
                <w:lang w:eastAsia="ru-RU"/>
              </w:rPr>
              <w:t>«</w:t>
            </w:r>
            <w:r>
              <w:rPr>
                <w:rFonts w:ascii="Times New Roman" w:hAnsi="Times New Roman"/>
                <w:b w:val="0"/>
                <w:sz w:val="28"/>
                <w:szCs w:val="28"/>
              </w:rPr>
              <w:t>О предварительном согласовании места для строительства капитального гаража</w:t>
            </w:r>
            <w:r>
              <w:rPr>
                <w:rFonts w:ascii="Times New Roman" w:hAnsi="Times New Roman"/>
                <w:b w:val="0"/>
                <w:sz w:val="28"/>
                <w:szCs w:val="28"/>
                <w:lang w:eastAsia="ru-RU"/>
              </w:rPr>
              <w:t>»</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4"/>
                <w:szCs w:val="24"/>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01.10.2015 </w:t>
            </w:r>
            <w:r w:rsidRPr="00D80938">
              <w:rPr>
                <w:rFonts w:ascii="Times New Roman" w:hAnsi="Times New Roman"/>
                <w:b w:val="0"/>
                <w:sz w:val="28"/>
                <w:szCs w:val="28"/>
                <w:lang w:eastAsia="ru-RU"/>
              </w:rPr>
              <w:t>№ 1</w:t>
            </w:r>
            <w:r>
              <w:rPr>
                <w:rFonts w:ascii="Times New Roman" w:hAnsi="Times New Roman"/>
                <w:b w:val="0"/>
                <w:sz w:val="28"/>
                <w:szCs w:val="28"/>
                <w:lang w:eastAsia="ru-RU"/>
              </w:rPr>
              <w:t>88 «</w:t>
            </w:r>
            <w:r>
              <w:rPr>
                <w:rFonts w:ascii="Times New Roman" w:hAnsi="Times New Roman"/>
                <w:b w:val="0"/>
                <w:sz w:val="28"/>
                <w:szCs w:val="28"/>
              </w:rPr>
              <w:t>О предварительном согласовании места для строительства капитального гаража</w:t>
            </w:r>
            <w:r>
              <w:rPr>
                <w:rFonts w:ascii="Times New Roman" w:hAnsi="Times New Roman"/>
                <w:b w:val="0"/>
                <w:sz w:val="28"/>
                <w:szCs w:val="28"/>
                <w:lang w:eastAsia="ru-RU"/>
              </w:rPr>
              <w:t>»</w:t>
            </w:r>
            <w:r w:rsidRPr="00D80938">
              <w:rPr>
                <w:rFonts w:ascii="Times New Roman" w:hAnsi="Times New Roman"/>
                <w:b w:val="0"/>
                <w:sz w:val="28"/>
                <w:szCs w:val="28"/>
                <w:lang w:eastAsia="ru-RU"/>
              </w:rPr>
              <w:t xml:space="preserve"> </w:t>
            </w:r>
          </w:p>
        </w:tc>
      </w:tr>
      <w:tr w:rsidR="00602BB1">
        <w:trPr>
          <w:trHeight w:val="455"/>
        </w:trPr>
        <w:tc>
          <w:tcPr>
            <w:tcW w:w="9708" w:type="dxa"/>
          </w:tcPr>
          <w:p w:rsidR="00602BB1" w:rsidRPr="00D80938"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01.10.2015 </w:t>
            </w:r>
            <w:r w:rsidRPr="00D80938">
              <w:rPr>
                <w:rFonts w:ascii="Times New Roman" w:hAnsi="Times New Roman"/>
                <w:b w:val="0"/>
                <w:sz w:val="28"/>
                <w:szCs w:val="28"/>
                <w:lang w:eastAsia="ru-RU"/>
              </w:rPr>
              <w:t>№ 1</w:t>
            </w:r>
            <w:r>
              <w:rPr>
                <w:rFonts w:ascii="Times New Roman" w:hAnsi="Times New Roman"/>
                <w:b w:val="0"/>
                <w:sz w:val="28"/>
                <w:szCs w:val="28"/>
                <w:lang w:eastAsia="ru-RU"/>
              </w:rPr>
              <w:t>89 «</w:t>
            </w:r>
            <w:r>
              <w:rPr>
                <w:rFonts w:ascii="Times New Roman" w:hAnsi="Times New Roman"/>
                <w:b w:val="0"/>
                <w:sz w:val="28"/>
                <w:szCs w:val="28"/>
              </w:rPr>
              <w:t>О предварительном согласовании места для строительства капитального гаража</w:t>
            </w:r>
            <w:r w:rsidRPr="00F31B0F">
              <w:rPr>
                <w:rFonts w:ascii="Times New Roman" w:hAnsi="Times New Roman"/>
                <w:b w:val="0"/>
                <w:sz w:val="28"/>
                <w:szCs w:val="28"/>
                <w:lang w:eastAsia="ru-RU"/>
              </w:rPr>
              <w:t>»</w:t>
            </w:r>
          </w:p>
        </w:tc>
      </w:tr>
      <w:tr w:rsidR="00602BB1">
        <w:trPr>
          <w:trHeight w:val="455"/>
        </w:trPr>
        <w:tc>
          <w:tcPr>
            <w:tcW w:w="9708" w:type="dxa"/>
          </w:tcPr>
          <w:p w:rsidR="00602BB1" w:rsidRPr="00D80938"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02.10.2015 </w:t>
            </w:r>
            <w:r w:rsidRPr="00D80938">
              <w:rPr>
                <w:rFonts w:ascii="Times New Roman" w:hAnsi="Times New Roman"/>
                <w:b w:val="0"/>
                <w:sz w:val="28"/>
                <w:szCs w:val="28"/>
                <w:lang w:eastAsia="ru-RU"/>
              </w:rPr>
              <w:t>№ 1</w:t>
            </w:r>
            <w:r>
              <w:rPr>
                <w:rFonts w:ascii="Times New Roman" w:hAnsi="Times New Roman"/>
                <w:b w:val="0"/>
                <w:sz w:val="28"/>
                <w:szCs w:val="28"/>
                <w:lang w:eastAsia="ru-RU"/>
              </w:rPr>
              <w:t>91 «</w:t>
            </w:r>
            <w:r>
              <w:rPr>
                <w:rFonts w:ascii="Times New Roman" w:hAnsi="Times New Roman"/>
                <w:b w:val="0"/>
                <w:sz w:val="28"/>
              </w:rPr>
              <w:t>О повышении размеров базовых окладов (базовых должностных окладов), базовых ставок заработной платы работников культуры  муниципального казенного учреждения культуры муниципального образования «Теплоозерское  городское поселение»</w:t>
            </w:r>
            <w:r w:rsidRPr="00B71BFB">
              <w:rPr>
                <w:rFonts w:ascii="Times New Roman" w:hAnsi="Times New Roman"/>
                <w:b w:val="0"/>
                <w:sz w:val="28"/>
                <w:szCs w:val="28"/>
                <w:lang w:eastAsia="en-US"/>
              </w:rPr>
              <w:t>»</w:t>
            </w:r>
          </w:p>
        </w:tc>
      </w:tr>
      <w:tr w:rsidR="00602BB1">
        <w:trPr>
          <w:trHeight w:val="455"/>
        </w:trPr>
        <w:tc>
          <w:tcPr>
            <w:tcW w:w="9708" w:type="dxa"/>
          </w:tcPr>
          <w:p w:rsidR="00602BB1" w:rsidRPr="00A22CD8"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sidRPr="00A22CD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05.10.2015 </w:t>
            </w:r>
            <w:r w:rsidRPr="00A22CD8">
              <w:rPr>
                <w:rFonts w:ascii="Times New Roman" w:hAnsi="Times New Roman"/>
                <w:b w:val="0"/>
                <w:sz w:val="28"/>
                <w:szCs w:val="28"/>
                <w:lang w:eastAsia="ru-RU"/>
              </w:rPr>
              <w:t>№ 194 «</w:t>
            </w:r>
            <w:r w:rsidRPr="00A22CD8">
              <w:rPr>
                <w:rFonts w:ascii="Times New Roman" w:hAnsi="Times New Roman"/>
                <w:b w:val="0"/>
                <w:sz w:val="28"/>
                <w:szCs w:val="28"/>
              </w:rPr>
              <w:t>Об утверждении Положения о дисциплинарных взысканиях за коррупционные правонарушения, совершенные муниципальным служащим администрации муниципального образования «Теплоозерское городское поселение»</w:t>
            </w:r>
          </w:p>
        </w:tc>
      </w:tr>
      <w:tr w:rsidR="00602BB1">
        <w:trPr>
          <w:trHeight w:val="455"/>
        </w:trPr>
        <w:tc>
          <w:tcPr>
            <w:tcW w:w="9708" w:type="dxa"/>
          </w:tcPr>
          <w:p w:rsidR="00602BB1" w:rsidRPr="00D80938"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sidRPr="00D80938">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05.10.2015 </w:t>
            </w:r>
            <w:r w:rsidRPr="00D80938">
              <w:rPr>
                <w:rFonts w:ascii="Times New Roman" w:hAnsi="Times New Roman"/>
                <w:b w:val="0"/>
                <w:sz w:val="28"/>
                <w:szCs w:val="28"/>
                <w:lang w:eastAsia="ru-RU"/>
              </w:rPr>
              <w:t>№ 1</w:t>
            </w:r>
            <w:r>
              <w:rPr>
                <w:rFonts w:ascii="Times New Roman" w:hAnsi="Times New Roman"/>
                <w:b w:val="0"/>
                <w:sz w:val="28"/>
                <w:szCs w:val="28"/>
                <w:lang w:eastAsia="ru-RU"/>
              </w:rPr>
              <w:t>96 «</w:t>
            </w:r>
            <w:r>
              <w:rPr>
                <w:rFonts w:ascii="Times New Roman" w:hAnsi="Times New Roman"/>
                <w:b w:val="0"/>
                <w:sz w:val="28"/>
                <w:szCs w:val="28"/>
              </w:rPr>
              <w:t>Об установлении на территории муниципального образования «Теплоозерское городское поселение» особого противопожарного режима</w:t>
            </w:r>
            <w:r>
              <w:rPr>
                <w:rFonts w:ascii="Times New Roman" w:hAnsi="Times New Roman"/>
                <w:b w:val="0"/>
                <w:sz w:val="28"/>
                <w:szCs w:val="28"/>
                <w:lang w:eastAsia="ru-RU"/>
              </w:rPr>
              <w:t>»</w:t>
            </w:r>
          </w:p>
        </w:tc>
      </w:tr>
      <w:tr w:rsidR="00602BB1">
        <w:trPr>
          <w:trHeight w:val="455"/>
        </w:trPr>
        <w:tc>
          <w:tcPr>
            <w:tcW w:w="9708" w:type="dxa"/>
          </w:tcPr>
          <w:p w:rsidR="00602BB1" w:rsidRDefault="00602BB1" w:rsidP="00A22CD8">
            <w:pPr>
              <w:ind w:firstLine="0"/>
            </w:pPr>
            <w:r w:rsidRPr="008F5CB1">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06.10.2015 </w:t>
            </w:r>
            <w:r w:rsidRPr="008F5CB1">
              <w:rPr>
                <w:rFonts w:ascii="Times New Roman" w:hAnsi="Times New Roman"/>
                <w:b w:val="0"/>
                <w:sz w:val="28"/>
                <w:szCs w:val="28"/>
                <w:lang w:eastAsia="ru-RU"/>
              </w:rPr>
              <w:t>№ 19</w:t>
            </w:r>
            <w:r>
              <w:rPr>
                <w:rFonts w:ascii="Times New Roman" w:hAnsi="Times New Roman"/>
                <w:b w:val="0"/>
                <w:sz w:val="28"/>
                <w:szCs w:val="28"/>
                <w:lang w:eastAsia="ru-RU"/>
              </w:rPr>
              <w:t>8</w:t>
            </w:r>
            <w:r w:rsidRPr="008F5CB1">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строительства капитального гаража</w:t>
            </w:r>
            <w:r w:rsidRPr="008F5CB1">
              <w:rPr>
                <w:rFonts w:ascii="Times New Roman" w:hAnsi="Times New Roman"/>
                <w:b w:val="0"/>
                <w:sz w:val="28"/>
                <w:szCs w:val="28"/>
                <w:lang w:eastAsia="ru-RU"/>
              </w:rPr>
              <w:t>»</w:t>
            </w:r>
          </w:p>
        </w:tc>
      </w:tr>
      <w:tr w:rsidR="00602BB1">
        <w:trPr>
          <w:trHeight w:val="455"/>
        </w:trPr>
        <w:tc>
          <w:tcPr>
            <w:tcW w:w="9708" w:type="dxa"/>
          </w:tcPr>
          <w:p w:rsidR="00602BB1" w:rsidRDefault="00602BB1" w:rsidP="00A22CD8">
            <w:pPr>
              <w:ind w:firstLine="0"/>
            </w:pPr>
            <w:r w:rsidRPr="008F5CB1">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07.10.2015 </w:t>
            </w:r>
            <w:r w:rsidRPr="008F5CB1">
              <w:rPr>
                <w:rFonts w:ascii="Times New Roman" w:hAnsi="Times New Roman"/>
                <w:b w:val="0"/>
                <w:sz w:val="28"/>
                <w:szCs w:val="28"/>
                <w:lang w:eastAsia="ru-RU"/>
              </w:rPr>
              <w:t xml:space="preserve">№ </w:t>
            </w:r>
            <w:r>
              <w:rPr>
                <w:rFonts w:ascii="Times New Roman" w:hAnsi="Times New Roman"/>
                <w:b w:val="0"/>
                <w:sz w:val="28"/>
                <w:szCs w:val="28"/>
                <w:lang w:eastAsia="ru-RU"/>
              </w:rPr>
              <w:t>200</w:t>
            </w:r>
            <w:r w:rsidRPr="008F5CB1">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строительства капитального гаража</w:t>
            </w:r>
            <w:r w:rsidRPr="008F5CB1">
              <w:rPr>
                <w:rFonts w:ascii="Times New Roman" w:hAnsi="Times New Roman"/>
                <w:b w:val="0"/>
                <w:sz w:val="28"/>
                <w:szCs w:val="28"/>
                <w:lang w:eastAsia="ru-RU"/>
              </w:rPr>
              <w:t>»</w:t>
            </w:r>
          </w:p>
        </w:tc>
      </w:tr>
      <w:tr w:rsidR="00602BB1">
        <w:trPr>
          <w:trHeight w:val="455"/>
        </w:trPr>
        <w:tc>
          <w:tcPr>
            <w:tcW w:w="9708" w:type="dxa"/>
          </w:tcPr>
          <w:p w:rsidR="00602BB1" w:rsidRDefault="00602BB1" w:rsidP="00A22CD8">
            <w:pPr>
              <w:ind w:firstLine="0"/>
            </w:pPr>
            <w:r w:rsidRPr="008F5CB1">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07.10.2015 </w:t>
            </w:r>
            <w:r w:rsidRPr="008F5CB1">
              <w:rPr>
                <w:rFonts w:ascii="Times New Roman" w:hAnsi="Times New Roman"/>
                <w:b w:val="0"/>
                <w:sz w:val="28"/>
                <w:szCs w:val="28"/>
                <w:lang w:eastAsia="ru-RU"/>
              </w:rPr>
              <w:t xml:space="preserve">№ </w:t>
            </w:r>
            <w:r>
              <w:rPr>
                <w:rFonts w:ascii="Times New Roman" w:hAnsi="Times New Roman"/>
                <w:b w:val="0"/>
                <w:sz w:val="28"/>
                <w:szCs w:val="28"/>
                <w:lang w:eastAsia="ru-RU"/>
              </w:rPr>
              <w:t>201</w:t>
            </w:r>
            <w:r w:rsidRPr="008F5CB1">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строительства капитального гаража</w:t>
            </w:r>
            <w:r w:rsidRPr="008F5CB1">
              <w:rPr>
                <w:rFonts w:ascii="Times New Roman" w:hAnsi="Times New Roman"/>
                <w:b w:val="0"/>
                <w:sz w:val="28"/>
                <w:szCs w:val="28"/>
                <w:lang w:eastAsia="ru-RU"/>
              </w:rPr>
              <w:t>»</w:t>
            </w:r>
          </w:p>
        </w:tc>
      </w:tr>
      <w:tr w:rsidR="00602BB1">
        <w:trPr>
          <w:trHeight w:val="455"/>
        </w:trPr>
        <w:tc>
          <w:tcPr>
            <w:tcW w:w="9708" w:type="dxa"/>
          </w:tcPr>
          <w:p w:rsidR="00602BB1" w:rsidRDefault="00602BB1" w:rsidP="00A22CD8">
            <w:pPr>
              <w:ind w:firstLine="0"/>
            </w:pPr>
            <w:r w:rsidRPr="008F5CB1">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07.10.2015 </w:t>
            </w:r>
            <w:r w:rsidRPr="008F5CB1">
              <w:rPr>
                <w:rFonts w:ascii="Times New Roman" w:hAnsi="Times New Roman"/>
                <w:b w:val="0"/>
                <w:sz w:val="28"/>
                <w:szCs w:val="28"/>
                <w:lang w:eastAsia="ru-RU"/>
              </w:rPr>
              <w:t xml:space="preserve">№ </w:t>
            </w:r>
            <w:r>
              <w:rPr>
                <w:rFonts w:ascii="Times New Roman" w:hAnsi="Times New Roman"/>
                <w:b w:val="0"/>
                <w:sz w:val="28"/>
                <w:szCs w:val="28"/>
                <w:lang w:eastAsia="ru-RU"/>
              </w:rPr>
              <w:t>202</w:t>
            </w:r>
            <w:r w:rsidRPr="008F5CB1">
              <w:rPr>
                <w:rFonts w:ascii="Times New Roman" w:hAnsi="Times New Roman"/>
                <w:b w:val="0"/>
                <w:sz w:val="28"/>
                <w:szCs w:val="28"/>
                <w:lang w:eastAsia="ru-RU"/>
              </w:rPr>
              <w:t xml:space="preserve"> «</w:t>
            </w:r>
            <w:r>
              <w:rPr>
                <w:rFonts w:ascii="Times New Roman" w:hAnsi="Times New Roman"/>
                <w:b w:val="0"/>
                <w:sz w:val="28"/>
                <w:szCs w:val="28"/>
              </w:rPr>
              <w:t>О предоставлении Моисейкиной И.П. земельного участка в аренду</w:t>
            </w:r>
            <w:r w:rsidRPr="008F5CB1">
              <w:rPr>
                <w:rFonts w:ascii="Times New Roman" w:hAnsi="Times New Roman"/>
                <w:b w:val="0"/>
                <w:sz w:val="28"/>
                <w:szCs w:val="28"/>
                <w:lang w:eastAsia="ru-RU"/>
              </w:rPr>
              <w:t>»</w:t>
            </w:r>
          </w:p>
        </w:tc>
      </w:tr>
      <w:tr w:rsidR="00602BB1">
        <w:trPr>
          <w:trHeight w:val="455"/>
        </w:trPr>
        <w:tc>
          <w:tcPr>
            <w:tcW w:w="9708" w:type="dxa"/>
          </w:tcPr>
          <w:p w:rsidR="00602BB1" w:rsidRDefault="00602BB1" w:rsidP="00A22CD8">
            <w:pPr>
              <w:ind w:firstLine="0"/>
            </w:pPr>
            <w:r w:rsidRPr="008F5CB1">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 xml:space="preserve">09.10.2015 </w:t>
            </w:r>
            <w:r w:rsidRPr="008F5CB1">
              <w:rPr>
                <w:rFonts w:ascii="Times New Roman" w:hAnsi="Times New Roman"/>
                <w:b w:val="0"/>
                <w:sz w:val="28"/>
                <w:szCs w:val="28"/>
                <w:lang w:eastAsia="ru-RU"/>
              </w:rPr>
              <w:t xml:space="preserve">№ </w:t>
            </w:r>
            <w:r>
              <w:rPr>
                <w:rFonts w:ascii="Times New Roman" w:hAnsi="Times New Roman"/>
                <w:b w:val="0"/>
                <w:sz w:val="28"/>
                <w:szCs w:val="28"/>
                <w:lang w:eastAsia="ru-RU"/>
              </w:rPr>
              <w:t>203</w:t>
            </w:r>
            <w:r w:rsidRPr="008F5CB1">
              <w:rPr>
                <w:rFonts w:ascii="Times New Roman" w:hAnsi="Times New Roman"/>
                <w:b w:val="0"/>
                <w:sz w:val="28"/>
                <w:szCs w:val="28"/>
                <w:lang w:eastAsia="ru-RU"/>
              </w:rPr>
              <w:t xml:space="preserve"> «</w:t>
            </w:r>
            <w:r>
              <w:rPr>
                <w:rFonts w:ascii="Times New Roman" w:hAnsi="Times New Roman"/>
                <w:b w:val="0"/>
                <w:sz w:val="28"/>
                <w:szCs w:val="28"/>
              </w:rPr>
              <w:t>О предварительном согласовании места для строительства капитального гаража</w:t>
            </w:r>
            <w:r w:rsidRPr="008F5CB1">
              <w:rPr>
                <w:rFonts w:ascii="Times New Roman" w:hAnsi="Times New Roman"/>
                <w:b w:val="0"/>
                <w:sz w:val="28"/>
                <w:szCs w:val="28"/>
                <w:lang w:eastAsia="ru-RU"/>
              </w:rPr>
              <w:t>»</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0E444C">
              <w:rPr>
                <w:rFonts w:ascii="Times New Roman" w:hAnsi="Times New Roman"/>
                <w:b w:val="0"/>
                <w:sz w:val="28"/>
                <w:szCs w:val="28"/>
                <w:lang w:eastAsia="ru-RU"/>
              </w:rPr>
              <w:t>09.10.2015 № 20</w:t>
            </w:r>
            <w:r>
              <w:rPr>
                <w:rFonts w:ascii="Times New Roman" w:hAnsi="Times New Roman"/>
                <w:b w:val="0"/>
                <w:sz w:val="28"/>
                <w:szCs w:val="28"/>
                <w:lang w:eastAsia="ru-RU"/>
              </w:rPr>
              <w:t>4 «</w:t>
            </w:r>
            <w:r>
              <w:rPr>
                <w:rFonts w:ascii="Times New Roman" w:hAnsi="Times New Roman"/>
                <w:b w:val="0"/>
                <w:sz w:val="28"/>
                <w:szCs w:val="28"/>
              </w:rPr>
              <w:t>Об утверждении  размеров  должностных  окладов  работников  администрации  Теплоозерского   городского  поселения, замещающих должности, не являющиеся должностями муниципальной службы»</w:t>
            </w:r>
          </w:p>
        </w:tc>
      </w:tr>
      <w:tr w:rsidR="00602BB1" w:rsidTr="007B265E">
        <w:trPr>
          <w:trHeight w:val="349"/>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0E444C">
              <w:rPr>
                <w:rFonts w:ascii="Times New Roman" w:hAnsi="Times New Roman"/>
                <w:b w:val="0"/>
                <w:sz w:val="28"/>
                <w:szCs w:val="28"/>
                <w:lang w:eastAsia="ru-RU"/>
              </w:rPr>
              <w:t>09.10.2015 № 20</w:t>
            </w:r>
            <w:r>
              <w:rPr>
                <w:rFonts w:ascii="Times New Roman" w:hAnsi="Times New Roman"/>
                <w:b w:val="0"/>
                <w:sz w:val="28"/>
                <w:szCs w:val="28"/>
                <w:lang w:eastAsia="ru-RU"/>
              </w:rPr>
              <w:t>6 «</w:t>
            </w:r>
            <w:r>
              <w:rPr>
                <w:rFonts w:ascii="Times New Roman" w:hAnsi="Times New Roman"/>
                <w:b w:val="0"/>
                <w:sz w:val="28"/>
                <w:szCs w:val="28"/>
              </w:rPr>
              <w:t>Об утверждении схемы расположения земельного участка на кадастровом плане для строительства капитального гаража»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0E444C">
              <w:rPr>
                <w:rFonts w:ascii="Times New Roman" w:hAnsi="Times New Roman"/>
                <w:b w:val="0"/>
                <w:sz w:val="28"/>
                <w:szCs w:val="28"/>
                <w:lang w:eastAsia="ru-RU"/>
              </w:rPr>
              <w:t>09.10.2015 № 20</w:t>
            </w:r>
            <w:r>
              <w:rPr>
                <w:rFonts w:ascii="Times New Roman" w:hAnsi="Times New Roman"/>
                <w:b w:val="0"/>
                <w:sz w:val="28"/>
                <w:szCs w:val="28"/>
                <w:lang w:eastAsia="ru-RU"/>
              </w:rPr>
              <w:t>7 «</w:t>
            </w:r>
            <w:r>
              <w:rPr>
                <w:rFonts w:ascii="Times New Roman" w:hAnsi="Times New Roman"/>
                <w:b w:val="0"/>
                <w:sz w:val="28"/>
                <w:szCs w:val="28"/>
              </w:rPr>
              <w:t>О предоставлении Ретинской А.Н.. земельного участка в аренду»</w:t>
            </w:r>
          </w:p>
        </w:tc>
      </w:tr>
      <w:tr w:rsidR="00602BB1">
        <w:trPr>
          <w:trHeight w:val="455"/>
        </w:trPr>
        <w:tc>
          <w:tcPr>
            <w:tcW w:w="9708" w:type="dxa"/>
          </w:tcPr>
          <w:p w:rsidR="00602BB1" w:rsidRPr="007B265E" w:rsidRDefault="00602BB1" w:rsidP="007B265E">
            <w:pPr>
              <w:ind w:firstLine="0"/>
              <w:rPr>
                <w:rFonts w:ascii="Times New Roman" w:hAnsi="Times New Roman"/>
                <w:b w:val="0"/>
              </w:rPr>
            </w:pPr>
            <w:r w:rsidRPr="007B265E">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7B265E">
              <w:rPr>
                <w:rFonts w:ascii="Times New Roman" w:hAnsi="Times New Roman"/>
                <w:b w:val="0"/>
                <w:sz w:val="28"/>
                <w:szCs w:val="28"/>
                <w:lang w:eastAsia="ru-RU"/>
              </w:rPr>
              <w:t>16.10.2015 № 208 «</w:t>
            </w:r>
            <w:r w:rsidRPr="007B265E">
              <w:rPr>
                <w:rFonts w:ascii="Times New Roman" w:hAnsi="Times New Roman"/>
                <w:b w:val="0"/>
                <w:sz w:val="28"/>
                <w:szCs w:val="28"/>
              </w:rPr>
              <w:t xml:space="preserve">О  </w:t>
            </w:r>
            <w:r w:rsidRPr="007B265E">
              <w:rPr>
                <w:rFonts w:ascii="Times New Roman" w:hAnsi="Times New Roman"/>
                <w:b w:val="0"/>
                <w:sz w:val="28"/>
                <w:szCs w:val="28"/>
              </w:rPr>
              <w:lastRenderedPageBreak/>
              <w:t xml:space="preserve">присвоении адреса многоквартирному жилому дому: Российская Федерация, Еврейская автономная область, Облученский район, пос. Лондоко-завод, улица Комсомольская  дом 10а, расположенному примерно в </w:t>
            </w:r>
            <w:smartTag w:uri="urn:schemas-microsoft-com:office:smarttags" w:element="metricconverter">
              <w:smartTagPr>
                <w:attr w:name="ProductID" w:val="16 метрах"/>
              </w:smartTagPr>
              <w:r w:rsidRPr="007B265E">
                <w:rPr>
                  <w:rFonts w:ascii="Times New Roman" w:hAnsi="Times New Roman"/>
                  <w:b w:val="0"/>
                  <w:sz w:val="28"/>
                  <w:szCs w:val="28"/>
                </w:rPr>
                <w:t>16 метрах</w:t>
              </w:r>
            </w:smartTag>
            <w:r w:rsidRPr="007B265E">
              <w:rPr>
                <w:rFonts w:ascii="Times New Roman" w:hAnsi="Times New Roman"/>
                <w:b w:val="0"/>
                <w:sz w:val="28"/>
                <w:szCs w:val="28"/>
              </w:rPr>
              <w:t xml:space="preserve"> по направлению на юг от ориентира, расположенного за пределами участка, адрес ориентира: Российская Федерация, Еврейская автономная область, Облученский район, пос. Лондоко-завод, улица Комсомольская, дом 12а.»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lastRenderedPageBreak/>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10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11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12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w:t>
            </w:r>
            <w:r w:rsidRPr="000E444C">
              <w:rPr>
                <w:rFonts w:ascii="Times New Roman" w:hAnsi="Times New Roman"/>
                <w:b w:val="0"/>
                <w:sz w:val="28"/>
                <w:szCs w:val="28"/>
                <w:lang w:eastAsia="ru-RU"/>
              </w:rPr>
              <w:t>3</w:t>
            </w:r>
            <w:r>
              <w:rPr>
                <w:rFonts w:ascii="Times New Roman" w:hAnsi="Times New Roman"/>
                <w:b w:val="0"/>
                <w:sz w:val="28"/>
                <w:szCs w:val="28"/>
                <w:lang w:eastAsia="ru-RU"/>
              </w:rPr>
              <w:t xml:space="preserve">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14 «</w:t>
            </w:r>
            <w:r>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15 «</w:t>
            </w:r>
            <w:r>
              <w:rPr>
                <w:rFonts w:ascii="Times New Roman" w:hAnsi="Times New Roman"/>
                <w:b w:val="0"/>
                <w:sz w:val="28"/>
                <w:szCs w:val="28"/>
              </w:rPr>
              <w:t>О предоставлении акционерному обществу «Дальневосточная распределительная сетевая компания» (АО «ДРСК») земельного участка в аренду»</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16 «</w:t>
            </w:r>
            <w:r>
              <w:rPr>
                <w:rFonts w:ascii="Times New Roman" w:hAnsi="Times New Roman"/>
                <w:b w:val="0"/>
                <w:sz w:val="28"/>
                <w:szCs w:val="28"/>
              </w:rPr>
              <w:t>О предоставлении акционерному обществу «Дальневосточная распределительная сетевая компания» (АО «ДРСК») земельного участка в аренду»</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17 «</w:t>
            </w:r>
            <w:r>
              <w:rPr>
                <w:rFonts w:ascii="Times New Roman" w:hAnsi="Times New Roman"/>
                <w:b w:val="0"/>
                <w:sz w:val="28"/>
                <w:szCs w:val="28"/>
              </w:rPr>
              <w:t>О предоставлении акционерному обществу «Дальневосточная распределительная сетевая компания» (АО «ДРСК») земельного участка в аренду»</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16</w:t>
            </w:r>
            <w:r w:rsidRPr="000E444C">
              <w:rPr>
                <w:rFonts w:ascii="Times New Roman" w:hAnsi="Times New Roman"/>
                <w:b w:val="0"/>
                <w:sz w:val="28"/>
                <w:szCs w:val="28"/>
                <w:lang w:eastAsia="ru-RU"/>
              </w:rPr>
              <w:t>.10.2015 № 2</w:t>
            </w:r>
            <w:r>
              <w:rPr>
                <w:rFonts w:ascii="Times New Roman" w:hAnsi="Times New Roman"/>
                <w:b w:val="0"/>
                <w:sz w:val="28"/>
                <w:szCs w:val="28"/>
                <w:lang w:eastAsia="ru-RU"/>
              </w:rPr>
              <w:t>18 «</w:t>
            </w:r>
            <w:r>
              <w:rPr>
                <w:rFonts w:ascii="Times New Roman" w:hAnsi="Times New Roman"/>
                <w:b w:val="0"/>
                <w:sz w:val="28"/>
                <w:szCs w:val="28"/>
              </w:rPr>
              <w:t>О предоставлении акционерному обществу «Дальневосточная распределительная сетевая компания» (АО «ДРСК») земельного участка в аренду»</w:t>
            </w:r>
          </w:p>
        </w:tc>
      </w:tr>
      <w:tr w:rsidR="00602BB1">
        <w:trPr>
          <w:trHeight w:val="455"/>
        </w:trPr>
        <w:tc>
          <w:tcPr>
            <w:tcW w:w="9708" w:type="dxa"/>
          </w:tcPr>
          <w:p w:rsidR="00602BB1" w:rsidRDefault="00602BB1" w:rsidP="007B265E">
            <w:pPr>
              <w:ind w:firstLine="0"/>
            </w:pPr>
            <w:r w:rsidRPr="000E444C">
              <w:rPr>
                <w:rFonts w:ascii="Times New Roman" w:hAnsi="Times New Roman"/>
                <w:b w:val="0"/>
                <w:sz w:val="28"/>
                <w:szCs w:val="28"/>
                <w:shd w:val="clear" w:color="auto" w:fill="FFFFFF"/>
                <w:lang w:eastAsia="ru-RU"/>
              </w:rPr>
              <w:lastRenderedPageBreak/>
              <w:t xml:space="preserve">Постановление администрации городского поселения от </w:t>
            </w:r>
            <w:r>
              <w:rPr>
                <w:rFonts w:ascii="Times New Roman" w:hAnsi="Times New Roman"/>
                <w:b w:val="0"/>
                <w:sz w:val="28"/>
                <w:szCs w:val="28"/>
                <w:lang w:eastAsia="ru-RU"/>
              </w:rPr>
              <w:t>21</w:t>
            </w:r>
            <w:r w:rsidRPr="000E444C">
              <w:rPr>
                <w:rFonts w:ascii="Times New Roman" w:hAnsi="Times New Roman"/>
                <w:b w:val="0"/>
                <w:sz w:val="28"/>
                <w:szCs w:val="28"/>
                <w:lang w:eastAsia="ru-RU"/>
              </w:rPr>
              <w:t>.10.2015 № 2</w:t>
            </w:r>
            <w:r>
              <w:rPr>
                <w:rFonts w:ascii="Times New Roman" w:hAnsi="Times New Roman"/>
                <w:b w:val="0"/>
                <w:sz w:val="28"/>
                <w:szCs w:val="28"/>
                <w:lang w:eastAsia="ru-RU"/>
              </w:rPr>
              <w:t>20 «</w:t>
            </w:r>
            <w:r>
              <w:rPr>
                <w:rFonts w:ascii="Times New Roman" w:hAnsi="Times New Roman"/>
                <w:b w:val="0"/>
                <w:color w:val="000000"/>
                <w:sz w:val="28"/>
                <w:szCs w:val="28"/>
              </w:rPr>
              <w:t xml:space="preserve">Об утверждении   муниципальной программы  </w:t>
            </w:r>
            <w:r>
              <w:rPr>
                <w:rFonts w:ascii="Times New Roman" w:hAnsi="Times New Roman"/>
                <w:b w:val="0"/>
                <w:sz w:val="28"/>
                <w:szCs w:val="28"/>
              </w:rPr>
              <w:t>«Профилактика правонарушений, преступлений, терроризма и экстремизма  на  территории муниципального образования   «Теплоозерское  городское  поселение на 2016-2018 годы»</w:t>
            </w:r>
          </w:p>
        </w:tc>
      </w:tr>
      <w:tr w:rsidR="00602BB1">
        <w:trPr>
          <w:trHeight w:val="455"/>
        </w:trPr>
        <w:tc>
          <w:tcPr>
            <w:tcW w:w="9708" w:type="dxa"/>
          </w:tcPr>
          <w:p w:rsidR="00602BB1" w:rsidRDefault="00602BB1" w:rsidP="00CC063E">
            <w:pPr>
              <w:ind w:firstLine="0"/>
            </w:pPr>
            <w:r w:rsidRPr="00D62333">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sidRPr="00D62333">
              <w:rPr>
                <w:rFonts w:ascii="Times New Roman" w:hAnsi="Times New Roman"/>
                <w:b w:val="0"/>
                <w:sz w:val="28"/>
                <w:szCs w:val="28"/>
                <w:lang w:eastAsia="ru-RU"/>
              </w:rPr>
              <w:t>2</w:t>
            </w:r>
            <w:r>
              <w:rPr>
                <w:rFonts w:ascii="Times New Roman" w:hAnsi="Times New Roman"/>
                <w:b w:val="0"/>
                <w:sz w:val="28"/>
                <w:szCs w:val="28"/>
                <w:lang w:eastAsia="ru-RU"/>
              </w:rPr>
              <w:t>2</w:t>
            </w:r>
            <w:r w:rsidRPr="00D62333">
              <w:rPr>
                <w:rFonts w:ascii="Times New Roman" w:hAnsi="Times New Roman"/>
                <w:b w:val="0"/>
                <w:sz w:val="28"/>
                <w:szCs w:val="28"/>
                <w:lang w:eastAsia="ru-RU"/>
              </w:rPr>
              <w:t>.10.2015 № 22</w:t>
            </w:r>
            <w:r>
              <w:rPr>
                <w:rFonts w:ascii="Times New Roman" w:hAnsi="Times New Roman"/>
                <w:b w:val="0"/>
                <w:sz w:val="28"/>
                <w:szCs w:val="28"/>
                <w:lang w:eastAsia="ru-RU"/>
              </w:rPr>
              <w:t>1 «</w:t>
            </w:r>
            <w:r>
              <w:rPr>
                <w:rStyle w:val="FontStyle13"/>
                <w:b w:val="0"/>
              </w:rPr>
              <w:t xml:space="preserve">О внесении изменения в состав </w:t>
            </w:r>
            <w:r>
              <w:rPr>
                <w:rFonts w:ascii="Times New Roman" w:hAnsi="Times New Roman"/>
                <w:b w:val="0"/>
                <w:sz w:val="28"/>
                <w:szCs w:val="28"/>
              </w:rPr>
              <w:t xml:space="preserve">межведомственной комиссии Теплоозерского городского поселения по вопросам переустройства, перепланировки и перевода жилых помещений в нежилые помещения и нежилых помещений в жилые, </w:t>
            </w:r>
            <w:r>
              <w:rPr>
                <w:rFonts w:ascii="Times New Roman" w:hAnsi="Times New Roman"/>
                <w:b w:val="0"/>
                <w:color w:val="442E19"/>
                <w:sz w:val="28"/>
                <w:szCs w:val="28"/>
              </w:rPr>
              <w:t>по оценке и признанию помещений жилыми помещениями, жилых помещений пригодными (непригодными) для проживания и  многоквартирных домов аварийными и подлежащими сносу или реконструкции, расположенных  на территории муниципального образования «Теплоозерское городское поселение»  утвержденный постановлением администрации от 22.04.2015 №63»</w:t>
            </w:r>
          </w:p>
        </w:tc>
      </w:tr>
      <w:tr w:rsidR="00602BB1">
        <w:trPr>
          <w:trHeight w:val="455"/>
        </w:trPr>
        <w:tc>
          <w:tcPr>
            <w:tcW w:w="9708" w:type="dxa"/>
          </w:tcPr>
          <w:p w:rsidR="00602BB1" w:rsidRDefault="00602BB1" w:rsidP="00CC063E">
            <w:pPr>
              <w:ind w:firstLine="0"/>
            </w:pPr>
            <w:r w:rsidRPr="00D62333">
              <w:rPr>
                <w:rFonts w:ascii="Times New Roman" w:hAnsi="Times New Roman"/>
                <w:b w:val="0"/>
                <w:sz w:val="28"/>
                <w:szCs w:val="28"/>
                <w:shd w:val="clear" w:color="auto" w:fill="FFFFFF"/>
                <w:lang w:eastAsia="ru-RU"/>
              </w:rPr>
              <w:t xml:space="preserve">Постановление администрации городского поселения от </w:t>
            </w:r>
            <w:r>
              <w:rPr>
                <w:rFonts w:ascii="Times New Roman" w:hAnsi="Times New Roman"/>
                <w:b w:val="0"/>
                <w:sz w:val="28"/>
                <w:szCs w:val="28"/>
                <w:lang w:eastAsia="ru-RU"/>
              </w:rPr>
              <w:t>03</w:t>
            </w:r>
            <w:r w:rsidRPr="00D62333">
              <w:rPr>
                <w:rFonts w:ascii="Times New Roman" w:hAnsi="Times New Roman"/>
                <w:b w:val="0"/>
                <w:sz w:val="28"/>
                <w:szCs w:val="28"/>
                <w:lang w:eastAsia="ru-RU"/>
              </w:rPr>
              <w:t>.1</w:t>
            </w:r>
            <w:r>
              <w:rPr>
                <w:rFonts w:ascii="Times New Roman" w:hAnsi="Times New Roman"/>
                <w:b w:val="0"/>
                <w:sz w:val="28"/>
                <w:szCs w:val="28"/>
                <w:lang w:eastAsia="ru-RU"/>
              </w:rPr>
              <w:t>1</w:t>
            </w:r>
            <w:r w:rsidRPr="00D62333">
              <w:rPr>
                <w:rFonts w:ascii="Times New Roman" w:hAnsi="Times New Roman"/>
                <w:b w:val="0"/>
                <w:sz w:val="28"/>
                <w:szCs w:val="28"/>
                <w:lang w:eastAsia="ru-RU"/>
              </w:rPr>
              <w:t>.2015 № 22</w:t>
            </w:r>
            <w:r>
              <w:rPr>
                <w:rFonts w:ascii="Times New Roman" w:hAnsi="Times New Roman"/>
                <w:b w:val="0"/>
                <w:sz w:val="28"/>
                <w:szCs w:val="28"/>
                <w:lang w:eastAsia="ru-RU"/>
              </w:rPr>
              <w:t>3 «</w:t>
            </w:r>
            <w:r>
              <w:rPr>
                <w:rFonts w:ascii="Times New Roman" w:hAnsi="Times New Roman"/>
                <w:b w:val="0"/>
                <w:sz w:val="28"/>
                <w:szCs w:val="28"/>
              </w:rPr>
              <w:t>Об утверждении плана мероприятий по обеспечению безопасности населения в осенне-зимний период 2015-</w:t>
            </w:r>
            <w:smartTag w:uri="urn:schemas-microsoft-com:office:smarttags" w:element="metricconverter">
              <w:smartTagPr>
                <w:attr w:name="ProductID" w:val="2016 г"/>
              </w:smartTagPr>
              <w:r>
                <w:rPr>
                  <w:rFonts w:ascii="Times New Roman" w:hAnsi="Times New Roman"/>
                  <w:b w:val="0"/>
                  <w:sz w:val="28"/>
                  <w:szCs w:val="28"/>
                </w:rPr>
                <w:t>2016 г</w:t>
              </w:r>
            </w:smartTag>
            <w:r>
              <w:rPr>
                <w:rFonts w:ascii="Times New Roman" w:hAnsi="Times New Roman"/>
                <w:b w:val="0"/>
                <w:sz w:val="28"/>
                <w:szCs w:val="28"/>
              </w:rPr>
              <w:t>.г. на водных объектах»</w:t>
            </w:r>
          </w:p>
        </w:tc>
      </w:tr>
      <w:tr w:rsidR="00602BB1">
        <w:trPr>
          <w:trHeight w:val="455"/>
        </w:trPr>
        <w:tc>
          <w:tcPr>
            <w:tcW w:w="9708" w:type="dxa"/>
          </w:tcPr>
          <w:p w:rsidR="00602BB1" w:rsidRPr="00CC063E"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sidRPr="00CC063E">
              <w:rPr>
                <w:rFonts w:ascii="Times New Roman" w:hAnsi="Times New Roman"/>
                <w:b w:val="0"/>
                <w:sz w:val="28"/>
                <w:szCs w:val="28"/>
                <w:shd w:val="clear" w:color="auto" w:fill="FFFFFF"/>
                <w:lang w:eastAsia="ru-RU"/>
              </w:rPr>
              <w:t xml:space="preserve">Распоряжение администрации городского поселения от </w:t>
            </w:r>
            <w:r w:rsidRPr="00CC063E">
              <w:rPr>
                <w:rFonts w:ascii="Times New Roman" w:hAnsi="Times New Roman"/>
                <w:b w:val="0"/>
                <w:sz w:val="28"/>
                <w:szCs w:val="28"/>
                <w:lang w:eastAsia="ru-RU"/>
              </w:rPr>
              <w:t>13.07.2015                                                                                                      № 86 «</w:t>
            </w:r>
            <w:r w:rsidRPr="00CC063E">
              <w:rPr>
                <w:rFonts w:ascii="Times New Roman" w:hAnsi="Times New Roman"/>
                <w:b w:val="0"/>
                <w:sz w:val="28"/>
                <w:szCs w:val="28"/>
              </w:rPr>
              <w:t xml:space="preserve">О  присвоении нежилому объекту недвижимости (гараж) адрес: Еврейская автономная область, Облученский район, пос. Теплоозерск, ул. Лазо, блок №17, бокс №9, расположенному примерно в </w:t>
            </w:r>
            <w:smartTag w:uri="urn:schemas-microsoft-com:office:smarttags" w:element="metricconverter">
              <w:smartTagPr>
                <w:attr w:name="ProductID" w:val="195 метрах"/>
              </w:smartTagPr>
              <w:r w:rsidRPr="00CC063E">
                <w:rPr>
                  <w:rFonts w:ascii="Times New Roman" w:hAnsi="Times New Roman"/>
                  <w:b w:val="0"/>
                  <w:sz w:val="28"/>
                  <w:szCs w:val="28"/>
                </w:rPr>
                <w:t>195 метрах</w:t>
              </w:r>
            </w:smartTag>
            <w:r w:rsidRPr="00CC063E">
              <w:rPr>
                <w:rFonts w:ascii="Times New Roman" w:hAnsi="Times New Roman"/>
                <w:b w:val="0"/>
                <w:sz w:val="28"/>
                <w:szCs w:val="28"/>
              </w:rPr>
              <w:t xml:space="preserve"> по направлению на юго-восток от ориентира: жилое здание, расположенное за пределами участка, адрес ориентира: Еврейская автономная область, Облученский район, пос. Теплоозерск, ул. Лазо, д.24.</w:t>
            </w:r>
            <w:r w:rsidRPr="00CC063E">
              <w:rPr>
                <w:rFonts w:ascii="Times New Roman" w:hAnsi="Times New Roman"/>
                <w:b w:val="0"/>
                <w:sz w:val="28"/>
                <w:szCs w:val="28"/>
                <w:lang w:eastAsia="ru-RU"/>
              </w:rPr>
              <w:t>»</w:t>
            </w:r>
          </w:p>
        </w:tc>
      </w:tr>
      <w:tr w:rsidR="00602BB1">
        <w:trPr>
          <w:trHeight w:val="455"/>
        </w:trPr>
        <w:tc>
          <w:tcPr>
            <w:tcW w:w="9708" w:type="dxa"/>
          </w:tcPr>
          <w:p w:rsidR="00602BB1" w:rsidRPr="00D80938"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Pr>
                <w:rFonts w:ascii="Times New Roman" w:hAnsi="Times New Roman"/>
                <w:b w:val="0"/>
                <w:sz w:val="28"/>
                <w:szCs w:val="28"/>
                <w:shd w:val="clear" w:color="auto" w:fill="FFFFFF"/>
                <w:lang w:eastAsia="ru-RU"/>
              </w:rPr>
              <w:t>Информация</w:t>
            </w:r>
          </w:p>
        </w:tc>
      </w:tr>
      <w:tr w:rsidR="00602BB1">
        <w:trPr>
          <w:trHeight w:val="455"/>
        </w:trPr>
        <w:tc>
          <w:tcPr>
            <w:tcW w:w="9708" w:type="dxa"/>
          </w:tcPr>
          <w:p w:rsidR="00602BB1" w:rsidRPr="00D80938"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Pr>
                <w:rFonts w:ascii="Times New Roman" w:hAnsi="Times New Roman"/>
                <w:b w:val="0"/>
                <w:sz w:val="28"/>
                <w:szCs w:val="28"/>
                <w:shd w:val="clear" w:color="auto" w:fill="FFFFFF"/>
                <w:lang w:eastAsia="ru-RU"/>
              </w:rPr>
              <w:t>Опросный лист</w:t>
            </w:r>
          </w:p>
        </w:tc>
      </w:tr>
      <w:tr w:rsidR="00602BB1">
        <w:trPr>
          <w:trHeight w:val="455"/>
        </w:trPr>
        <w:tc>
          <w:tcPr>
            <w:tcW w:w="9708" w:type="dxa"/>
          </w:tcPr>
          <w:p w:rsidR="00602BB1" w:rsidRDefault="00602BB1" w:rsidP="003B1169">
            <w:pPr>
              <w:widowControl/>
              <w:suppressAutoHyphens w:val="0"/>
              <w:spacing w:line="240" w:lineRule="auto"/>
              <w:ind w:firstLine="0"/>
              <w:rPr>
                <w:rFonts w:ascii="Times New Roman" w:hAnsi="Times New Roman"/>
                <w:b w:val="0"/>
                <w:sz w:val="28"/>
                <w:szCs w:val="28"/>
                <w:shd w:val="clear" w:color="auto" w:fill="FFFFFF"/>
                <w:lang w:eastAsia="ru-RU"/>
              </w:rPr>
            </w:pPr>
            <w:r>
              <w:rPr>
                <w:rFonts w:ascii="Times New Roman" w:hAnsi="Times New Roman"/>
                <w:b w:val="0"/>
                <w:sz w:val="28"/>
                <w:szCs w:val="28"/>
                <w:shd w:val="clear" w:color="auto" w:fill="FFFFFF"/>
                <w:lang w:eastAsia="ru-RU"/>
              </w:rPr>
              <w:t>Объявление</w:t>
            </w:r>
          </w:p>
        </w:tc>
      </w:tr>
    </w:tbl>
    <w:p w:rsidR="00602BB1" w:rsidRDefault="00602BB1">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446316">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4"/>
          <w:szCs w:val="24"/>
          <w:lang w:eastAsia="ru-RU"/>
        </w:rPr>
        <w:br w:type="page"/>
      </w:r>
      <w:r>
        <w:rPr>
          <w:rFonts w:ascii="Times New Roman" w:hAnsi="Times New Roman"/>
          <w:b w:val="0"/>
          <w:sz w:val="28"/>
          <w:szCs w:val="28"/>
          <w:lang w:eastAsia="ru-RU"/>
        </w:rPr>
        <w:lastRenderedPageBreak/>
        <w:t>Заключение</w:t>
      </w:r>
    </w:p>
    <w:p w:rsidR="00602BB1" w:rsidRDefault="00602BB1" w:rsidP="00446316">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 xml:space="preserve">по результатам публичных слушаний по согласованию </w:t>
      </w:r>
    </w:p>
    <w:p w:rsidR="00602BB1" w:rsidRDefault="00602BB1" w:rsidP="00446316">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проекта решения Собрания депутатов «Об утверждении Правил землепользования и застройки п. Теплоозерск»</w:t>
      </w:r>
    </w:p>
    <w:p w:rsidR="00602BB1" w:rsidRDefault="00602BB1" w:rsidP="00446316">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446316">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446316">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01 октября 2015 года в муниципальном образовании «Теплоозерское городское поселение» Облученского муниципального района Еврейской автономной области были проведены  публичные слушания в соответствии с решением Собрания депутатов Теплоозерского  городского поселения от 30.07.2015 № 350, опубликованного в  «Информационном вестнике» Теплоозерского городского поселения  03.08.2015 года № 63 (113).</w:t>
      </w:r>
    </w:p>
    <w:p w:rsidR="00602BB1" w:rsidRDefault="00602BB1" w:rsidP="00446316">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 xml:space="preserve">Участники публичных слушаний поддержали проект решения Собрания депутатов </w:t>
      </w:r>
      <w:r w:rsidRPr="00AA133A">
        <w:rPr>
          <w:rFonts w:ascii="Times New Roman" w:hAnsi="Times New Roman"/>
          <w:b w:val="0"/>
          <w:sz w:val="28"/>
          <w:szCs w:val="28"/>
          <w:lang w:eastAsia="ru-RU"/>
        </w:rPr>
        <w:t>«</w:t>
      </w:r>
      <w:r>
        <w:rPr>
          <w:rFonts w:ascii="Times New Roman" w:hAnsi="Times New Roman"/>
          <w:b w:val="0"/>
          <w:sz w:val="28"/>
          <w:szCs w:val="28"/>
          <w:lang w:eastAsia="ru-RU"/>
        </w:rPr>
        <w:t>Об утверждении Правил землепользования и застройки п. Теплоозерск</w:t>
      </w:r>
      <w:r w:rsidRPr="00AA133A">
        <w:rPr>
          <w:rFonts w:ascii="Times New Roman" w:hAnsi="Times New Roman"/>
          <w:b w:val="0"/>
          <w:sz w:val="28"/>
          <w:szCs w:val="28"/>
          <w:lang w:eastAsia="ru-RU"/>
        </w:rPr>
        <w:t>»</w:t>
      </w:r>
      <w:r>
        <w:rPr>
          <w:rFonts w:ascii="Times New Roman" w:hAnsi="Times New Roman"/>
          <w:b w:val="0"/>
          <w:sz w:val="28"/>
          <w:szCs w:val="28"/>
          <w:lang w:eastAsia="ru-RU"/>
        </w:rPr>
        <w:t xml:space="preserve"> и приняли решения:</w:t>
      </w:r>
    </w:p>
    <w:p w:rsidR="00602BB1" w:rsidRDefault="00602BB1" w:rsidP="00446316">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 xml:space="preserve">  1. По итогам публичных слушаний проект решения Собрания депутатов </w:t>
      </w:r>
      <w:r w:rsidRPr="00AA133A">
        <w:rPr>
          <w:rFonts w:ascii="Times New Roman" w:hAnsi="Times New Roman"/>
          <w:b w:val="0"/>
          <w:sz w:val="28"/>
          <w:szCs w:val="28"/>
          <w:lang w:eastAsia="ru-RU"/>
        </w:rPr>
        <w:t>«</w:t>
      </w:r>
      <w:r>
        <w:rPr>
          <w:rFonts w:ascii="Times New Roman" w:hAnsi="Times New Roman"/>
          <w:b w:val="0"/>
          <w:sz w:val="28"/>
          <w:szCs w:val="28"/>
          <w:lang w:eastAsia="ru-RU"/>
        </w:rPr>
        <w:t>Об утверждении Правил землепользования и застройки п. Теплоозерск</w:t>
      </w:r>
      <w:r w:rsidRPr="00AA133A">
        <w:rPr>
          <w:rFonts w:ascii="Times New Roman" w:hAnsi="Times New Roman"/>
          <w:b w:val="0"/>
          <w:sz w:val="28"/>
          <w:szCs w:val="28"/>
          <w:lang w:eastAsia="ru-RU"/>
        </w:rPr>
        <w:t>»</w:t>
      </w:r>
      <w:r>
        <w:rPr>
          <w:rFonts w:ascii="Times New Roman" w:hAnsi="Times New Roman"/>
          <w:b w:val="0"/>
          <w:sz w:val="28"/>
          <w:szCs w:val="28"/>
          <w:lang w:eastAsia="ru-RU"/>
        </w:rPr>
        <w:t xml:space="preserve"> направить в представительный орган муниципального образования на утверждение. </w:t>
      </w:r>
    </w:p>
    <w:p w:rsidR="00602BB1" w:rsidRPr="00FF6EC7" w:rsidRDefault="00602BB1" w:rsidP="00446316">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 xml:space="preserve"> </w:t>
      </w:r>
      <w:r w:rsidRPr="00FF6EC7">
        <w:rPr>
          <w:rFonts w:ascii="Times New Roman" w:hAnsi="Times New Roman"/>
          <w:b w:val="0"/>
          <w:sz w:val="28"/>
          <w:szCs w:val="28"/>
          <w:lang w:eastAsia="ru-RU"/>
        </w:rPr>
        <w:t xml:space="preserve">2. Настоящее заключение по результатам публичных слушаний опубликовать в «Информационном вестнике» муниципального образования «Теплоозерское городское поселение». </w:t>
      </w:r>
    </w:p>
    <w:p w:rsidR="00602BB1" w:rsidRDefault="00602BB1" w:rsidP="00446316">
      <w:pPr>
        <w:widowControl/>
        <w:suppressAutoHyphens w:val="0"/>
        <w:spacing w:line="240" w:lineRule="auto"/>
        <w:ind w:firstLine="0"/>
        <w:rPr>
          <w:rFonts w:ascii="Times New Roman" w:hAnsi="Times New Roman"/>
          <w:b w:val="0"/>
          <w:sz w:val="24"/>
          <w:szCs w:val="24"/>
          <w:lang w:eastAsia="ru-RU"/>
        </w:rPr>
      </w:pPr>
    </w:p>
    <w:p w:rsidR="00602BB1" w:rsidRDefault="00602BB1" w:rsidP="00446316">
      <w:pPr>
        <w:widowControl/>
        <w:suppressAutoHyphens w:val="0"/>
        <w:spacing w:line="240" w:lineRule="auto"/>
        <w:ind w:firstLine="0"/>
        <w:rPr>
          <w:rFonts w:ascii="Times New Roman" w:hAnsi="Times New Roman"/>
          <w:b w:val="0"/>
          <w:sz w:val="28"/>
          <w:szCs w:val="28"/>
          <w:lang w:eastAsia="ru-RU"/>
        </w:rPr>
      </w:pPr>
    </w:p>
    <w:p w:rsidR="00602BB1" w:rsidRDefault="00602BB1" w:rsidP="00446316">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Председатель комиссии</w:t>
      </w:r>
    </w:p>
    <w:p w:rsidR="00602BB1" w:rsidRDefault="00602BB1" w:rsidP="00446316">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по организации и проведению</w:t>
      </w:r>
    </w:p>
    <w:p w:rsidR="00602BB1" w:rsidRDefault="00602BB1" w:rsidP="00446316">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 xml:space="preserve">публичных слушаний </w:t>
      </w:r>
      <w:r>
        <w:rPr>
          <w:rFonts w:ascii="Times New Roman" w:hAnsi="Times New Roman"/>
          <w:b w:val="0"/>
          <w:sz w:val="28"/>
          <w:szCs w:val="28"/>
          <w:lang w:eastAsia="ru-RU"/>
        </w:rPr>
        <w:tab/>
      </w:r>
      <w:r>
        <w:rPr>
          <w:rFonts w:ascii="Times New Roman" w:hAnsi="Times New Roman"/>
          <w:b w:val="0"/>
          <w:sz w:val="28"/>
          <w:szCs w:val="28"/>
          <w:lang w:eastAsia="ru-RU"/>
        </w:rPr>
        <w:tab/>
      </w:r>
      <w:r>
        <w:rPr>
          <w:rFonts w:ascii="Times New Roman" w:hAnsi="Times New Roman"/>
          <w:b w:val="0"/>
          <w:sz w:val="28"/>
          <w:szCs w:val="28"/>
          <w:lang w:eastAsia="ru-RU"/>
        </w:rPr>
        <w:tab/>
      </w:r>
      <w:r>
        <w:rPr>
          <w:rFonts w:ascii="Times New Roman" w:hAnsi="Times New Roman"/>
          <w:b w:val="0"/>
          <w:sz w:val="28"/>
          <w:szCs w:val="28"/>
          <w:lang w:eastAsia="ru-RU"/>
        </w:rPr>
        <w:tab/>
      </w:r>
      <w:r>
        <w:rPr>
          <w:rFonts w:ascii="Times New Roman" w:hAnsi="Times New Roman"/>
          <w:b w:val="0"/>
          <w:sz w:val="28"/>
          <w:szCs w:val="28"/>
          <w:lang w:eastAsia="ru-RU"/>
        </w:rPr>
        <w:tab/>
        <w:t xml:space="preserve">                          А.К.Трифонов</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r w:rsidRPr="00B74C80">
        <w:rPr>
          <w:rFonts w:ascii="Times New Roman" w:hAnsi="Times New Roman"/>
          <w:b w:val="0"/>
          <w:sz w:val="28"/>
          <w:szCs w:val="28"/>
          <w:lang w:eastAsia="ru-RU"/>
        </w:rPr>
        <w:t>Муниципальное образование «Теплоозерское городское поселение»</w:t>
      </w: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r w:rsidRPr="00B74C80">
        <w:rPr>
          <w:rFonts w:ascii="Times New Roman" w:hAnsi="Times New Roman"/>
          <w:b w:val="0"/>
          <w:sz w:val="28"/>
          <w:szCs w:val="28"/>
          <w:lang w:eastAsia="ru-RU"/>
        </w:rPr>
        <w:t>Облученского муниципального района</w:t>
      </w: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r w:rsidRPr="00B74C80">
        <w:rPr>
          <w:rFonts w:ascii="Times New Roman" w:hAnsi="Times New Roman"/>
          <w:b w:val="0"/>
          <w:sz w:val="28"/>
          <w:szCs w:val="28"/>
          <w:lang w:eastAsia="ru-RU"/>
        </w:rPr>
        <w:t>Еврейской автономной области</w:t>
      </w: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r w:rsidRPr="00B74C80">
        <w:rPr>
          <w:rFonts w:ascii="Times New Roman" w:hAnsi="Times New Roman"/>
          <w:b w:val="0"/>
          <w:sz w:val="28"/>
          <w:szCs w:val="28"/>
          <w:lang w:eastAsia="ru-RU"/>
        </w:rPr>
        <w:t>СОБРАНИЕ ДЕПУТАТОВ</w:t>
      </w: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r w:rsidRPr="00B74C80">
        <w:rPr>
          <w:rFonts w:ascii="Times New Roman" w:hAnsi="Times New Roman"/>
          <w:b w:val="0"/>
          <w:sz w:val="28"/>
          <w:szCs w:val="28"/>
          <w:lang w:eastAsia="ru-RU"/>
        </w:rPr>
        <w:t>РЕШЕНИЕ</w:t>
      </w: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p>
    <w:p w:rsidR="00602BB1" w:rsidRPr="00B74C80" w:rsidRDefault="00602BB1" w:rsidP="00446316">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23</w:t>
      </w:r>
      <w:r w:rsidRPr="00B74C80">
        <w:rPr>
          <w:rFonts w:ascii="Times New Roman" w:hAnsi="Times New Roman"/>
          <w:b w:val="0"/>
          <w:sz w:val="28"/>
          <w:szCs w:val="28"/>
          <w:lang w:eastAsia="ru-RU"/>
        </w:rPr>
        <w:t>.</w:t>
      </w:r>
      <w:r>
        <w:rPr>
          <w:rFonts w:ascii="Times New Roman" w:hAnsi="Times New Roman"/>
          <w:b w:val="0"/>
          <w:sz w:val="28"/>
          <w:szCs w:val="28"/>
          <w:lang w:eastAsia="ru-RU"/>
        </w:rPr>
        <w:t>10</w:t>
      </w:r>
      <w:r w:rsidRPr="00B74C80">
        <w:rPr>
          <w:rFonts w:ascii="Times New Roman" w:hAnsi="Times New Roman"/>
          <w:b w:val="0"/>
          <w:sz w:val="28"/>
          <w:szCs w:val="28"/>
          <w:lang w:eastAsia="ru-RU"/>
        </w:rPr>
        <w:t>.201</w:t>
      </w:r>
      <w:r>
        <w:rPr>
          <w:rFonts w:ascii="Times New Roman" w:hAnsi="Times New Roman"/>
          <w:b w:val="0"/>
          <w:sz w:val="28"/>
          <w:szCs w:val="28"/>
          <w:lang w:eastAsia="ru-RU"/>
        </w:rPr>
        <w:t>5</w:t>
      </w:r>
      <w:r w:rsidRPr="00B74C80">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B74C80">
        <w:rPr>
          <w:rFonts w:ascii="Times New Roman" w:hAnsi="Times New Roman"/>
          <w:b w:val="0"/>
          <w:sz w:val="28"/>
          <w:szCs w:val="28"/>
          <w:lang w:eastAsia="ru-RU"/>
        </w:rPr>
        <w:t xml:space="preserve">  №  </w:t>
      </w:r>
      <w:r>
        <w:rPr>
          <w:rFonts w:ascii="Times New Roman" w:hAnsi="Times New Roman"/>
          <w:b w:val="0"/>
          <w:sz w:val="28"/>
          <w:szCs w:val="28"/>
          <w:lang w:eastAsia="ru-RU"/>
        </w:rPr>
        <w:t>363</w:t>
      </w:r>
    </w:p>
    <w:p w:rsidR="00602BB1" w:rsidRPr="00B74C80" w:rsidRDefault="00602BB1" w:rsidP="00446316">
      <w:pPr>
        <w:widowControl/>
        <w:suppressAutoHyphens w:val="0"/>
        <w:spacing w:line="240" w:lineRule="auto"/>
        <w:ind w:firstLine="0"/>
        <w:rPr>
          <w:rFonts w:ascii="Times New Roman" w:hAnsi="Times New Roman"/>
          <w:b w:val="0"/>
          <w:sz w:val="28"/>
          <w:szCs w:val="28"/>
          <w:lang w:eastAsia="ru-RU"/>
        </w:rPr>
      </w:pPr>
    </w:p>
    <w:p w:rsidR="00602BB1" w:rsidRDefault="00602BB1" w:rsidP="00446316">
      <w:pPr>
        <w:widowControl/>
        <w:suppressAutoHyphens w:val="0"/>
        <w:spacing w:line="240" w:lineRule="auto"/>
        <w:ind w:firstLine="0"/>
        <w:jc w:val="center"/>
        <w:rPr>
          <w:rFonts w:ascii="Times New Roman" w:hAnsi="Times New Roman"/>
          <w:b w:val="0"/>
          <w:sz w:val="28"/>
          <w:szCs w:val="28"/>
          <w:lang w:eastAsia="ru-RU"/>
        </w:rPr>
      </w:pPr>
      <w:r w:rsidRPr="00B74C80">
        <w:rPr>
          <w:rFonts w:ascii="Times New Roman" w:hAnsi="Times New Roman"/>
          <w:b w:val="0"/>
          <w:sz w:val="28"/>
          <w:szCs w:val="28"/>
          <w:lang w:eastAsia="ru-RU"/>
        </w:rPr>
        <w:t>пос. Теплоозерск</w:t>
      </w:r>
    </w:p>
    <w:p w:rsidR="00602BB1" w:rsidRPr="00B74C80" w:rsidRDefault="00602BB1" w:rsidP="00446316">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46316">
      <w:pPr>
        <w:pStyle w:val="Heading"/>
        <w:jc w:val="both"/>
        <w:rPr>
          <w:rFonts w:ascii="Times New Roman" w:hAnsi="Times New Roman" w:cs="Times New Roman"/>
          <w:b w:val="0"/>
          <w:color w:val="000000"/>
          <w:sz w:val="28"/>
          <w:szCs w:val="28"/>
        </w:rPr>
      </w:pPr>
      <w:r>
        <w:rPr>
          <w:rFonts w:ascii="Times New Roman" w:hAnsi="Times New Roman" w:cs="Times New Roman"/>
          <w:b w:val="0"/>
          <w:color w:val="000000"/>
          <w:sz w:val="28"/>
          <w:szCs w:val="28"/>
        </w:rPr>
        <w:t xml:space="preserve">О внесении изменений в решение Собрания депутатов Теплоозерского городского поселения от 24.12.2014 № 280 «О бюджете муниципального </w:t>
      </w:r>
      <w:r>
        <w:rPr>
          <w:rFonts w:ascii="Times New Roman" w:hAnsi="Times New Roman" w:cs="Times New Roman"/>
          <w:b w:val="0"/>
          <w:color w:val="000000"/>
          <w:sz w:val="28"/>
          <w:szCs w:val="28"/>
        </w:rPr>
        <w:lastRenderedPageBreak/>
        <w:t>образования «Теплоозерское городское поселение» на 2015 год и плановый период 2016 и 2017 годы»</w:t>
      </w:r>
    </w:p>
    <w:p w:rsidR="00602BB1" w:rsidRPr="009731CD" w:rsidRDefault="00602BB1" w:rsidP="00446316">
      <w:pPr>
        <w:pStyle w:val="Heading"/>
        <w:jc w:val="center"/>
        <w:rPr>
          <w:rFonts w:ascii="Times New Roman" w:hAnsi="Times New Roman" w:cs="Times New Roman"/>
          <w:b w:val="0"/>
          <w:color w:val="000000"/>
          <w:sz w:val="28"/>
          <w:szCs w:val="28"/>
        </w:rPr>
      </w:pPr>
    </w:p>
    <w:p w:rsidR="00602BB1" w:rsidRDefault="00602BB1" w:rsidP="00446316">
      <w:pPr>
        <w:pStyle w:val="ConsPlusNormal"/>
        <w:widowControl/>
        <w:ind w:firstLine="0"/>
        <w:jc w:val="both"/>
        <w:rPr>
          <w:rFonts w:ascii="Times New Roman" w:hAnsi="Times New Roman"/>
          <w:sz w:val="28"/>
          <w:szCs w:val="28"/>
        </w:rPr>
      </w:pPr>
      <w:r>
        <w:rPr>
          <w:rFonts w:ascii="Times New Roman" w:hAnsi="Times New Roman"/>
          <w:sz w:val="28"/>
          <w:szCs w:val="24"/>
        </w:rPr>
        <w:t xml:space="preserve">         </w:t>
      </w:r>
      <w:r w:rsidRPr="003E4701">
        <w:rPr>
          <w:rFonts w:ascii="Times New Roman" w:hAnsi="Times New Roman"/>
          <w:sz w:val="28"/>
        </w:rPr>
        <w:t xml:space="preserve"> </w:t>
      </w:r>
      <w:r w:rsidRPr="003E4701">
        <w:rPr>
          <w:rFonts w:ascii="Times New Roman" w:hAnsi="Times New Roman"/>
          <w:sz w:val="28"/>
          <w:szCs w:val="28"/>
        </w:rPr>
        <w:t>В соответствии с Бюджетны</w:t>
      </w:r>
      <w:r>
        <w:rPr>
          <w:rFonts w:ascii="Times New Roman" w:hAnsi="Times New Roman"/>
          <w:sz w:val="28"/>
          <w:szCs w:val="28"/>
        </w:rPr>
        <w:t>м кодексом Российской Федерации, на основании Устава</w:t>
      </w:r>
      <w:r w:rsidRPr="003E4701">
        <w:rPr>
          <w:rFonts w:ascii="Times New Roman" w:hAnsi="Times New Roman"/>
          <w:sz w:val="28"/>
          <w:szCs w:val="28"/>
        </w:rPr>
        <w:t xml:space="preserve"> муници</w:t>
      </w:r>
      <w:r>
        <w:rPr>
          <w:rFonts w:ascii="Times New Roman" w:hAnsi="Times New Roman"/>
          <w:sz w:val="28"/>
          <w:szCs w:val="28"/>
        </w:rPr>
        <w:t>пального образования «Теплоозерское</w:t>
      </w:r>
      <w:r w:rsidRPr="003E4701">
        <w:rPr>
          <w:rFonts w:ascii="Times New Roman" w:hAnsi="Times New Roman"/>
          <w:sz w:val="28"/>
          <w:szCs w:val="28"/>
        </w:rPr>
        <w:t xml:space="preserve"> городское поселен</w:t>
      </w:r>
      <w:r>
        <w:rPr>
          <w:rFonts w:ascii="Times New Roman" w:hAnsi="Times New Roman"/>
          <w:sz w:val="28"/>
          <w:szCs w:val="28"/>
        </w:rPr>
        <w:t>ие» Облученского муниципального</w:t>
      </w:r>
      <w:r w:rsidRPr="003E4701">
        <w:rPr>
          <w:rFonts w:ascii="Times New Roman" w:hAnsi="Times New Roman"/>
          <w:sz w:val="28"/>
          <w:szCs w:val="28"/>
        </w:rPr>
        <w:t xml:space="preserve"> района Еврейской автономной области, Собрание депутатов</w:t>
      </w:r>
    </w:p>
    <w:p w:rsidR="00602BB1" w:rsidRDefault="00602BB1" w:rsidP="00446316">
      <w:pPr>
        <w:pStyle w:val="ConsPlusNormal"/>
        <w:widowControl/>
        <w:ind w:firstLine="0"/>
        <w:jc w:val="both"/>
        <w:rPr>
          <w:rFonts w:ascii="Times New Roman" w:hAnsi="Times New Roman"/>
          <w:sz w:val="28"/>
          <w:szCs w:val="28"/>
        </w:rPr>
      </w:pPr>
      <w:r>
        <w:rPr>
          <w:rFonts w:ascii="Times New Roman" w:hAnsi="Times New Roman"/>
          <w:sz w:val="28"/>
          <w:szCs w:val="28"/>
        </w:rPr>
        <w:t>РЕШИЛО</w:t>
      </w:r>
      <w:r w:rsidRPr="003E4701">
        <w:rPr>
          <w:rFonts w:ascii="Times New Roman" w:hAnsi="Times New Roman"/>
          <w:sz w:val="28"/>
          <w:szCs w:val="28"/>
        </w:rPr>
        <w:t>:</w:t>
      </w:r>
    </w:p>
    <w:p w:rsidR="00602BB1" w:rsidRDefault="00602BB1" w:rsidP="00446316">
      <w:pPr>
        <w:pStyle w:val="ConsPlusNormal"/>
        <w:widowControl/>
        <w:ind w:firstLine="709"/>
        <w:jc w:val="both"/>
        <w:rPr>
          <w:rFonts w:ascii="Times New Roman" w:hAnsi="Times New Roman"/>
          <w:sz w:val="28"/>
          <w:szCs w:val="28"/>
        </w:rPr>
      </w:pPr>
      <w:r>
        <w:rPr>
          <w:rFonts w:ascii="Times New Roman" w:hAnsi="Times New Roman"/>
          <w:sz w:val="28"/>
          <w:szCs w:val="28"/>
        </w:rPr>
        <w:t>1. Внести в решение Собрания депутатов от 24.12.2014 № 280 «О бюджете муниципального образования «Теплоозерское городское поселение» на 2015 год и плановый период 2016 и 2017 годы» (с изменениями от 28.04.2015 № 321, от 05.06.2015 № 333, от 22.07.2015 № 344, от 03.09.2015 № 354) следующие изменения:</w:t>
      </w:r>
    </w:p>
    <w:tbl>
      <w:tblPr>
        <w:tblW w:w="9898" w:type="dxa"/>
        <w:tblInd w:w="-151" w:type="dxa"/>
        <w:tblLayout w:type="fixed"/>
        <w:tblLook w:val="0000"/>
      </w:tblPr>
      <w:tblGrid>
        <w:gridCol w:w="259"/>
        <w:gridCol w:w="335"/>
        <w:gridCol w:w="4620"/>
        <w:gridCol w:w="713"/>
        <w:gridCol w:w="476"/>
        <w:gridCol w:w="227"/>
        <w:gridCol w:w="355"/>
        <w:gridCol w:w="821"/>
        <w:gridCol w:w="368"/>
        <w:gridCol w:w="576"/>
        <w:gridCol w:w="1148"/>
      </w:tblGrid>
      <w:tr w:rsidR="00602BB1" w:rsidRPr="00EE6763" w:rsidTr="000071F3">
        <w:trPr>
          <w:gridBefore w:val="1"/>
          <w:wBefore w:w="259" w:type="dxa"/>
          <w:trHeight w:val="255"/>
        </w:trPr>
        <w:tc>
          <w:tcPr>
            <w:tcW w:w="9639" w:type="dxa"/>
            <w:gridSpan w:val="10"/>
            <w:tcBorders>
              <w:top w:val="nil"/>
              <w:left w:val="nil"/>
              <w:bottom w:val="nil"/>
              <w:right w:val="nil"/>
            </w:tcBorders>
            <w:noWrap/>
            <w:vAlign w:val="bottom"/>
          </w:tcPr>
          <w:p w:rsidR="00602BB1" w:rsidRPr="007C0A40" w:rsidRDefault="00602BB1" w:rsidP="000071F3">
            <w:pPr>
              <w:widowControl/>
              <w:suppressAutoHyphens w:val="0"/>
              <w:spacing w:line="240" w:lineRule="auto"/>
              <w:ind w:firstLine="603"/>
              <w:rPr>
                <w:rFonts w:ascii="Times New Roman" w:hAnsi="Times New Roman"/>
                <w:b w:val="0"/>
                <w:sz w:val="28"/>
                <w:szCs w:val="28"/>
                <w:lang w:eastAsia="ru-RU"/>
              </w:rPr>
            </w:pPr>
            <w:r>
              <w:rPr>
                <w:rFonts w:ascii="Times New Roman" w:hAnsi="Times New Roman"/>
                <w:b w:val="0"/>
                <w:sz w:val="28"/>
                <w:szCs w:val="28"/>
                <w:lang w:eastAsia="ru-RU"/>
              </w:rPr>
              <w:t>1.1</w:t>
            </w:r>
            <w:r w:rsidRPr="007C0A40">
              <w:rPr>
                <w:rFonts w:ascii="Times New Roman" w:hAnsi="Times New Roman"/>
                <w:b w:val="0"/>
                <w:sz w:val="28"/>
                <w:szCs w:val="28"/>
                <w:lang w:eastAsia="ru-RU"/>
              </w:rPr>
              <w:t>.</w:t>
            </w:r>
            <w:r>
              <w:rPr>
                <w:rFonts w:ascii="Times New Roman" w:hAnsi="Times New Roman"/>
                <w:b w:val="0"/>
                <w:sz w:val="28"/>
                <w:szCs w:val="28"/>
                <w:lang w:eastAsia="ru-RU"/>
              </w:rPr>
              <w:t xml:space="preserve"> </w:t>
            </w:r>
            <w:r w:rsidRPr="007C0A40">
              <w:rPr>
                <w:rFonts w:ascii="Times New Roman" w:hAnsi="Times New Roman"/>
                <w:b w:val="0"/>
                <w:sz w:val="28"/>
                <w:szCs w:val="28"/>
                <w:lang w:eastAsia="ru-RU"/>
              </w:rPr>
              <w:t xml:space="preserve"> Приложение № 7 изложить в следующей редакции:</w:t>
            </w:r>
          </w:p>
          <w:p w:rsidR="00602BB1" w:rsidRPr="008326F3" w:rsidRDefault="00602BB1" w:rsidP="000071F3">
            <w:pPr>
              <w:widowControl/>
              <w:suppressAutoHyphens w:val="0"/>
              <w:spacing w:line="240" w:lineRule="auto"/>
              <w:ind w:firstLine="0"/>
              <w:jc w:val="center"/>
              <w:rPr>
                <w:rFonts w:ascii="Times New Roman" w:hAnsi="Times New Roman"/>
                <w:b w:val="0"/>
                <w:sz w:val="28"/>
                <w:szCs w:val="28"/>
                <w:lang w:eastAsia="ru-RU"/>
              </w:rPr>
            </w:pPr>
            <w:r w:rsidRPr="008326F3">
              <w:rPr>
                <w:rFonts w:ascii="Times New Roman" w:hAnsi="Times New Roman"/>
                <w:b w:val="0"/>
                <w:sz w:val="28"/>
                <w:szCs w:val="28"/>
                <w:lang w:eastAsia="ru-RU"/>
              </w:rPr>
              <w:t xml:space="preserve">                                                                                    « Приложение № 7</w:t>
            </w:r>
          </w:p>
          <w:p w:rsidR="00602BB1" w:rsidRPr="008326F3" w:rsidRDefault="00602BB1" w:rsidP="000071F3">
            <w:pPr>
              <w:widowControl/>
              <w:suppressAutoHyphens w:val="0"/>
              <w:spacing w:line="240" w:lineRule="auto"/>
              <w:ind w:firstLine="0"/>
              <w:jc w:val="left"/>
              <w:rPr>
                <w:rFonts w:ascii="Times New Roman" w:hAnsi="Times New Roman"/>
                <w:b w:val="0"/>
                <w:sz w:val="28"/>
                <w:szCs w:val="28"/>
                <w:lang w:eastAsia="ru-RU"/>
              </w:rPr>
            </w:pPr>
            <w:r w:rsidRPr="008326F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8326F3">
              <w:rPr>
                <w:rFonts w:ascii="Times New Roman" w:hAnsi="Times New Roman"/>
                <w:b w:val="0"/>
                <w:sz w:val="28"/>
                <w:szCs w:val="28"/>
                <w:lang w:eastAsia="ru-RU"/>
              </w:rPr>
              <w:t xml:space="preserve"> к решению</w:t>
            </w:r>
          </w:p>
          <w:p w:rsidR="00602BB1" w:rsidRPr="008326F3" w:rsidRDefault="00602BB1" w:rsidP="000071F3">
            <w:pPr>
              <w:widowControl/>
              <w:suppressAutoHyphens w:val="0"/>
              <w:spacing w:line="240" w:lineRule="auto"/>
              <w:ind w:firstLine="0"/>
              <w:jc w:val="right"/>
              <w:rPr>
                <w:rFonts w:ascii="Times New Roman" w:hAnsi="Times New Roman"/>
                <w:b w:val="0"/>
                <w:sz w:val="28"/>
                <w:szCs w:val="28"/>
                <w:lang w:eastAsia="ru-RU"/>
              </w:rPr>
            </w:pPr>
            <w:r w:rsidRPr="008326F3">
              <w:rPr>
                <w:rFonts w:ascii="Times New Roman" w:hAnsi="Times New Roman"/>
                <w:b w:val="0"/>
                <w:sz w:val="28"/>
                <w:szCs w:val="28"/>
                <w:lang w:eastAsia="ru-RU"/>
              </w:rPr>
              <w:t>Собрания депутатов</w:t>
            </w:r>
          </w:p>
          <w:p w:rsidR="00602BB1" w:rsidRDefault="00602BB1" w:rsidP="000071F3">
            <w:pPr>
              <w:widowControl/>
              <w:suppressAutoHyphens w:val="0"/>
              <w:spacing w:line="240" w:lineRule="auto"/>
              <w:ind w:firstLine="0"/>
              <w:jc w:val="center"/>
              <w:rPr>
                <w:rFonts w:ascii="Times New Roman" w:hAnsi="Times New Roman"/>
                <w:b w:val="0"/>
                <w:sz w:val="28"/>
                <w:szCs w:val="28"/>
                <w:lang w:eastAsia="ru-RU"/>
              </w:rPr>
            </w:pPr>
            <w:r w:rsidRPr="008326F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8326F3">
              <w:rPr>
                <w:rFonts w:ascii="Times New Roman" w:hAnsi="Times New Roman"/>
                <w:b w:val="0"/>
                <w:sz w:val="28"/>
                <w:szCs w:val="28"/>
                <w:lang w:eastAsia="ru-RU"/>
              </w:rPr>
              <w:t xml:space="preserve">  от 24.12.2014 № 280</w:t>
            </w:r>
          </w:p>
          <w:p w:rsidR="00602BB1" w:rsidRDefault="00602BB1" w:rsidP="000071F3">
            <w:pPr>
              <w:widowControl/>
              <w:suppressAutoHyphens w:val="0"/>
              <w:spacing w:line="240" w:lineRule="auto"/>
              <w:ind w:firstLine="0"/>
              <w:jc w:val="center"/>
              <w:rPr>
                <w:rFonts w:ascii="Times New Roman" w:hAnsi="Times New Roman"/>
                <w:sz w:val="28"/>
                <w:szCs w:val="28"/>
                <w:lang w:eastAsia="ru-RU"/>
              </w:rPr>
            </w:pPr>
            <w:r w:rsidRPr="00EE6763">
              <w:rPr>
                <w:rFonts w:ascii="Times New Roman" w:hAnsi="Times New Roman"/>
                <w:sz w:val="28"/>
                <w:szCs w:val="28"/>
                <w:lang w:eastAsia="ru-RU"/>
              </w:rPr>
              <w:t>Распределение бюджетных ассигнований</w:t>
            </w:r>
          </w:p>
          <w:p w:rsidR="00602BB1" w:rsidRDefault="00602BB1" w:rsidP="000071F3">
            <w:pPr>
              <w:widowControl/>
              <w:suppressAutoHyphens w:val="0"/>
              <w:spacing w:line="240" w:lineRule="auto"/>
              <w:ind w:firstLine="0"/>
              <w:jc w:val="center"/>
              <w:rPr>
                <w:rFonts w:ascii="Times New Roman" w:hAnsi="Times New Roman"/>
                <w:sz w:val="28"/>
                <w:szCs w:val="28"/>
                <w:lang w:eastAsia="ru-RU"/>
              </w:rPr>
            </w:pPr>
            <w:r w:rsidRPr="00EE6763">
              <w:rPr>
                <w:rFonts w:ascii="Times New Roman" w:hAnsi="Times New Roman"/>
                <w:sz w:val="28"/>
                <w:szCs w:val="28"/>
                <w:lang w:eastAsia="ru-RU"/>
              </w:rPr>
              <w:t>по разделам, подразделам, целевым статьям и видам расходов</w:t>
            </w:r>
          </w:p>
          <w:p w:rsidR="00602BB1" w:rsidRDefault="00602BB1" w:rsidP="000071F3">
            <w:pPr>
              <w:widowControl/>
              <w:suppressAutoHyphens w:val="0"/>
              <w:spacing w:line="240" w:lineRule="auto"/>
              <w:ind w:firstLine="0"/>
              <w:jc w:val="center"/>
              <w:rPr>
                <w:rFonts w:ascii="Times New Roman" w:hAnsi="Times New Roman"/>
                <w:sz w:val="28"/>
                <w:szCs w:val="28"/>
                <w:lang w:eastAsia="ru-RU"/>
              </w:rPr>
            </w:pPr>
            <w:r w:rsidRPr="00EE6763">
              <w:rPr>
                <w:rFonts w:ascii="Times New Roman" w:hAnsi="Times New Roman"/>
                <w:sz w:val="28"/>
                <w:szCs w:val="28"/>
                <w:lang w:eastAsia="ru-RU"/>
              </w:rPr>
              <w:t>классификации расходов бюджета муниципального образования</w:t>
            </w:r>
          </w:p>
          <w:p w:rsidR="00602BB1" w:rsidRDefault="00602BB1" w:rsidP="000071F3">
            <w:pPr>
              <w:widowControl/>
              <w:suppressAutoHyphens w:val="0"/>
              <w:spacing w:line="240" w:lineRule="auto"/>
              <w:ind w:firstLine="0"/>
              <w:jc w:val="center"/>
              <w:rPr>
                <w:rFonts w:ascii="Times New Roman" w:hAnsi="Times New Roman"/>
                <w:sz w:val="28"/>
                <w:szCs w:val="28"/>
                <w:lang w:eastAsia="ru-RU"/>
              </w:rPr>
            </w:pPr>
            <w:r w:rsidRPr="00EE6763">
              <w:rPr>
                <w:rFonts w:ascii="Times New Roman" w:hAnsi="Times New Roman"/>
                <w:sz w:val="28"/>
                <w:szCs w:val="28"/>
                <w:lang w:eastAsia="ru-RU"/>
              </w:rPr>
              <w:t>«Теплооз</w:t>
            </w:r>
            <w:r>
              <w:rPr>
                <w:rFonts w:ascii="Times New Roman" w:hAnsi="Times New Roman"/>
                <w:sz w:val="28"/>
                <w:szCs w:val="28"/>
                <w:lang w:eastAsia="ru-RU"/>
              </w:rPr>
              <w:t>е</w:t>
            </w:r>
            <w:r w:rsidRPr="00EE6763">
              <w:rPr>
                <w:rFonts w:ascii="Times New Roman" w:hAnsi="Times New Roman"/>
                <w:sz w:val="28"/>
                <w:szCs w:val="28"/>
                <w:lang w:eastAsia="ru-RU"/>
              </w:rPr>
              <w:t>рское городское поселение»</w:t>
            </w:r>
            <w:r>
              <w:rPr>
                <w:rFonts w:ascii="Times New Roman" w:hAnsi="Times New Roman"/>
                <w:sz w:val="28"/>
                <w:szCs w:val="28"/>
                <w:lang w:eastAsia="ru-RU"/>
              </w:rPr>
              <w:t xml:space="preserve"> на 2015</w:t>
            </w:r>
            <w:r w:rsidRPr="00EE6763">
              <w:rPr>
                <w:rFonts w:ascii="Times New Roman" w:hAnsi="Times New Roman"/>
                <w:sz w:val="28"/>
                <w:szCs w:val="28"/>
                <w:lang w:eastAsia="ru-RU"/>
              </w:rPr>
              <w:t xml:space="preserve"> год</w:t>
            </w:r>
          </w:p>
          <w:p w:rsidR="00602BB1" w:rsidRPr="00EE6763" w:rsidRDefault="00602BB1" w:rsidP="000071F3">
            <w:pPr>
              <w:widowControl/>
              <w:suppressAutoHyphens w:val="0"/>
              <w:spacing w:line="240" w:lineRule="auto"/>
              <w:ind w:firstLine="0"/>
              <w:jc w:val="center"/>
              <w:rPr>
                <w:rFonts w:ascii="Times New Roman" w:hAnsi="Times New Roman"/>
                <w:sz w:val="28"/>
                <w:szCs w:val="28"/>
                <w:lang w:eastAsia="ru-RU"/>
              </w:rPr>
            </w:pPr>
          </w:p>
        </w:tc>
      </w:tr>
      <w:tr w:rsidR="00602BB1" w:rsidRPr="003C535F" w:rsidTr="000071F3">
        <w:trPr>
          <w:gridBefore w:val="1"/>
          <w:wBefore w:w="259" w:type="dxa"/>
          <w:trHeight w:val="372"/>
        </w:trPr>
        <w:tc>
          <w:tcPr>
            <w:tcW w:w="4955" w:type="dxa"/>
            <w:gridSpan w:val="2"/>
            <w:tcBorders>
              <w:top w:val="single" w:sz="4" w:space="0" w:color="auto"/>
              <w:left w:val="single" w:sz="4" w:space="0" w:color="auto"/>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left"/>
              <w:rPr>
                <w:rFonts w:ascii="Times New Roman" w:hAnsi="Times New Roman"/>
                <w:b w:val="0"/>
                <w:sz w:val="24"/>
                <w:szCs w:val="24"/>
                <w:lang w:eastAsia="ru-RU"/>
              </w:rPr>
            </w:pPr>
            <w:r w:rsidRPr="003C535F">
              <w:rPr>
                <w:rFonts w:ascii="Times New Roman" w:hAnsi="Times New Roman"/>
                <w:b w:val="0"/>
                <w:sz w:val="24"/>
                <w:szCs w:val="24"/>
                <w:lang w:eastAsia="ru-RU"/>
              </w:rPr>
              <w:t> </w:t>
            </w:r>
          </w:p>
        </w:tc>
        <w:tc>
          <w:tcPr>
            <w:tcW w:w="713" w:type="dxa"/>
            <w:tcBorders>
              <w:top w:val="single" w:sz="4" w:space="0" w:color="auto"/>
              <w:left w:val="nil"/>
              <w:bottom w:val="single" w:sz="4" w:space="0" w:color="auto"/>
              <w:right w:val="single" w:sz="4" w:space="0" w:color="auto"/>
            </w:tcBorders>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РЗ</w:t>
            </w:r>
          </w:p>
        </w:tc>
        <w:tc>
          <w:tcPr>
            <w:tcW w:w="703" w:type="dxa"/>
            <w:gridSpan w:val="2"/>
            <w:tcBorders>
              <w:top w:val="single" w:sz="4" w:space="0" w:color="auto"/>
              <w:left w:val="nil"/>
              <w:bottom w:val="single" w:sz="4" w:space="0" w:color="auto"/>
              <w:right w:val="single" w:sz="4" w:space="0" w:color="auto"/>
            </w:tcBorders>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 xml:space="preserve">ПР </w:t>
            </w:r>
          </w:p>
        </w:tc>
        <w:tc>
          <w:tcPr>
            <w:tcW w:w="1176" w:type="dxa"/>
            <w:gridSpan w:val="2"/>
            <w:tcBorders>
              <w:top w:val="single" w:sz="4" w:space="0" w:color="auto"/>
              <w:left w:val="nil"/>
              <w:bottom w:val="single" w:sz="4" w:space="0" w:color="auto"/>
              <w:right w:val="single" w:sz="4" w:space="0" w:color="auto"/>
            </w:tcBorders>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ЦСР</w:t>
            </w:r>
          </w:p>
        </w:tc>
        <w:tc>
          <w:tcPr>
            <w:tcW w:w="944" w:type="dxa"/>
            <w:gridSpan w:val="2"/>
            <w:tcBorders>
              <w:top w:val="single" w:sz="4" w:space="0" w:color="auto"/>
              <w:left w:val="nil"/>
              <w:bottom w:val="single" w:sz="4" w:space="0" w:color="auto"/>
              <w:right w:val="single" w:sz="4" w:space="0" w:color="auto"/>
            </w:tcBorders>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ВР</w:t>
            </w:r>
          </w:p>
        </w:tc>
        <w:tc>
          <w:tcPr>
            <w:tcW w:w="1148" w:type="dxa"/>
            <w:tcBorders>
              <w:top w:val="single" w:sz="4" w:space="0" w:color="auto"/>
              <w:left w:val="nil"/>
              <w:bottom w:val="single" w:sz="4" w:space="0" w:color="auto"/>
              <w:right w:val="single" w:sz="4" w:space="0" w:color="auto"/>
            </w:tcBorders>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 xml:space="preserve"> Сумма (тысяч рублей)</w:t>
            </w:r>
          </w:p>
        </w:tc>
      </w:tr>
      <w:tr w:rsidR="00602BB1" w:rsidRPr="003C535F" w:rsidTr="000071F3">
        <w:trPr>
          <w:gridBefore w:val="1"/>
          <w:wBefore w:w="259" w:type="dxa"/>
          <w:trHeight w:val="200"/>
        </w:trPr>
        <w:tc>
          <w:tcPr>
            <w:tcW w:w="4955" w:type="dxa"/>
            <w:gridSpan w:val="2"/>
            <w:tcBorders>
              <w:top w:val="nil"/>
              <w:left w:val="single" w:sz="4" w:space="0" w:color="auto"/>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1</w:t>
            </w:r>
          </w:p>
        </w:tc>
        <w:tc>
          <w:tcPr>
            <w:tcW w:w="713" w:type="dxa"/>
            <w:tcBorders>
              <w:top w:val="nil"/>
              <w:left w:val="nil"/>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2</w:t>
            </w:r>
          </w:p>
        </w:tc>
        <w:tc>
          <w:tcPr>
            <w:tcW w:w="703" w:type="dxa"/>
            <w:gridSpan w:val="2"/>
            <w:tcBorders>
              <w:top w:val="nil"/>
              <w:left w:val="nil"/>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3</w:t>
            </w:r>
          </w:p>
        </w:tc>
        <w:tc>
          <w:tcPr>
            <w:tcW w:w="1176" w:type="dxa"/>
            <w:gridSpan w:val="2"/>
            <w:tcBorders>
              <w:top w:val="nil"/>
              <w:left w:val="nil"/>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4</w:t>
            </w:r>
          </w:p>
        </w:tc>
        <w:tc>
          <w:tcPr>
            <w:tcW w:w="944" w:type="dxa"/>
            <w:gridSpan w:val="2"/>
            <w:tcBorders>
              <w:top w:val="nil"/>
              <w:left w:val="nil"/>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5</w:t>
            </w:r>
          </w:p>
        </w:tc>
        <w:tc>
          <w:tcPr>
            <w:tcW w:w="1148" w:type="dxa"/>
            <w:tcBorders>
              <w:top w:val="nil"/>
              <w:left w:val="nil"/>
              <w:bottom w:val="single" w:sz="4" w:space="0" w:color="auto"/>
              <w:right w:val="single" w:sz="4" w:space="0" w:color="auto"/>
            </w:tcBorders>
            <w:noWrap/>
            <w:vAlign w:val="bottom"/>
          </w:tcPr>
          <w:p w:rsidR="00602BB1" w:rsidRPr="003C535F"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3C535F">
              <w:rPr>
                <w:rFonts w:ascii="Times New Roman" w:hAnsi="Times New Roman"/>
                <w:b w:val="0"/>
                <w:sz w:val="24"/>
                <w:szCs w:val="24"/>
                <w:lang w:eastAsia="ru-RU"/>
              </w:rPr>
              <w:t>6</w:t>
            </w:r>
          </w:p>
        </w:tc>
      </w:tr>
      <w:tr w:rsidR="00602BB1" w:rsidRPr="005E5389" w:rsidTr="000071F3">
        <w:trPr>
          <w:gridBefore w:val="1"/>
          <w:wBefore w:w="259" w:type="dxa"/>
          <w:trHeight w:val="86"/>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Общегосударственные вопросы</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01</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15131,8</w:t>
            </w:r>
          </w:p>
        </w:tc>
      </w:tr>
      <w:tr w:rsidR="00602BB1" w:rsidRPr="005E5389" w:rsidTr="000071F3">
        <w:trPr>
          <w:gridBefore w:val="1"/>
          <w:wBefore w:w="259" w:type="dxa"/>
          <w:trHeight w:val="250"/>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Функционирование</w:t>
            </w:r>
            <w:r>
              <w:rPr>
                <w:rFonts w:ascii="Times New Roman" w:hAnsi="Times New Roman"/>
                <w:sz w:val="24"/>
                <w:szCs w:val="24"/>
                <w:lang w:eastAsia="ru-RU"/>
              </w:rPr>
              <w:t xml:space="preserve"> </w:t>
            </w:r>
            <w:r w:rsidRPr="005E5389">
              <w:rPr>
                <w:rFonts w:ascii="Times New Roman" w:hAnsi="Times New Roman"/>
                <w:sz w:val="24"/>
                <w:szCs w:val="24"/>
                <w:lang w:eastAsia="ru-RU"/>
              </w:rPr>
              <w:t xml:space="preserve"> высшего должностного лица субъекта Российской Федерации и муниципального образования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1094,4</w:t>
            </w:r>
          </w:p>
        </w:tc>
      </w:tr>
      <w:tr w:rsidR="00602BB1" w:rsidRPr="005E5389" w:rsidTr="000071F3">
        <w:trPr>
          <w:gridBefore w:val="1"/>
          <w:wBefore w:w="259" w:type="dxa"/>
          <w:trHeight w:val="231"/>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gridBefore w:val="1"/>
          <w:wBefore w:w="259" w:type="dxa"/>
          <w:trHeight w:val="70"/>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Глава муниципального образования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0020300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0020300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0020300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 xml:space="preserve">Функционирование Правительства Российской Федерации, высших  исполнительных органов государственной </w:t>
            </w:r>
            <w:r w:rsidRPr="005E5389">
              <w:rPr>
                <w:rFonts w:ascii="Times New Roman" w:hAnsi="Times New Roman"/>
                <w:sz w:val="24"/>
                <w:szCs w:val="24"/>
                <w:lang w:eastAsia="ru-RU"/>
              </w:rPr>
              <w:lastRenderedPageBreak/>
              <w:t>власти субъектов Российской Федерации, местных администраций</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lastRenderedPageBreak/>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12541,4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Руководство и управление в сфере установленных функций органов государственной</w:t>
            </w:r>
            <w:r>
              <w:rPr>
                <w:rFonts w:ascii="Times New Roman" w:hAnsi="Times New Roman"/>
                <w:b w:val="0"/>
                <w:sz w:val="24"/>
                <w:szCs w:val="24"/>
                <w:lang w:eastAsia="ru-RU"/>
              </w:rPr>
              <w:t xml:space="preserve"> </w:t>
            </w:r>
            <w:r w:rsidRPr="005E5389">
              <w:rPr>
                <w:rFonts w:ascii="Times New Roman" w:hAnsi="Times New Roman"/>
                <w:b w:val="0"/>
                <w:sz w:val="24"/>
                <w:szCs w:val="24"/>
                <w:lang w:eastAsia="ru-RU"/>
              </w:rPr>
              <w:t xml:space="preserve"> власти субъектов Российской Федерации и органов местного самоуправления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12541,4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Центральный аппарат</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12541,4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Выполнение  органами местного самоуправления полномочий поселения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10462,4</w:t>
            </w:r>
          </w:p>
        </w:tc>
      </w:tr>
      <w:tr w:rsidR="00602BB1" w:rsidRPr="005E5389" w:rsidTr="000071F3">
        <w:trPr>
          <w:gridBefore w:val="1"/>
          <w:wBefore w:w="259" w:type="dxa"/>
          <w:trHeight w:val="18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w:t>
            </w:r>
            <w:r>
              <w:rPr>
                <w:rFonts w:ascii="Times New Roman" w:hAnsi="Times New Roman"/>
                <w:b w:val="0"/>
                <w:sz w:val="24"/>
                <w:szCs w:val="24"/>
                <w:lang w:eastAsia="ru-RU"/>
              </w:rPr>
              <w:t>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8212,0</w:t>
            </w:r>
          </w:p>
        </w:tc>
      </w:tr>
      <w:tr w:rsidR="00602BB1" w:rsidRPr="005E5389" w:rsidTr="000071F3">
        <w:trPr>
          <w:gridBefore w:val="1"/>
          <w:wBefore w:w="259" w:type="dxa"/>
          <w:trHeight w:val="43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8212,0</w:t>
            </w:r>
          </w:p>
        </w:tc>
      </w:tr>
      <w:tr w:rsidR="00602BB1" w:rsidRPr="005E5389" w:rsidTr="000071F3">
        <w:trPr>
          <w:gridBefore w:val="1"/>
          <w:wBefore w:w="259" w:type="dxa"/>
          <w:trHeight w:val="221"/>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2157,8</w:t>
            </w:r>
          </w:p>
        </w:tc>
      </w:tr>
      <w:tr w:rsidR="00602BB1" w:rsidRPr="005E5389" w:rsidTr="000071F3">
        <w:trPr>
          <w:gridBefore w:val="1"/>
          <w:wBefore w:w="259" w:type="dxa"/>
          <w:trHeight w:val="70"/>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2157,8</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бюджетные ассигнования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92,6</w:t>
            </w:r>
          </w:p>
        </w:tc>
      </w:tr>
      <w:tr w:rsidR="00602BB1" w:rsidRPr="005E5389" w:rsidTr="000071F3">
        <w:trPr>
          <w:gridBefore w:val="1"/>
          <w:wBefore w:w="259" w:type="dxa"/>
          <w:trHeight w:val="70"/>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Уплата налогов, сборов и иных платежей</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850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92,6</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Выполнение органами местного самоуправления переданных государственных полномочий по применению законодательства об административных правонарушениях</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Выполнение органами местного самоуправления переданных государственных полномочий по предоставлению гражданам актов и справок –выписок, необходимых для получения государственной поддержки личных подсобных хозяйств населения по субсидированию части затрат</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0020410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0020410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w:t>
            </w:r>
          </w:p>
        </w:tc>
      </w:tr>
      <w:tr w:rsidR="00602BB1" w:rsidRPr="005E5389" w:rsidTr="000071F3">
        <w:trPr>
          <w:gridBefore w:val="1"/>
          <w:wBefore w:w="259" w:type="dxa"/>
          <w:trHeight w:val="292"/>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0020410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w:t>
            </w:r>
          </w:p>
        </w:tc>
      </w:tr>
      <w:tr w:rsidR="00602BB1" w:rsidRPr="005E5389" w:rsidTr="000071F3">
        <w:trPr>
          <w:gridBefore w:val="1"/>
          <w:wBefore w:w="259" w:type="dxa"/>
          <w:trHeight w:val="101"/>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Расходы на содержание работников органов местного самоуправления не отнесённых к муниципальным </w:t>
            </w:r>
            <w:r>
              <w:rPr>
                <w:rFonts w:ascii="Times New Roman" w:hAnsi="Times New Roman"/>
                <w:b w:val="0"/>
                <w:sz w:val="24"/>
                <w:szCs w:val="24"/>
                <w:lang w:eastAsia="ru-RU"/>
              </w:rPr>
              <w:t xml:space="preserve"> </w:t>
            </w:r>
            <w:r w:rsidRPr="005E5389">
              <w:rPr>
                <w:rFonts w:ascii="Times New Roman" w:hAnsi="Times New Roman"/>
                <w:b w:val="0"/>
                <w:sz w:val="24"/>
                <w:szCs w:val="24"/>
                <w:lang w:eastAsia="ru-RU"/>
              </w:rPr>
              <w:t>служащим</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0020491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2073,9</w:t>
            </w:r>
          </w:p>
        </w:tc>
      </w:tr>
      <w:tr w:rsidR="00602BB1" w:rsidRPr="005E5389" w:rsidTr="000071F3">
        <w:trPr>
          <w:gridBefore w:val="1"/>
          <w:wBefore w:w="259" w:type="dxa"/>
          <w:trHeight w:val="101"/>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Расходы на выплаты персоналу в целях </w:t>
            </w:r>
            <w:r w:rsidRPr="005E5389">
              <w:rPr>
                <w:rFonts w:ascii="Times New Roman" w:hAnsi="Times New Roman"/>
                <w:b w:val="0"/>
                <w:sz w:val="24"/>
                <w:szCs w:val="24"/>
                <w:lang w:eastAsia="ru-RU"/>
              </w:rPr>
              <w:lastRenderedPageBreak/>
              <w:t>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0020491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2073,9</w:t>
            </w:r>
          </w:p>
        </w:tc>
      </w:tr>
      <w:tr w:rsidR="00602BB1" w:rsidRPr="005E5389" w:rsidTr="000071F3">
        <w:trPr>
          <w:gridBefore w:val="1"/>
          <w:wBefore w:w="259" w:type="dxa"/>
          <w:trHeight w:val="29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Расходы на выплаты персоналу государственных (муниципальных) органов</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0020491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2073,9</w:t>
            </w:r>
          </w:p>
        </w:tc>
      </w:tr>
      <w:tr w:rsidR="00602BB1" w:rsidRPr="005E5389" w:rsidTr="000071F3">
        <w:trPr>
          <w:gridBefore w:val="1"/>
          <w:wBefore w:w="259" w:type="dxa"/>
          <w:trHeight w:val="29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Другие общегосударственные вопросы</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1496,0</w:t>
            </w:r>
          </w:p>
        </w:tc>
      </w:tr>
      <w:tr w:rsidR="00602BB1" w:rsidRPr="005E5389" w:rsidTr="000071F3">
        <w:trPr>
          <w:gridBefore w:val="1"/>
          <w:wBefore w:w="259" w:type="dxa"/>
          <w:trHeight w:val="29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Руководство и управление в сфере установленных функций </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Субвенция на государственную регистрацию</w:t>
            </w:r>
            <w:r w:rsidRPr="005E5389">
              <w:rPr>
                <w:rFonts w:ascii="Times New Roman" w:hAnsi="Times New Roman"/>
                <w:b w:val="0"/>
                <w:sz w:val="24"/>
                <w:szCs w:val="24"/>
                <w:lang w:eastAsia="ru-RU"/>
              </w:rPr>
              <w:t xml:space="preserve"> актов гражданского состояния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0015930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0015930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0015930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Реализация государственной политики в области приватизации и управления государственной и муниципальной собственностью</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1400,0</w:t>
            </w:r>
          </w:p>
        </w:tc>
      </w:tr>
      <w:tr w:rsidR="00602BB1" w:rsidRPr="00F10EFE"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F10EFE" w:rsidRDefault="00602BB1" w:rsidP="000071F3">
            <w:pPr>
              <w:widowControl/>
              <w:suppressAutoHyphens w:val="0"/>
              <w:spacing w:line="240" w:lineRule="auto"/>
              <w:ind w:firstLine="0"/>
              <w:jc w:val="left"/>
              <w:rPr>
                <w:rFonts w:ascii="Times New Roman" w:hAnsi="Times New Roman"/>
                <w:b w:val="0"/>
                <w:sz w:val="24"/>
                <w:szCs w:val="24"/>
                <w:lang w:eastAsia="ru-RU"/>
              </w:rPr>
            </w:pPr>
            <w:r w:rsidRPr="00F10EFE">
              <w:rPr>
                <w:rFonts w:ascii="Times New Roman" w:hAnsi="Times New Roman"/>
                <w:b w:val="0"/>
                <w:sz w:val="24"/>
                <w:szCs w:val="24"/>
                <w:lang w:eastAsia="ru-RU"/>
              </w:rPr>
              <w:t>Оценка недвижимости, признание прав и регулирование отношений по государственной и муниципальной собственности</w:t>
            </w:r>
          </w:p>
        </w:tc>
        <w:tc>
          <w:tcPr>
            <w:tcW w:w="713"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0900200</w:t>
            </w:r>
          </w:p>
        </w:tc>
        <w:tc>
          <w:tcPr>
            <w:tcW w:w="944"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400,0</w:t>
            </w:r>
          </w:p>
        </w:tc>
      </w:tr>
      <w:tr w:rsidR="00602BB1" w:rsidRPr="00F10EFE"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F10EFE" w:rsidRDefault="00602BB1" w:rsidP="000071F3">
            <w:pPr>
              <w:widowControl/>
              <w:suppressAutoHyphens w:val="0"/>
              <w:spacing w:line="240" w:lineRule="auto"/>
              <w:ind w:firstLine="0"/>
              <w:jc w:val="left"/>
              <w:rPr>
                <w:rFonts w:ascii="Times New Roman" w:hAnsi="Times New Roman"/>
                <w:b w:val="0"/>
                <w:sz w:val="24"/>
                <w:szCs w:val="24"/>
                <w:lang w:eastAsia="ru-RU"/>
              </w:rPr>
            </w:pPr>
            <w:r w:rsidRPr="00F10EFE">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0900200</w:t>
            </w:r>
          </w:p>
        </w:tc>
        <w:tc>
          <w:tcPr>
            <w:tcW w:w="944"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400,0</w:t>
            </w:r>
          </w:p>
        </w:tc>
      </w:tr>
      <w:tr w:rsidR="00602BB1" w:rsidRPr="00F10EFE"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F10EFE" w:rsidRDefault="00602BB1" w:rsidP="000071F3">
            <w:pPr>
              <w:widowControl/>
              <w:suppressAutoHyphens w:val="0"/>
              <w:spacing w:line="240" w:lineRule="auto"/>
              <w:ind w:firstLine="0"/>
              <w:jc w:val="left"/>
              <w:rPr>
                <w:rFonts w:ascii="Times New Roman" w:hAnsi="Times New Roman"/>
                <w:b w:val="0"/>
                <w:sz w:val="24"/>
                <w:szCs w:val="24"/>
                <w:lang w:eastAsia="ru-RU"/>
              </w:rPr>
            </w:pPr>
            <w:r w:rsidRPr="00F10EFE">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0900200</w:t>
            </w:r>
          </w:p>
        </w:tc>
        <w:tc>
          <w:tcPr>
            <w:tcW w:w="944"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400,0</w:t>
            </w:r>
          </w:p>
        </w:tc>
      </w:tr>
      <w:tr w:rsidR="00602BB1" w:rsidRPr="00F10EFE"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F10EFE" w:rsidRDefault="00602BB1" w:rsidP="000071F3">
            <w:pPr>
              <w:widowControl/>
              <w:suppressAutoHyphens w:val="0"/>
              <w:spacing w:line="240" w:lineRule="auto"/>
              <w:ind w:firstLine="0"/>
              <w:jc w:val="left"/>
              <w:rPr>
                <w:rFonts w:ascii="Times New Roman" w:hAnsi="Times New Roman"/>
                <w:b w:val="0"/>
                <w:sz w:val="24"/>
                <w:szCs w:val="24"/>
                <w:lang w:eastAsia="ru-RU"/>
              </w:rPr>
            </w:pPr>
            <w:r w:rsidRPr="00F10EFE">
              <w:rPr>
                <w:rFonts w:ascii="Times New Roman" w:hAnsi="Times New Roman"/>
                <w:b w:val="0"/>
                <w:sz w:val="24"/>
                <w:szCs w:val="24"/>
                <w:lang w:eastAsia="ru-RU"/>
              </w:rPr>
              <w:t>Формирование фонда капитального ремонта имущества находящегося в муниципальной собственности</w:t>
            </w:r>
          </w:p>
        </w:tc>
        <w:tc>
          <w:tcPr>
            <w:tcW w:w="713"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0900201</w:t>
            </w:r>
          </w:p>
        </w:tc>
        <w:tc>
          <w:tcPr>
            <w:tcW w:w="944"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1000,0</w:t>
            </w:r>
          </w:p>
        </w:tc>
      </w:tr>
      <w:tr w:rsidR="00602BB1" w:rsidRPr="00F10EFE"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F10EFE" w:rsidRDefault="00602BB1" w:rsidP="000071F3">
            <w:pPr>
              <w:widowControl/>
              <w:suppressAutoHyphens w:val="0"/>
              <w:spacing w:line="240" w:lineRule="auto"/>
              <w:ind w:firstLine="0"/>
              <w:jc w:val="left"/>
              <w:rPr>
                <w:rFonts w:ascii="Times New Roman" w:hAnsi="Times New Roman"/>
                <w:b w:val="0"/>
                <w:sz w:val="24"/>
                <w:szCs w:val="24"/>
                <w:lang w:eastAsia="ru-RU"/>
              </w:rPr>
            </w:pPr>
            <w:r w:rsidRPr="00F10EFE">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0900201</w:t>
            </w:r>
          </w:p>
        </w:tc>
        <w:tc>
          <w:tcPr>
            <w:tcW w:w="944"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1000,0</w:t>
            </w:r>
          </w:p>
        </w:tc>
      </w:tr>
      <w:tr w:rsidR="00602BB1" w:rsidRPr="00F10EFE"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F10EFE" w:rsidRDefault="00602BB1" w:rsidP="000071F3">
            <w:pPr>
              <w:widowControl/>
              <w:suppressAutoHyphens w:val="0"/>
              <w:spacing w:line="240" w:lineRule="auto"/>
              <w:ind w:firstLine="0"/>
              <w:jc w:val="left"/>
              <w:rPr>
                <w:rFonts w:ascii="Times New Roman" w:hAnsi="Times New Roman"/>
                <w:b w:val="0"/>
                <w:sz w:val="24"/>
                <w:szCs w:val="24"/>
                <w:lang w:eastAsia="ru-RU"/>
              </w:rPr>
            </w:pPr>
            <w:r w:rsidRPr="00F10EFE">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703"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76"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0900201</w:t>
            </w:r>
          </w:p>
        </w:tc>
        <w:tc>
          <w:tcPr>
            <w:tcW w:w="944" w:type="dxa"/>
            <w:gridSpan w:val="2"/>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1000,0</w:t>
            </w:r>
          </w:p>
        </w:tc>
      </w:tr>
      <w:tr w:rsidR="00602BB1" w:rsidRPr="005E5389"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Национальная оборона</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314,8</w:t>
            </w:r>
          </w:p>
        </w:tc>
      </w:tr>
      <w:tr w:rsidR="00602BB1" w:rsidRPr="005E5389"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Мобилизационная и вневойсковая подготовка</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314,8</w:t>
            </w:r>
          </w:p>
        </w:tc>
      </w:tr>
      <w:tr w:rsidR="00602BB1" w:rsidRPr="005E5389" w:rsidTr="000071F3">
        <w:trPr>
          <w:gridBefore w:val="1"/>
          <w:wBefore w:w="259" w:type="dxa"/>
          <w:trHeight w:val="112"/>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Руководство и управление в сфере установленных функций </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314,8</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Осуществление первичного воинского учета на территориях, где отсутствуют военные комиссариаты</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314,8</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Расходы на выплаты персоналу в целях обеспечения выполнения функций государственными (муниципальными) </w:t>
            </w:r>
            <w:r w:rsidRPr="005E5389">
              <w:rPr>
                <w:rFonts w:ascii="Times New Roman" w:hAnsi="Times New Roman"/>
                <w:b w:val="0"/>
                <w:sz w:val="24"/>
                <w:szCs w:val="24"/>
                <w:lang w:eastAsia="ru-RU"/>
              </w:rPr>
              <w:lastRenderedPageBreak/>
              <w:t>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307,8</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Расходы на выплаты персоналу государственных (муниципальных) органов</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307,8</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w:t>
            </w:r>
          </w:p>
        </w:tc>
      </w:tr>
      <w:tr w:rsidR="00602BB1" w:rsidRPr="005E5389" w:rsidTr="000071F3">
        <w:trPr>
          <w:gridBefore w:val="1"/>
          <w:wBefore w:w="259" w:type="dxa"/>
          <w:trHeight w:val="12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w:t>
            </w:r>
          </w:p>
        </w:tc>
      </w:tr>
      <w:tr w:rsidR="00602BB1" w:rsidRPr="005E5389" w:rsidTr="000071F3">
        <w:trPr>
          <w:gridBefore w:val="1"/>
          <w:wBefore w:w="259" w:type="dxa"/>
          <w:trHeight w:val="12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Национальная безопасность и правоохранительная деятельность</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100,0</w:t>
            </w:r>
          </w:p>
        </w:tc>
      </w:tr>
      <w:tr w:rsidR="00602BB1" w:rsidRPr="005E5389" w:rsidTr="000071F3">
        <w:trPr>
          <w:gridBefore w:val="1"/>
          <w:wBefore w:w="259" w:type="dxa"/>
          <w:trHeight w:val="12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Защита населения и территории от  чрезвычайных ситуаций природного и техногенного характера, гражданская оборона</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50,0</w:t>
            </w:r>
          </w:p>
        </w:tc>
      </w:tr>
      <w:tr w:rsidR="00602BB1" w:rsidRPr="005E5389" w:rsidTr="000071F3">
        <w:trPr>
          <w:gridBefore w:val="1"/>
          <w:wBefore w:w="259" w:type="dxa"/>
          <w:trHeight w:val="123"/>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Tr="000071F3">
        <w:trPr>
          <w:gridBefore w:val="1"/>
          <w:wBefore w:w="259" w:type="dxa"/>
          <w:trHeight w:val="21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1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«Развитие систем гражданской обороны и защиты населения от чрезвычайных ситуаций природного и техногенного характера в муниципальном образовании «Теплоозерское городское поселение» на 2015-2017 года»</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134"/>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7954001</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Обеспечение пожарной безопасности</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7950000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«Пожарная безопасность, защита населения и территории муниципального образования «Теплоозерское городское поселение» на 2015 -2017 гг.»</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7954002</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w:t>
            </w:r>
            <w:r w:rsidRPr="005E5389">
              <w:rPr>
                <w:rFonts w:ascii="Times New Roman" w:hAnsi="Times New Roman"/>
                <w:b w:val="0"/>
                <w:sz w:val="24"/>
                <w:szCs w:val="24"/>
                <w:lang w:eastAsia="ru-RU"/>
              </w:rPr>
              <w:t>00</w:t>
            </w:r>
            <w:r>
              <w:rPr>
                <w:rFonts w:ascii="Times New Roman" w:hAnsi="Times New Roman"/>
                <w:b w:val="0"/>
                <w:sz w:val="24"/>
                <w:szCs w:val="24"/>
                <w:lang w:eastAsia="ru-RU"/>
              </w:rPr>
              <w:t>2</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w:t>
            </w:r>
            <w:r w:rsidRPr="005E5389">
              <w:rPr>
                <w:rFonts w:ascii="Times New Roman" w:hAnsi="Times New Roman"/>
                <w:b w:val="0"/>
                <w:sz w:val="24"/>
                <w:szCs w:val="24"/>
                <w:lang w:eastAsia="ru-RU"/>
              </w:rPr>
              <w:t>00</w:t>
            </w:r>
            <w:r>
              <w:rPr>
                <w:rFonts w:ascii="Times New Roman" w:hAnsi="Times New Roman"/>
                <w:b w:val="0"/>
                <w:sz w:val="24"/>
                <w:szCs w:val="24"/>
                <w:lang w:eastAsia="ru-RU"/>
              </w:rPr>
              <w:t>2</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Национальная экономика</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2333,2</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Транспорт</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08</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1200,0</w:t>
            </w:r>
          </w:p>
        </w:tc>
      </w:tr>
      <w:tr w:rsidR="00602BB1" w:rsidRPr="005E5389" w:rsidTr="000071F3">
        <w:trPr>
          <w:gridBefore w:val="1"/>
          <w:wBefore w:w="259" w:type="dxa"/>
          <w:trHeight w:val="25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Субсидии на проведение отдельных мероприятий по другим видам транспорта  </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3170100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1200,0</w:t>
            </w:r>
          </w:p>
        </w:tc>
      </w:tr>
      <w:tr w:rsidR="00602BB1" w:rsidRPr="005E5389" w:rsidTr="000071F3">
        <w:trPr>
          <w:gridBefore w:val="1"/>
          <w:wBefore w:w="259" w:type="dxa"/>
          <w:trHeight w:val="16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бюджетные ассигнования</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3170100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1200,0</w:t>
            </w:r>
          </w:p>
        </w:tc>
      </w:tr>
      <w:tr w:rsidR="00602BB1" w:rsidRPr="005E5389" w:rsidTr="000071F3">
        <w:trPr>
          <w:gridBefore w:val="1"/>
          <w:wBefore w:w="259" w:type="dxa"/>
          <w:trHeight w:val="167"/>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Субсидии юридическим лицам (кроме некоммерческих организаций) </w:t>
            </w:r>
            <w:r w:rsidRPr="005E5389">
              <w:rPr>
                <w:rFonts w:ascii="Times New Roman" w:hAnsi="Times New Roman"/>
                <w:b w:val="0"/>
                <w:sz w:val="24"/>
                <w:szCs w:val="24"/>
                <w:lang w:eastAsia="ru-RU"/>
              </w:rPr>
              <w:lastRenderedPageBreak/>
              <w:t xml:space="preserve">индивидуальным предпринимателям, физическим лицам </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3170100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810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1200,0</w:t>
            </w:r>
          </w:p>
        </w:tc>
      </w:tr>
      <w:tr w:rsidR="00602BB1" w:rsidRPr="005E5389" w:rsidTr="000071F3">
        <w:trPr>
          <w:gridBefore w:val="1"/>
          <w:wBefore w:w="259" w:type="dxa"/>
          <w:trHeight w:val="24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lastRenderedPageBreak/>
              <w:t>Дорожное хозяйство (дорожные фонды)</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1133,2</w:t>
            </w:r>
          </w:p>
        </w:tc>
      </w:tr>
      <w:tr w:rsidR="00602BB1" w:rsidRPr="005E5389" w:rsidTr="000071F3">
        <w:trPr>
          <w:gridBefore w:val="1"/>
          <w:wBefore w:w="259" w:type="dxa"/>
          <w:trHeight w:val="16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 </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7950000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Tr="000071F3">
        <w:trPr>
          <w:gridBefore w:val="1"/>
          <w:wBefore w:w="259" w:type="dxa"/>
          <w:trHeight w:val="135"/>
        </w:trPr>
        <w:tc>
          <w:tcPr>
            <w:tcW w:w="4955" w:type="dxa"/>
            <w:gridSpan w:val="2"/>
            <w:tcBorders>
              <w:top w:val="nil"/>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gridBefore w:val="1"/>
          <w:wBefore w:w="259" w:type="dxa"/>
          <w:trHeight w:val="13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«Содержание и ремонт  автомобильных дорог общего пользования местного значения муниципального образования «Теплоозерское городское поселение» на 2015-2017 годы»</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7954003</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gridBefore w:val="1"/>
          <w:wBefore w:w="259" w:type="dxa"/>
          <w:trHeight w:val="13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7954003</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gridBefore w:val="1"/>
          <w:wBefore w:w="259" w:type="dxa"/>
          <w:trHeight w:val="135"/>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703"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76"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7954003</w:t>
            </w:r>
          </w:p>
        </w:tc>
        <w:tc>
          <w:tcPr>
            <w:tcW w:w="944"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Жилищно-коммунальное хозяйство</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9132,0</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Pr>
                <w:rFonts w:ascii="Times New Roman" w:hAnsi="Times New Roman"/>
                <w:sz w:val="24"/>
                <w:szCs w:val="24"/>
                <w:lang w:eastAsia="ru-RU"/>
              </w:rPr>
              <w:t>Жилищное хозяйство</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01</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30,0</w:t>
            </w:r>
          </w:p>
        </w:tc>
      </w:tr>
      <w:tr w:rsidR="00602BB1" w:rsidRPr="008B796B"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Программы </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01</w:t>
            </w:r>
          </w:p>
        </w:tc>
        <w:tc>
          <w:tcPr>
            <w:tcW w:w="1176"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7950000</w:t>
            </w:r>
          </w:p>
        </w:tc>
        <w:tc>
          <w:tcPr>
            <w:tcW w:w="944"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30,0</w:t>
            </w:r>
          </w:p>
        </w:tc>
      </w:tr>
      <w:tr w:rsidR="00602BB1" w:rsidRPr="008B796B"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944"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8655B8"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2D32A9" w:rsidRDefault="00602BB1" w:rsidP="000071F3">
            <w:pPr>
              <w:widowControl/>
              <w:suppressAutoHyphens w:val="0"/>
              <w:spacing w:line="240" w:lineRule="auto"/>
              <w:ind w:firstLine="0"/>
              <w:jc w:val="left"/>
              <w:rPr>
                <w:rFonts w:ascii="Times New Roman" w:hAnsi="Times New Roman"/>
                <w:b w:val="0"/>
                <w:sz w:val="24"/>
                <w:szCs w:val="24"/>
                <w:highlight w:val="yellow"/>
                <w:lang w:eastAsia="ru-RU"/>
              </w:rPr>
            </w:pPr>
            <w:r w:rsidRPr="00BD22EC">
              <w:rPr>
                <w:rFonts w:ascii="Times New Roman" w:hAnsi="Times New Roman"/>
                <w:b w:val="0"/>
                <w:sz w:val="24"/>
                <w:szCs w:val="24"/>
                <w:lang w:eastAsia="ru-RU"/>
              </w:rPr>
              <w:t>Муниципальная программа «</w:t>
            </w:r>
            <w:r>
              <w:rPr>
                <w:rFonts w:ascii="Times New Roman" w:hAnsi="Times New Roman"/>
                <w:b w:val="0"/>
                <w:sz w:val="24"/>
                <w:szCs w:val="24"/>
                <w:lang w:eastAsia="ru-RU"/>
              </w:rPr>
              <w:t>Содержание и ремонт муниципального жилья Теплоозерского городского поселения на 2015 год»</w:t>
            </w:r>
          </w:p>
        </w:tc>
        <w:tc>
          <w:tcPr>
            <w:tcW w:w="713" w:type="dxa"/>
            <w:tcBorders>
              <w:top w:val="nil"/>
              <w:left w:val="nil"/>
              <w:bottom w:val="single" w:sz="4" w:space="0" w:color="auto"/>
              <w:right w:val="single" w:sz="4" w:space="0" w:color="auto"/>
            </w:tcBorders>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01</w:t>
            </w:r>
          </w:p>
        </w:tc>
        <w:tc>
          <w:tcPr>
            <w:tcW w:w="1176" w:type="dxa"/>
            <w:gridSpan w:val="2"/>
            <w:tcBorders>
              <w:top w:val="nil"/>
              <w:left w:val="nil"/>
              <w:bottom w:val="single" w:sz="4" w:space="0" w:color="auto"/>
              <w:right w:val="single" w:sz="4" w:space="0" w:color="auto"/>
            </w:tcBorders>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7954006</w:t>
            </w:r>
          </w:p>
        </w:tc>
        <w:tc>
          <w:tcPr>
            <w:tcW w:w="944" w:type="dxa"/>
            <w:gridSpan w:val="2"/>
            <w:tcBorders>
              <w:top w:val="nil"/>
              <w:left w:val="nil"/>
              <w:bottom w:val="single" w:sz="4" w:space="0" w:color="auto"/>
              <w:right w:val="single" w:sz="4" w:space="0" w:color="auto"/>
            </w:tcBorders>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30,0</w:t>
            </w:r>
          </w:p>
        </w:tc>
      </w:tr>
      <w:tr w:rsidR="00602BB1" w:rsidRPr="008B796B"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7954006</w:t>
            </w:r>
          </w:p>
        </w:tc>
        <w:tc>
          <w:tcPr>
            <w:tcW w:w="944"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8B796B"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7954006</w:t>
            </w:r>
          </w:p>
        </w:tc>
        <w:tc>
          <w:tcPr>
            <w:tcW w:w="944" w:type="dxa"/>
            <w:gridSpan w:val="2"/>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Коммунальное хозяйство</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6565,8</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Региональные целевые программы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5220000</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Государственная программа «Модернизация объектов коммунальной инфраструктуры в Еврейской автономной области» на 2015 – 2018 годы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5222600</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5222600</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5222600</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RPr="005E5389"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Программы </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7950000</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850,8</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850,8</w:t>
            </w:r>
          </w:p>
        </w:tc>
      </w:tr>
      <w:tr w:rsidR="00602BB1" w:rsidRPr="005E5389"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«Энергосбережение и повышение энергетической эффективности в муниципальном образовании «Теплоозерское городское  поселение» на 2015- 2020 годы»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7954004</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200,0</w:t>
            </w:r>
          </w:p>
        </w:tc>
      </w:tr>
      <w:tr w:rsidR="00602BB1" w:rsidRPr="005E5389"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Закупка товаров, работ и услуг для </w:t>
            </w:r>
            <w:r w:rsidRPr="005E5389">
              <w:rPr>
                <w:rFonts w:ascii="Times New Roman" w:hAnsi="Times New Roman"/>
                <w:b w:val="0"/>
                <w:sz w:val="24"/>
                <w:szCs w:val="24"/>
                <w:lang w:eastAsia="ru-RU"/>
              </w:rPr>
              <w:lastRenderedPageBreak/>
              <w:t>государственных (муниципальных) нужд</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lastRenderedPageBreak/>
              <w:t>05</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7954004</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200,0</w:t>
            </w:r>
          </w:p>
        </w:tc>
      </w:tr>
      <w:tr w:rsidR="00602BB1" w:rsidRPr="005E5389"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7954004</w:t>
            </w:r>
          </w:p>
        </w:tc>
        <w:tc>
          <w:tcPr>
            <w:tcW w:w="944"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200,0</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«Модернизация объектов жилищно-коммунального хозяйства Теплоозерского городского поселения  на 2015 год»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7954005</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650,8</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7954005</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650,8</w:t>
            </w:r>
          </w:p>
        </w:tc>
      </w:tr>
      <w:tr w:rsidR="00602BB1" w:rsidTr="000071F3">
        <w:trPr>
          <w:gridBefore w:val="1"/>
          <w:wBefore w:w="259" w:type="dxa"/>
          <w:trHeight w:val="99"/>
        </w:trPr>
        <w:tc>
          <w:tcPr>
            <w:tcW w:w="4955" w:type="dxa"/>
            <w:gridSpan w:val="2"/>
            <w:tcBorders>
              <w:top w:val="nil"/>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703"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76"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7954005</w:t>
            </w:r>
          </w:p>
        </w:tc>
        <w:tc>
          <w:tcPr>
            <w:tcW w:w="944" w:type="dxa"/>
            <w:gridSpan w:val="2"/>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650,8</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Благоустройство</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2536,2</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Благоустройство</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6000000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2536,2</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Уличное освещение</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6000100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603,7</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6000100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603,7</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6000100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603,7</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Организация и содержание мест захоронения</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6000400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6000400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6000400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Прочие мероприятия по благоустройству городских округов и поселений</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6000500</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1882,5</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Выполнение органами местного самоуправления функций по организации сбора и вывоза бытовых отходов и мусора</w:t>
            </w:r>
          </w:p>
        </w:tc>
        <w:tc>
          <w:tcPr>
            <w:tcW w:w="713" w:type="dxa"/>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6000541</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6000541</w:t>
            </w:r>
          </w:p>
        </w:tc>
        <w:tc>
          <w:tcPr>
            <w:tcW w:w="944"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6000541</w:t>
            </w:r>
          </w:p>
        </w:tc>
        <w:tc>
          <w:tcPr>
            <w:tcW w:w="944"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Прочие мероприятия по благоустройству</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6000542</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1412,5</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6000542</w:t>
            </w:r>
          </w:p>
        </w:tc>
        <w:tc>
          <w:tcPr>
            <w:tcW w:w="944" w:type="dxa"/>
            <w:gridSpan w:val="2"/>
            <w:tcBorders>
              <w:top w:val="single" w:sz="4" w:space="0" w:color="auto"/>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1412,5</w:t>
            </w:r>
          </w:p>
        </w:tc>
      </w:tr>
      <w:tr w:rsidR="00602BB1" w:rsidRPr="005E5389" w:rsidTr="000071F3">
        <w:trPr>
          <w:gridBefore w:val="1"/>
          <w:wBefore w:w="259" w:type="dxa"/>
          <w:trHeight w:val="116"/>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703"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6000542</w:t>
            </w:r>
          </w:p>
        </w:tc>
        <w:tc>
          <w:tcPr>
            <w:tcW w:w="944" w:type="dxa"/>
            <w:gridSpan w:val="2"/>
            <w:tcBorders>
              <w:top w:val="single" w:sz="4" w:space="0" w:color="auto"/>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1412,5</w:t>
            </w:r>
          </w:p>
        </w:tc>
      </w:tr>
      <w:tr w:rsidR="00602BB1" w:rsidRPr="005E5389" w:rsidTr="000071F3">
        <w:trPr>
          <w:gridBefore w:val="1"/>
          <w:wBefore w:w="259" w:type="dxa"/>
          <w:trHeight w:val="233"/>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 xml:space="preserve">Культура и кинематография </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5369,7</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Культура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5369,7</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Учреждения культуры и мероприятия в сфере культуры и кинематографии</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5319,7</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Обеспечение деятельности подведомственных учреждений</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bCs/>
                <w:sz w:val="24"/>
                <w:szCs w:val="24"/>
                <w:lang w:eastAsia="ru-RU"/>
              </w:rPr>
            </w:pPr>
            <w:r>
              <w:rPr>
                <w:rFonts w:ascii="Times New Roman" w:hAnsi="Times New Roman"/>
                <w:b w:val="0"/>
                <w:bCs/>
                <w:sz w:val="24"/>
                <w:szCs w:val="24"/>
                <w:lang w:eastAsia="ru-RU"/>
              </w:rPr>
              <w:t>5319,7</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Обеспечение деятельности подведомственных учреждений по </w:t>
            </w:r>
            <w:r w:rsidRPr="005E5389">
              <w:rPr>
                <w:rFonts w:ascii="Times New Roman" w:hAnsi="Times New Roman"/>
                <w:b w:val="0"/>
                <w:sz w:val="24"/>
                <w:szCs w:val="24"/>
                <w:lang w:eastAsia="ru-RU"/>
              </w:rPr>
              <w:lastRenderedPageBreak/>
              <w:t>организации досуга и обеспечению жителей поселения услугами организаций культуры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4112,5</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3600,0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казенных учреждений</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3600,0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496,5</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496,5</w:t>
            </w:r>
          </w:p>
        </w:tc>
      </w:tr>
      <w:tr w:rsidR="00602BB1"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бюджетные ассигнования</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800</w:t>
            </w:r>
          </w:p>
        </w:tc>
        <w:tc>
          <w:tcPr>
            <w:tcW w:w="1148" w:type="dxa"/>
            <w:tcBorders>
              <w:top w:val="single" w:sz="4" w:space="0" w:color="auto"/>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16,0</w:t>
            </w:r>
          </w:p>
        </w:tc>
      </w:tr>
      <w:tr w:rsidR="00602BB1"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Уплата налогов, сборов и иных платежей</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4409971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850</w:t>
            </w:r>
          </w:p>
        </w:tc>
        <w:tc>
          <w:tcPr>
            <w:tcW w:w="1148" w:type="dxa"/>
            <w:tcBorders>
              <w:top w:val="single" w:sz="4" w:space="0" w:color="auto"/>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16,0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Обеспечение деятельности подведомственных учреждений за счет платных услуг организаций культуры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4409972</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221,4</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4409972</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221,4</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4409972</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221,4</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Обеспечение деятельности подведомственных учреждений по организации библиотечного обслуживания населения</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985,8</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950,8</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казенных учреждений</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950,8</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35,0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35,0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Мероприятия в сфере культуры, кинематографии и средств массовой информации</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Сохранение, использование и популяризация объектов культурного наследия</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4504900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4504900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4504900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Организация обустройства мест массового отдыха населения</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4505000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4505000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4505000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Социальная политика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10</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470,0</w:t>
            </w:r>
          </w:p>
        </w:tc>
      </w:tr>
      <w:tr w:rsidR="00602BB1" w:rsidRPr="005E5389" w:rsidTr="000071F3">
        <w:trPr>
          <w:gridBefore w:val="1"/>
          <w:wBefore w:w="259" w:type="dxa"/>
          <w:trHeight w:val="21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Пенсионное обеспечение</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10</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470,0</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Доплаты к пенсиям, дополнительное пенсионное обеспечение</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Доплаты к пенсиям государственных служащих субъектов Российской Федерации и муниципальных служащих</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4910100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Социальное обеспечение и иные выплаты населению</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4910100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Публичные нормативные социальные выплаты гражданам</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4910100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Физическая культура и спорт</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11</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64,4</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Физическая культура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11</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64,4</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Физкультурно-оздоровительная работа и спортивные мероприятия</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gridBefore w:val="1"/>
          <w:wBefore w:w="259" w:type="dxa"/>
          <w:trHeight w:val="30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Мероприятия в области здравоохранения, спорта и физической культуры, туризма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5129700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5129700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5129700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 xml:space="preserve">Межбюджетные трансферты общего характера бюджетам субъектов Российской Федерации и муниципальных образований </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806,5</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Прочие межбюджетные трансферты  общего характера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806,5</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Межбюджетные трансферты бюджетам муниципальных районов из бюджетов поселений и межбюджетные трансферты бюджетам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806,5</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Формирование, утверждение и исполнение бюджета поселения в части деятельности финансового органа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619,5</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Межбюджетные трансферты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5210601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500</w:t>
            </w:r>
          </w:p>
        </w:tc>
        <w:tc>
          <w:tcPr>
            <w:tcW w:w="1148"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619,5</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межбюджетные трансферты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5210601</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540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619,5</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Формирование, утверждение и исполнение бюджета поселения в части деятельности контрольно-ревизионного органа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5210604</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116,4</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Межбюджетные трансферты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5210604</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116,4</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межбюджетные трансферты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5210604</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540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116,4</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Формирование, утверждение и исполнение бюджета поселения в части деятельности отдела по вопросам архитектуры и градостроительства</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5210610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70,6</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Межбюджетные трансферты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5210610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70,6</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межбюджетные трансферты</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5210610</w:t>
            </w: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540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70,6</w:t>
            </w:r>
          </w:p>
        </w:tc>
      </w:tr>
      <w:tr w:rsidR="00602BB1" w:rsidRPr="005E5389" w:rsidTr="000071F3">
        <w:trPr>
          <w:gridBefore w:val="1"/>
          <w:wBefore w:w="259" w:type="dxa"/>
          <w:trHeight w:val="70"/>
        </w:trPr>
        <w:tc>
          <w:tcPr>
            <w:tcW w:w="4955" w:type="dxa"/>
            <w:gridSpan w:val="2"/>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Всего расходов</w:t>
            </w:r>
          </w:p>
        </w:tc>
        <w:tc>
          <w:tcPr>
            <w:tcW w:w="713"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703"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1176"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944"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right="-108" w:firstLine="0"/>
              <w:jc w:val="center"/>
              <w:rPr>
                <w:rFonts w:ascii="Times New Roman" w:hAnsi="Times New Roman"/>
                <w:bCs/>
                <w:sz w:val="24"/>
                <w:szCs w:val="24"/>
                <w:lang w:eastAsia="ru-RU"/>
              </w:rPr>
            </w:pPr>
            <w:r>
              <w:rPr>
                <w:rFonts w:ascii="Times New Roman" w:hAnsi="Times New Roman"/>
                <w:bCs/>
                <w:sz w:val="24"/>
                <w:szCs w:val="24"/>
                <w:lang w:eastAsia="ru-RU"/>
              </w:rPr>
              <w:t>33722,4»</w:t>
            </w:r>
          </w:p>
        </w:tc>
      </w:tr>
      <w:tr w:rsidR="00602BB1" w:rsidTr="000071F3">
        <w:trPr>
          <w:gridBefore w:val="1"/>
          <w:wBefore w:w="259" w:type="dxa"/>
          <w:trHeight w:val="341"/>
        </w:trPr>
        <w:tc>
          <w:tcPr>
            <w:tcW w:w="9639" w:type="dxa"/>
            <w:gridSpan w:val="10"/>
            <w:tcBorders>
              <w:top w:val="single" w:sz="4" w:space="0" w:color="auto"/>
            </w:tcBorders>
          </w:tcPr>
          <w:p w:rsidR="00602BB1" w:rsidRDefault="00602BB1" w:rsidP="000071F3">
            <w:pPr>
              <w:widowControl/>
              <w:suppressAutoHyphens w:val="0"/>
              <w:spacing w:line="240" w:lineRule="auto"/>
              <w:ind w:right="-108" w:firstLine="0"/>
              <w:jc w:val="center"/>
              <w:rPr>
                <w:rFonts w:ascii="Times New Roman" w:hAnsi="Times New Roman"/>
                <w:bCs/>
                <w:sz w:val="24"/>
                <w:szCs w:val="24"/>
                <w:lang w:eastAsia="ru-RU"/>
              </w:rPr>
            </w:pPr>
          </w:p>
        </w:tc>
      </w:tr>
      <w:tr w:rsidR="00602BB1" w:rsidRPr="00764EDE" w:rsidTr="000071F3">
        <w:trPr>
          <w:trHeight w:val="300"/>
        </w:trPr>
        <w:tc>
          <w:tcPr>
            <w:tcW w:w="9898" w:type="dxa"/>
            <w:gridSpan w:val="11"/>
            <w:noWrap/>
            <w:vAlign w:val="bottom"/>
          </w:tcPr>
          <w:p w:rsidR="00602BB1" w:rsidRDefault="00602BB1" w:rsidP="000071F3">
            <w:pPr>
              <w:widowControl/>
              <w:suppressAutoHyphens w:val="0"/>
              <w:spacing w:line="240" w:lineRule="auto"/>
              <w:ind w:firstLine="858"/>
              <w:rPr>
                <w:rFonts w:ascii="Times New Roman" w:hAnsi="Times New Roman"/>
                <w:b w:val="0"/>
                <w:sz w:val="28"/>
                <w:szCs w:val="28"/>
                <w:lang w:eastAsia="ru-RU"/>
              </w:rPr>
            </w:pPr>
            <w:r>
              <w:rPr>
                <w:rFonts w:ascii="Times New Roman" w:hAnsi="Times New Roman"/>
                <w:b w:val="0"/>
                <w:sz w:val="28"/>
                <w:szCs w:val="28"/>
                <w:lang w:eastAsia="ru-RU"/>
              </w:rPr>
              <w:t>1.2. Приложение № 9 изложить в следующей редакции:</w:t>
            </w:r>
          </w:p>
          <w:p w:rsidR="00602BB1" w:rsidRPr="00764EDE" w:rsidRDefault="00602BB1" w:rsidP="000071F3">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 xml:space="preserve">                                                                                     «</w:t>
            </w:r>
            <w:r w:rsidRPr="00764EDE">
              <w:rPr>
                <w:rFonts w:ascii="Times New Roman" w:hAnsi="Times New Roman"/>
                <w:b w:val="0"/>
                <w:sz w:val="28"/>
                <w:szCs w:val="28"/>
                <w:lang w:eastAsia="ru-RU"/>
              </w:rPr>
              <w:t xml:space="preserve"> Приложение №  9</w:t>
            </w:r>
          </w:p>
        </w:tc>
      </w:tr>
      <w:tr w:rsidR="00602BB1" w:rsidRPr="00764EDE" w:rsidTr="000071F3">
        <w:trPr>
          <w:trHeight w:val="300"/>
        </w:trPr>
        <w:tc>
          <w:tcPr>
            <w:tcW w:w="9898" w:type="dxa"/>
            <w:gridSpan w:val="11"/>
            <w:noWrap/>
            <w:vAlign w:val="bottom"/>
          </w:tcPr>
          <w:p w:rsidR="00602BB1" w:rsidRPr="00764EDE" w:rsidRDefault="00602BB1" w:rsidP="000071F3">
            <w:pPr>
              <w:widowControl/>
              <w:suppressAutoHyphens w:val="0"/>
              <w:spacing w:line="240" w:lineRule="auto"/>
              <w:ind w:firstLine="0"/>
              <w:jc w:val="center"/>
              <w:rPr>
                <w:rFonts w:ascii="Times New Roman" w:hAnsi="Times New Roman"/>
                <w:b w:val="0"/>
                <w:sz w:val="28"/>
                <w:szCs w:val="28"/>
                <w:lang w:eastAsia="ru-RU"/>
              </w:rPr>
            </w:pPr>
            <w:r w:rsidRPr="00764EDE">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764EDE">
              <w:rPr>
                <w:rFonts w:ascii="Times New Roman" w:hAnsi="Times New Roman"/>
                <w:b w:val="0"/>
                <w:sz w:val="28"/>
                <w:szCs w:val="28"/>
                <w:lang w:eastAsia="ru-RU"/>
              </w:rPr>
              <w:t xml:space="preserve">к решению </w:t>
            </w:r>
          </w:p>
        </w:tc>
      </w:tr>
      <w:tr w:rsidR="00602BB1" w:rsidRPr="00764EDE" w:rsidTr="000071F3">
        <w:trPr>
          <w:trHeight w:val="300"/>
        </w:trPr>
        <w:tc>
          <w:tcPr>
            <w:tcW w:w="9898" w:type="dxa"/>
            <w:gridSpan w:val="11"/>
            <w:noWrap/>
            <w:vAlign w:val="bottom"/>
          </w:tcPr>
          <w:p w:rsidR="00602BB1" w:rsidRPr="00764EDE" w:rsidRDefault="00602BB1" w:rsidP="000071F3">
            <w:pPr>
              <w:widowControl/>
              <w:suppressAutoHyphens w:val="0"/>
              <w:spacing w:line="240" w:lineRule="auto"/>
              <w:ind w:firstLine="0"/>
              <w:jc w:val="left"/>
              <w:rPr>
                <w:rFonts w:ascii="Times New Roman" w:hAnsi="Times New Roman"/>
                <w:b w:val="0"/>
                <w:sz w:val="28"/>
                <w:szCs w:val="28"/>
                <w:lang w:eastAsia="ru-RU"/>
              </w:rPr>
            </w:pPr>
            <w:r w:rsidRPr="00764EDE">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764EDE">
              <w:rPr>
                <w:rFonts w:ascii="Times New Roman" w:hAnsi="Times New Roman"/>
                <w:b w:val="0"/>
                <w:sz w:val="28"/>
                <w:szCs w:val="28"/>
                <w:lang w:eastAsia="ru-RU"/>
              </w:rPr>
              <w:t>Собрания депутатов</w:t>
            </w:r>
          </w:p>
        </w:tc>
      </w:tr>
      <w:tr w:rsidR="00602BB1" w:rsidRPr="00764EDE" w:rsidTr="000071F3">
        <w:trPr>
          <w:trHeight w:val="300"/>
        </w:trPr>
        <w:tc>
          <w:tcPr>
            <w:tcW w:w="9898" w:type="dxa"/>
            <w:gridSpan w:val="11"/>
            <w:noWrap/>
            <w:vAlign w:val="bottom"/>
          </w:tcPr>
          <w:p w:rsidR="00602BB1" w:rsidRPr="00764EDE" w:rsidRDefault="00D21A79" w:rsidP="00D21A7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val="en-US" w:eastAsia="ru-RU"/>
              </w:rPr>
              <w:t xml:space="preserve"> </w:t>
            </w:r>
            <w:r w:rsidR="00602BB1" w:rsidRPr="00764EDE">
              <w:rPr>
                <w:rFonts w:ascii="Times New Roman" w:hAnsi="Times New Roman"/>
                <w:b w:val="0"/>
                <w:sz w:val="28"/>
                <w:szCs w:val="28"/>
                <w:lang w:eastAsia="ru-RU"/>
              </w:rPr>
              <w:t xml:space="preserve">                                                                         </w:t>
            </w:r>
            <w:r w:rsidR="00602BB1">
              <w:rPr>
                <w:rFonts w:ascii="Times New Roman" w:hAnsi="Times New Roman"/>
                <w:b w:val="0"/>
                <w:sz w:val="28"/>
                <w:szCs w:val="28"/>
                <w:lang w:eastAsia="ru-RU"/>
              </w:rPr>
              <w:t xml:space="preserve">              </w:t>
            </w:r>
            <w:r w:rsidR="00602BB1" w:rsidRPr="00764EDE">
              <w:rPr>
                <w:rFonts w:ascii="Times New Roman" w:hAnsi="Times New Roman"/>
                <w:b w:val="0"/>
                <w:sz w:val="28"/>
                <w:szCs w:val="28"/>
                <w:lang w:eastAsia="ru-RU"/>
              </w:rPr>
              <w:t xml:space="preserve">от  </w:t>
            </w:r>
            <w:r w:rsidR="00602BB1">
              <w:rPr>
                <w:rFonts w:ascii="Times New Roman" w:hAnsi="Times New Roman"/>
                <w:b w:val="0"/>
                <w:sz w:val="28"/>
                <w:szCs w:val="28"/>
                <w:lang w:eastAsia="ru-RU"/>
              </w:rPr>
              <w:t>24.12.2014</w:t>
            </w:r>
            <w:r w:rsidR="00602BB1" w:rsidRPr="00764EDE">
              <w:rPr>
                <w:rFonts w:ascii="Times New Roman" w:hAnsi="Times New Roman"/>
                <w:b w:val="0"/>
                <w:sz w:val="28"/>
                <w:szCs w:val="28"/>
                <w:lang w:eastAsia="ru-RU"/>
              </w:rPr>
              <w:t xml:space="preserve"> №</w:t>
            </w:r>
            <w:r w:rsidR="00602BB1">
              <w:rPr>
                <w:rFonts w:ascii="Times New Roman" w:hAnsi="Times New Roman"/>
                <w:b w:val="0"/>
                <w:sz w:val="28"/>
                <w:szCs w:val="28"/>
                <w:lang w:eastAsia="ru-RU"/>
              </w:rPr>
              <w:t xml:space="preserve"> 280</w:t>
            </w:r>
            <w:r w:rsidR="00602BB1" w:rsidRPr="00764EDE">
              <w:rPr>
                <w:rFonts w:ascii="Times New Roman" w:hAnsi="Times New Roman"/>
                <w:b w:val="0"/>
                <w:sz w:val="28"/>
                <w:szCs w:val="28"/>
                <w:lang w:eastAsia="ru-RU"/>
              </w:rPr>
              <w:t xml:space="preserve">  </w:t>
            </w:r>
          </w:p>
        </w:tc>
      </w:tr>
      <w:tr w:rsidR="00602BB1" w:rsidRPr="00E550E5" w:rsidTr="000071F3">
        <w:trPr>
          <w:trHeight w:val="300"/>
        </w:trPr>
        <w:tc>
          <w:tcPr>
            <w:tcW w:w="594" w:type="dxa"/>
            <w:gridSpan w:val="2"/>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9304" w:type="dxa"/>
            <w:gridSpan w:val="9"/>
            <w:vMerge w:val="restart"/>
            <w:noWrap/>
            <w:vAlign w:val="bottom"/>
          </w:tcPr>
          <w:p w:rsidR="00602BB1" w:rsidRPr="00E550E5" w:rsidRDefault="00602BB1" w:rsidP="000071F3">
            <w:pPr>
              <w:widowControl/>
              <w:suppressAutoHyphens w:val="0"/>
              <w:spacing w:line="240" w:lineRule="auto"/>
              <w:ind w:firstLine="0"/>
              <w:jc w:val="center"/>
              <w:rPr>
                <w:rFonts w:ascii="Times New Roman" w:hAnsi="Times New Roman"/>
                <w:sz w:val="28"/>
                <w:szCs w:val="28"/>
                <w:lang w:eastAsia="ru-RU"/>
              </w:rPr>
            </w:pPr>
            <w:r w:rsidRPr="00E550E5">
              <w:rPr>
                <w:rFonts w:ascii="Times New Roman" w:hAnsi="Times New Roman"/>
                <w:sz w:val="28"/>
                <w:szCs w:val="28"/>
                <w:lang w:eastAsia="ru-RU"/>
              </w:rPr>
              <w:t>Ведомственная структура расходов бюджета муниципального образования</w:t>
            </w:r>
            <w:r>
              <w:rPr>
                <w:rFonts w:ascii="Times New Roman" w:hAnsi="Times New Roman"/>
                <w:sz w:val="28"/>
                <w:szCs w:val="28"/>
                <w:lang w:eastAsia="ru-RU"/>
              </w:rPr>
              <w:t xml:space="preserve"> </w:t>
            </w:r>
            <w:r w:rsidRPr="00E550E5">
              <w:rPr>
                <w:rFonts w:ascii="Times New Roman" w:hAnsi="Times New Roman"/>
                <w:sz w:val="28"/>
                <w:szCs w:val="28"/>
                <w:lang w:eastAsia="ru-RU"/>
              </w:rPr>
              <w:t>«Теплооз</w:t>
            </w:r>
            <w:r>
              <w:rPr>
                <w:rFonts w:ascii="Times New Roman" w:hAnsi="Times New Roman"/>
                <w:sz w:val="28"/>
                <w:szCs w:val="28"/>
                <w:lang w:eastAsia="ru-RU"/>
              </w:rPr>
              <w:t>е</w:t>
            </w:r>
            <w:r w:rsidRPr="00E550E5">
              <w:rPr>
                <w:rFonts w:ascii="Times New Roman" w:hAnsi="Times New Roman"/>
                <w:sz w:val="28"/>
                <w:szCs w:val="28"/>
                <w:lang w:eastAsia="ru-RU"/>
              </w:rPr>
              <w:t>рское  городское  поселение</w:t>
            </w:r>
            <w:r>
              <w:rPr>
                <w:rFonts w:ascii="Times New Roman" w:hAnsi="Times New Roman"/>
                <w:sz w:val="28"/>
                <w:szCs w:val="28"/>
                <w:lang w:eastAsia="ru-RU"/>
              </w:rPr>
              <w:t>»</w:t>
            </w:r>
            <w:r w:rsidRPr="00E550E5">
              <w:rPr>
                <w:rFonts w:ascii="Times New Roman" w:hAnsi="Times New Roman"/>
                <w:sz w:val="28"/>
                <w:szCs w:val="28"/>
                <w:lang w:eastAsia="ru-RU"/>
              </w:rPr>
              <w:t xml:space="preserve"> на 201</w:t>
            </w:r>
            <w:r>
              <w:rPr>
                <w:rFonts w:ascii="Times New Roman" w:hAnsi="Times New Roman"/>
                <w:sz w:val="28"/>
                <w:szCs w:val="28"/>
                <w:lang w:eastAsia="ru-RU"/>
              </w:rPr>
              <w:t>5</w:t>
            </w:r>
            <w:r w:rsidRPr="00E550E5">
              <w:rPr>
                <w:rFonts w:ascii="Times New Roman" w:hAnsi="Times New Roman"/>
                <w:sz w:val="28"/>
                <w:szCs w:val="28"/>
                <w:lang w:eastAsia="ru-RU"/>
              </w:rPr>
              <w:t xml:space="preserve"> год</w:t>
            </w:r>
          </w:p>
        </w:tc>
      </w:tr>
      <w:tr w:rsidR="00602BB1" w:rsidRPr="00E550E5" w:rsidTr="000071F3">
        <w:trPr>
          <w:trHeight w:val="300"/>
        </w:trPr>
        <w:tc>
          <w:tcPr>
            <w:tcW w:w="594" w:type="dxa"/>
            <w:gridSpan w:val="2"/>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9304" w:type="dxa"/>
            <w:gridSpan w:val="9"/>
            <w:vMerge/>
            <w:noWrap/>
            <w:vAlign w:val="bottom"/>
          </w:tcPr>
          <w:p w:rsidR="00602BB1" w:rsidRPr="00E550E5" w:rsidRDefault="00602BB1" w:rsidP="000071F3">
            <w:pPr>
              <w:widowControl/>
              <w:suppressAutoHyphens w:val="0"/>
              <w:spacing w:line="240" w:lineRule="auto"/>
              <w:ind w:firstLine="0"/>
              <w:jc w:val="center"/>
              <w:rPr>
                <w:rFonts w:ascii="Times New Roman" w:hAnsi="Times New Roman"/>
                <w:sz w:val="28"/>
                <w:szCs w:val="28"/>
                <w:lang w:eastAsia="ru-RU"/>
              </w:rPr>
            </w:pPr>
          </w:p>
        </w:tc>
      </w:tr>
      <w:tr w:rsidR="00602BB1" w:rsidRPr="00BF5708" w:rsidTr="000071F3">
        <w:trPr>
          <w:trHeight w:val="66"/>
        </w:trPr>
        <w:tc>
          <w:tcPr>
            <w:tcW w:w="594" w:type="dxa"/>
            <w:gridSpan w:val="2"/>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713" w:type="dxa"/>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76" w:type="dxa"/>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582" w:type="dxa"/>
            <w:gridSpan w:val="2"/>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1189" w:type="dxa"/>
            <w:gridSpan w:val="2"/>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576" w:type="dxa"/>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1148" w:type="dxa"/>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r>
      <w:tr w:rsidR="00602BB1" w:rsidRPr="00BF5708" w:rsidTr="000071F3">
        <w:trPr>
          <w:trHeight w:val="558"/>
        </w:trPr>
        <w:tc>
          <w:tcPr>
            <w:tcW w:w="594" w:type="dxa"/>
            <w:gridSpan w:val="2"/>
            <w:tcBorders>
              <w:top w:val="single" w:sz="4" w:space="0" w:color="auto"/>
              <w:left w:val="single" w:sz="4" w:space="0" w:color="auto"/>
              <w:bottom w:val="single" w:sz="4" w:space="0" w:color="auto"/>
              <w:right w:val="single" w:sz="4" w:space="0" w:color="auto"/>
            </w:tcBorders>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w:t>
            </w:r>
          </w:p>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 xml:space="preserve"> п/п</w:t>
            </w:r>
          </w:p>
        </w:tc>
        <w:tc>
          <w:tcPr>
            <w:tcW w:w="4620" w:type="dxa"/>
            <w:tcBorders>
              <w:top w:val="single" w:sz="4" w:space="0" w:color="auto"/>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 </w:t>
            </w:r>
          </w:p>
        </w:tc>
        <w:tc>
          <w:tcPr>
            <w:tcW w:w="713" w:type="dxa"/>
            <w:tcBorders>
              <w:top w:val="single" w:sz="4" w:space="0" w:color="auto"/>
              <w:left w:val="nil"/>
              <w:bottom w:val="single" w:sz="4" w:space="0" w:color="auto"/>
              <w:right w:val="single" w:sz="4" w:space="0" w:color="auto"/>
            </w:tcBorders>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ГРБС</w:t>
            </w:r>
          </w:p>
        </w:tc>
        <w:tc>
          <w:tcPr>
            <w:tcW w:w="476" w:type="dxa"/>
            <w:tcBorders>
              <w:top w:val="single" w:sz="4" w:space="0" w:color="auto"/>
              <w:left w:val="nil"/>
              <w:bottom w:val="single" w:sz="4" w:space="0" w:color="auto"/>
              <w:right w:val="single" w:sz="4" w:space="0" w:color="auto"/>
            </w:tcBorders>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РЗ</w:t>
            </w:r>
          </w:p>
        </w:tc>
        <w:tc>
          <w:tcPr>
            <w:tcW w:w="582" w:type="dxa"/>
            <w:gridSpan w:val="2"/>
            <w:tcBorders>
              <w:top w:val="single" w:sz="4" w:space="0" w:color="auto"/>
              <w:left w:val="nil"/>
              <w:bottom w:val="single" w:sz="4" w:space="0" w:color="auto"/>
              <w:right w:val="single" w:sz="4" w:space="0" w:color="auto"/>
            </w:tcBorders>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 xml:space="preserve">ПР </w:t>
            </w:r>
          </w:p>
        </w:tc>
        <w:tc>
          <w:tcPr>
            <w:tcW w:w="1189" w:type="dxa"/>
            <w:gridSpan w:val="2"/>
            <w:tcBorders>
              <w:top w:val="single" w:sz="4" w:space="0" w:color="auto"/>
              <w:left w:val="nil"/>
              <w:bottom w:val="single" w:sz="4" w:space="0" w:color="auto"/>
              <w:right w:val="single" w:sz="4" w:space="0" w:color="auto"/>
            </w:tcBorders>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w:t>
            </w:r>
            <w:r w:rsidRPr="00BF5708">
              <w:rPr>
                <w:rFonts w:ascii="Times New Roman" w:hAnsi="Times New Roman"/>
                <w:b w:val="0"/>
                <w:sz w:val="24"/>
                <w:szCs w:val="24"/>
                <w:lang w:eastAsia="ru-RU"/>
              </w:rPr>
              <w:t>ЦСР</w:t>
            </w:r>
          </w:p>
        </w:tc>
        <w:tc>
          <w:tcPr>
            <w:tcW w:w="576" w:type="dxa"/>
            <w:tcBorders>
              <w:top w:val="single" w:sz="4" w:space="0" w:color="auto"/>
              <w:left w:val="nil"/>
              <w:bottom w:val="single" w:sz="4" w:space="0" w:color="auto"/>
              <w:right w:val="single" w:sz="4" w:space="0" w:color="auto"/>
            </w:tcBorders>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ВВ</w:t>
            </w:r>
          </w:p>
        </w:tc>
        <w:tc>
          <w:tcPr>
            <w:tcW w:w="1148" w:type="dxa"/>
            <w:tcBorders>
              <w:top w:val="single" w:sz="4" w:space="0" w:color="auto"/>
              <w:left w:val="nil"/>
              <w:bottom w:val="single" w:sz="4" w:space="0" w:color="auto"/>
              <w:right w:val="single" w:sz="4" w:space="0" w:color="auto"/>
            </w:tcBorders>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 xml:space="preserve"> Сумма (тысяч рублей)</w:t>
            </w:r>
          </w:p>
        </w:tc>
      </w:tr>
      <w:tr w:rsidR="00602BB1" w:rsidRPr="00BF5708" w:rsidTr="000071F3">
        <w:trPr>
          <w:trHeight w:val="74"/>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 1</w:t>
            </w:r>
          </w:p>
        </w:tc>
        <w:tc>
          <w:tcPr>
            <w:tcW w:w="4620" w:type="dxa"/>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2</w:t>
            </w:r>
          </w:p>
        </w:tc>
        <w:tc>
          <w:tcPr>
            <w:tcW w:w="713" w:type="dxa"/>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3 </w:t>
            </w:r>
          </w:p>
        </w:tc>
        <w:tc>
          <w:tcPr>
            <w:tcW w:w="476" w:type="dxa"/>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4</w:t>
            </w:r>
          </w:p>
        </w:tc>
        <w:tc>
          <w:tcPr>
            <w:tcW w:w="582" w:type="dxa"/>
            <w:gridSpan w:val="2"/>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5</w:t>
            </w:r>
          </w:p>
        </w:tc>
        <w:tc>
          <w:tcPr>
            <w:tcW w:w="1189" w:type="dxa"/>
            <w:gridSpan w:val="2"/>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6</w:t>
            </w:r>
          </w:p>
        </w:tc>
        <w:tc>
          <w:tcPr>
            <w:tcW w:w="576" w:type="dxa"/>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BF5708">
              <w:rPr>
                <w:rFonts w:ascii="Times New Roman" w:hAnsi="Times New Roman"/>
                <w:b w:val="0"/>
                <w:sz w:val="24"/>
                <w:szCs w:val="24"/>
                <w:lang w:eastAsia="ru-RU"/>
              </w:rPr>
              <w:t>7</w:t>
            </w:r>
          </w:p>
        </w:tc>
        <w:tc>
          <w:tcPr>
            <w:tcW w:w="1148" w:type="dxa"/>
            <w:tcBorders>
              <w:top w:val="nil"/>
              <w:left w:val="nil"/>
              <w:bottom w:val="single" w:sz="4" w:space="0" w:color="auto"/>
              <w:right w:val="single" w:sz="4" w:space="0" w:color="auto"/>
            </w:tcBorders>
            <w:noWrap/>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BF5708">
              <w:rPr>
                <w:rFonts w:ascii="Times New Roman" w:hAnsi="Times New Roman"/>
                <w:b w:val="0"/>
                <w:sz w:val="24"/>
                <w:szCs w:val="24"/>
                <w:lang w:eastAsia="ru-RU"/>
              </w:rPr>
              <w:t>8</w:t>
            </w:r>
          </w:p>
        </w:tc>
      </w:tr>
      <w:tr w:rsidR="00602BB1" w:rsidRPr="00BF5708" w:rsidTr="000071F3">
        <w:trPr>
          <w:trHeight w:val="543"/>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Cs/>
                <w:sz w:val="24"/>
                <w:szCs w:val="24"/>
                <w:lang w:eastAsia="ru-RU"/>
              </w:rPr>
            </w:pPr>
            <w:r w:rsidRPr="00BF5708">
              <w:rPr>
                <w:rFonts w:ascii="Times New Roman" w:hAnsi="Times New Roman"/>
                <w:bCs/>
                <w:sz w:val="24"/>
                <w:szCs w:val="24"/>
                <w:lang w:eastAsia="ru-RU"/>
              </w:rPr>
              <w:t>1</w:t>
            </w:r>
          </w:p>
        </w:tc>
        <w:tc>
          <w:tcPr>
            <w:tcW w:w="4620" w:type="dxa"/>
            <w:tcBorders>
              <w:top w:val="single" w:sz="4" w:space="0" w:color="auto"/>
              <w:left w:val="single" w:sz="4" w:space="0" w:color="auto"/>
              <w:bottom w:val="single" w:sz="4" w:space="0" w:color="auto"/>
              <w:right w:val="single" w:sz="4" w:space="0" w:color="auto"/>
            </w:tcBorders>
          </w:tcPr>
          <w:p w:rsidR="00602BB1" w:rsidRPr="00BF5708" w:rsidRDefault="00602BB1" w:rsidP="000071F3">
            <w:pPr>
              <w:widowControl/>
              <w:suppressAutoHyphens w:val="0"/>
              <w:spacing w:line="240" w:lineRule="auto"/>
              <w:ind w:firstLine="0"/>
              <w:jc w:val="left"/>
              <w:rPr>
                <w:rFonts w:ascii="Times New Roman" w:hAnsi="Times New Roman"/>
                <w:bCs/>
                <w:sz w:val="24"/>
                <w:szCs w:val="24"/>
                <w:lang w:eastAsia="ru-RU"/>
              </w:rPr>
            </w:pPr>
            <w:r w:rsidRPr="00BF5708">
              <w:rPr>
                <w:rFonts w:ascii="Times New Roman" w:hAnsi="Times New Roman"/>
                <w:bCs/>
                <w:sz w:val="24"/>
                <w:szCs w:val="24"/>
                <w:lang w:eastAsia="ru-RU"/>
              </w:rPr>
              <w:t xml:space="preserve">Администрация </w:t>
            </w:r>
            <w:r>
              <w:rPr>
                <w:rFonts w:ascii="Times New Roman" w:hAnsi="Times New Roman"/>
                <w:bCs/>
                <w:sz w:val="24"/>
                <w:szCs w:val="24"/>
                <w:lang w:eastAsia="ru-RU"/>
              </w:rPr>
              <w:t>Теплоозерское</w:t>
            </w:r>
            <w:r w:rsidRPr="00BF5708">
              <w:rPr>
                <w:rFonts w:ascii="Times New Roman" w:hAnsi="Times New Roman"/>
                <w:bCs/>
                <w:sz w:val="24"/>
                <w:szCs w:val="24"/>
                <w:lang w:eastAsia="ru-RU"/>
              </w:rPr>
              <w:t xml:space="preserve"> городского поселения Облученского муниципального района  Еврейской автономной области </w:t>
            </w:r>
          </w:p>
        </w:tc>
        <w:tc>
          <w:tcPr>
            <w:tcW w:w="713" w:type="dxa"/>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Cs/>
                <w:sz w:val="24"/>
                <w:szCs w:val="24"/>
                <w:lang w:eastAsia="ru-RU"/>
              </w:rPr>
            </w:pP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Cs/>
                <w:sz w:val="24"/>
                <w:szCs w:val="24"/>
                <w:lang w:eastAsia="ru-RU"/>
              </w:rPr>
            </w:pP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Cs/>
                <w:sz w:val="24"/>
                <w:szCs w:val="24"/>
                <w:lang w:eastAsia="ru-RU"/>
              </w:rPr>
            </w:pP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Cs/>
                <w:sz w:val="24"/>
                <w:szCs w:val="24"/>
                <w:lang w:eastAsia="ru-RU"/>
              </w:rPr>
            </w:pP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33722,4</w:t>
            </w:r>
          </w:p>
        </w:tc>
      </w:tr>
      <w:tr w:rsidR="00602BB1" w:rsidRPr="005E5389" w:rsidTr="000071F3">
        <w:trPr>
          <w:trHeight w:val="269"/>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 xml:space="preserve"> Общегосударственные вопросы</w:t>
            </w:r>
          </w:p>
        </w:tc>
        <w:tc>
          <w:tcPr>
            <w:tcW w:w="713" w:type="dxa"/>
            <w:tcBorders>
              <w:top w:val="nil"/>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01</w:t>
            </w:r>
          </w:p>
        </w:tc>
        <w:tc>
          <w:tcPr>
            <w:tcW w:w="582"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89" w:type="dxa"/>
            <w:gridSpan w:val="2"/>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576"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15131,8</w:t>
            </w:r>
          </w:p>
        </w:tc>
      </w:tr>
      <w:tr w:rsidR="00602BB1" w:rsidRPr="005E5389" w:rsidTr="000071F3">
        <w:trPr>
          <w:trHeight w:val="51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Функционирование</w:t>
            </w:r>
            <w:r>
              <w:rPr>
                <w:rFonts w:ascii="Times New Roman" w:hAnsi="Times New Roman"/>
                <w:sz w:val="24"/>
                <w:szCs w:val="24"/>
                <w:lang w:eastAsia="ru-RU"/>
              </w:rPr>
              <w:t xml:space="preserve"> </w:t>
            </w:r>
            <w:r w:rsidRPr="005E5389">
              <w:rPr>
                <w:rFonts w:ascii="Times New Roman" w:hAnsi="Times New Roman"/>
                <w:sz w:val="24"/>
                <w:szCs w:val="24"/>
                <w:lang w:eastAsia="ru-RU"/>
              </w:rPr>
              <w:t xml:space="preserve"> высшего должностного лица субъекта Российской Федерации и муниципального образования</w:t>
            </w:r>
          </w:p>
        </w:tc>
        <w:tc>
          <w:tcPr>
            <w:tcW w:w="713" w:type="dxa"/>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1094,4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0020000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Глава муниципального образования</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0020300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0020300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0020300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1094,4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 xml:space="preserve">Функционирование Правительства Российской Федерации, высших  исполнительных органов государственной власти субъектов </w:t>
            </w:r>
            <w:r w:rsidRPr="005E5389">
              <w:rPr>
                <w:rFonts w:ascii="Times New Roman" w:hAnsi="Times New Roman"/>
                <w:sz w:val="24"/>
                <w:szCs w:val="24"/>
                <w:lang w:eastAsia="ru-RU"/>
              </w:rPr>
              <w:lastRenderedPageBreak/>
              <w:t>Российской Федерации, местных администраций</w:t>
            </w:r>
          </w:p>
        </w:tc>
        <w:tc>
          <w:tcPr>
            <w:tcW w:w="713" w:type="dxa"/>
            <w:tcBorders>
              <w:top w:val="single" w:sz="4" w:space="0" w:color="auto"/>
              <w:left w:val="nil"/>
              <w:bottom w:val="single" w:sz="4" w:space="0" w:color="auto"/>
              <w:right w:val="single" w:sz="4" w:space="0" w:color="auto"/>
            </w:tcBorders>
            <w:vAlign w:val="bottom"/>
          </w:tcPr>
          <w:p w:rsidR="00602BB1" w:rsidRPr="00A272D9" w:rsidRDefault="00602BB1" w:rsidP="000071F3">
            <w:pPr>
              <w:widowControl/>
              <w:suppressAutoHyphens w:val="0"/>
              <w:spacing w:line="240" w:lineRule="auto"/>
              <w:ind w:firstLine="0"/>
              <w:jc w:val="center"/>
              <w:rPr>
                <w:rFonts w:ascii="Times New Roman" w:hAnsi="Times New Roman"/>
                <w:sz w:val="24"/>
                <w:szCs w:val="24"/>
                <w:lang w:eastAsia="ru-RU"/>
              </w:rPr>
            </w:pPr>
            <w:r w:rsidRPr="00A272D9">
              <w:rPr>
                <w:rFonts w:ascii="Times New Roman" w:hAnsi="Times New Roman"/>
                <w:sz w:val="24"/>
                <w:szCs w:val="24"/>
                <w:lang w:eastAsia="ru-RU"/>
              </w:rPr>
              <w:lastRenderedPageBreak/>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12541,4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Руководство и управление в сфере установленных функций органов государственной</w:t>
            </w:r>
            <w:r>
              <w:rPr>
                <w:rFonts w:ascii="Times New Roman" w:hAnsi="Times New Roman"/>
                <w:b w:val="0"/>
                <w:sz w:val="24"/>
                <w:szCs w:val="24"/>
                <w:lang w:eastAsia="ru-RU"/>
              </w:rPr>
              <w:t xml:space="preserve"> </w:t>
            </w:r>
            <w:r w:rsidRPr="005E5389">
              <w:rPr>
                <w:rFonts w:ascii="Times New Roman" w:hAnsi="Times New Roman"/>
                <w:b w:val="0"/>
                <w:sz w:val="24"/>
                <w:szCs w:val="24"/>
                <w:lang w:eastAsia="ru-RU"/>
              </w:rPr>
              <w:t xml:space="preserve"> власти субъектов Российской Федерации и органов местного самоуправления</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0020000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12541,4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Центральный аппарат</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0020400</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12541,4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Выполнение  органами местного самоуправления полномочий поселения</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10462,4</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w:t>
            </w:r>
            <w:r>
              <w:rPr>
                <w:rFonts w:ascii="Times New Roman" w:hAnsi="Times New Roman"/>
                <w:b w:val="0"/>
                <w:sz w:val="24"/>
                <w:szCs w:val="24"/>
                <w:lang w:eastAsia="ru-RU"/>
              </w:rPr>
              <w:t>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8212,0</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8212,0</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2157,8</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2157,8</w:t>
            </w:r>
          </w:p>
        </w:tc>
      </w:tr>
      <w:tr w:rsidR="00602BB1" w:rsidRPr="005E5389" w:rsidTr="000071F3">
        <w:trPr>
          <w:trHeight w:val="15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бюджетные ассигнования</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800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92,6</w:t>
            </w:r>
          </w:p>
        </w:tc>
      </w:tr>
      <w:tr w:rsidR="00602BB1" w:rsidRPr="005E5389" w:rsidTr="000071F3">
        <w:trPr>
          <w:trHeight w:val="231"/>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Уплата налогов, сборов и иных платежей</w:t>
            </w:r>
          </w:p>
        </w:tc>
        <w:tc>
          <w:tcPr>
            <w:tcW w:w="713" w:type="dxa"/>
            <w:tcBorders>
              <w:top w:val="single" w:sz="4" w:space="0" w:color="auto"/>
              <w:left w:val="nil"/>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0020401</w:t>
            </w:r>
          </w:p>
        </w:tc>
        <w:tc>
          <w:tcPr>
            <w:tcW w:w="576"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850</w:t>
            </w:r>
          </w:p>
        </w:tc>
        <w:tc>
          <w:tcPr>
            <w:tcW w:w="1148" w:type="dxa"/>
            <w:tcBorders>
              <w:top w:val="single" w:sz="4" w:space="0" w:color="auto"/>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92,6</w:t>
            </w:r>
          </w:p>
        </w:tc>
      </w:tr>
      <w:tr w:rsidR="00602BB1" w:rsidRPr="005E5389" w:rsidTr="000071F3">
        <w:trPr>
          <w:trHeight w:val="227"/>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Выполнение органами местного самоуправления переданных государственных полномочий по применению законодательства об административных правонарушениях</w:t>
            </w:r>
          </w:p>
        </w:tc>
        <w:tc>
          <w:tcPr>
            <w:tcW w:w="713" w:type="dxa"/>
            <w:tcBorders>
              <w:top w:val="single" w:sz="4" w:space="0" w:color="auto"/>
              <w:left w:val="single" w:sz="4" w:space="0" w:color="auto"/>
              <w:bottom w:val="single" w:sz="4" w:space="0" w:color="auto"/>
              <w:right w:val="single" w:sz="4" w:space="0" w:color="auto"/>
            </w:tcBorders>
            <w:vAlign w:val="bottom"/>
          </w:tcPr>
          <w:p w:rsidR="00602BB1" w:rsidRPr="00BF5708"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0020408</w:t>
            </w: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w:t>
            </w:r>
          </w:p>
        </w:tc>
      </w:tr>
      <w:tr w:rsidR="00602BB1" w:rsidRPr="005E5389" w:rsidTr="000071F3">
        <w:trPr>
          <w:trHeight w:val="471"/>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0020408</w:t>
            </w: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w:t>
            </w:r>
          </w:p>
        </w:tc>
      </w:tr>
      <w:tr w:rsidR="00602BB1" w:rsidRPr="005E5389" w:rsidTr="000071F3">
        <w:trPr>
          <w:trHeight w:val="471"/>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0020408</w:t>
            </w: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w:t>
            </w:r>
          </w:p>
        </w:tc>
      </w:tr>
      <w:tr w:rsidR="00602BB1" w:rsidRPr="005E5389" w:rsidTr="000071F3">
        <w:trPr>
          <w:trHeight w:val="471"/>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Выполнение органами местного самоуправления переданных государственных полномочий по предоставлению гражданам актов и справок –выписок, необходимых для получения государственной поддержки личных подсобных хозяйств населения по субсидированию части затрат</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0020410</w:t>
            </w: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w:t>
            </w:r>
          </w:p>
        </w:tc>
      </w:tr>
      <w:tr w:rsidR="00602BB1" w:rsidRPr="005E5389" w:rsidTr="000071F3">
        <w:trPr>
          <w:trHeight w:val="159"/>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0020410</w:t>
            </w:r>
          </w:p>
        </w:tc>
        <w:tc>
          <w:tcPr>
            <w:tcW w:w="576"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single" w:sz="4" w:space="0" w:color="auto"/>
              <w:left w:val="single" w:sz="4" w:space="0" w:color="auto"/>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w:t>
            </w:r>
          </w:p>
        </w:tc>
      </w:tr>
      <w:tr w:rsidR="00602BB1" w:rsidRPr="005E5389" w:rsidTr="000071F3">
        <w:trPr>
          <w:trHeight w:val="108"/>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0020410</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w:t>
            </w:r>
          </w:p>
        </w:tc>
      </w:tr>
      <w:tr w:rsidR="00602BB1" w:rsidRPr="005E5389" w:rsidTr="000071F3">
        <w:trPr>
          <w:trHeight w:val="108"/>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Расходы на содержание работников органов местного самоуправления не отнесённых к муниципальным </w:t>
            </w:r>
            <w:r>
              <w:rPr>
                <w:rFonts w:ascii="Times New Roman" w:hAnsi="Times New Roman"/>
                <w:b w:val="0"/>
                <w:sz w:val="24"/>
                <w:szCs w:val="24"/>
                <w:lang w:eastAsia="ru-RU"/>
              </w:rPr>
              <w:t xml:space="preserve"> </w:t>
            </w:r>
            <w:r w:rsidRPr="005E5389">
              <w:rPr>
                <w:rFonts w:ascii="Times New Roman" w:hAnsi="Times New Roman"/>
                <w:b w:val="0"/>
                <w:sz w:val="24"/>
                <w:szCs w:val="24"/>
                <w:lang w:eastAsia="ru-RU"/>
              </w:rPr>
              <w:t>служащим</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0020491</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2073,9</w:t>
            </w:r>
          </w:p>
        </w:tc>
      </w:tr>
      <w:tr w:rsidR="00602BB1" w:rsidRPr="005E5389" w:rsidTr="000071F3">
        <w:trPr>
          <w:trHeight w:val="108"/>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0020491</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2073,9</w:t>
            </w:r>
          </w:p>
        </w:tc>
      </w:tr>
      <w:tr w:rsidR="00602BB1" w:rsidRPr="005E5389" w:rsidTr="000071F3">
        <w:trPr>
          <w:trHeight w:val="108"/>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0020491</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2073,9</w:t>
            </w:r>
          </w:p>
        </w:tc>
      </w:tr>
      <w:tr w:rsidR="00602BB1" w:rsidRPr="005E5389" w:rsidTr="000071F3">
        <w:trPr>
          <w:trHeight w:val="108"/>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Другие общегосударственные вопросы</w:t>
            </w:r>
          </w:p>
        </w:tc>
        <w:tc>
          <w:tcPr>
            <w:tcW w:w="713" w:type="dxa"/>
            <w:tcBorders>
              <w:top w:val="single" w:sz="4" w:space="0" w:color="auto"/>
              <w:left w:val="single" w:sz="4" w:space="0" w:color="auto"/>
              <w:bottom w:val="single" w:sz="4" w:space="0" w:color="auto"/>
              <w:right w:val="single" w:sz="4" w:space="0" w:color="auto"/>
            </w:tcBorders>
          </w:tcPr>
          <w:p w:rsidR="00602BB1" w:rsidRPr="00A272D9" w:rsidRDefault="00602BB1" w:rsidP="000071F3">
            <w:pPr>
              <w:widowControl/>
              <w:suppressAutoHyphens w:val="0"/>
              <w:spacing w:line="240" w:lineRule="auto"/>
              <w:ind w:firstLine="0"/>
              <w:jc w:val="left"/>
              <w:rPr>
                <w:rFonts w:ascii="Times New Roman" w:hAnsi="Times New Roman"/>
                <w:sz w:val="24"/>
                <w:szCs w:val="24"/>
                <w:lang w:eastAsia="ru-RU"/>
              </w:rPr>
            </w:pPr>
            <w:r w:rsidRPr="00A272D9">
              <w:rPr>
                <w:rFonts w:ascii="Times New Roman" w:hAnsi="Times New Roman"/>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13</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1496,0</w:t>
            </w:r>
          </w:p>
        </w:tc>
      </w:tr>
      <w:tr w:rsidR="00602BB1" w:rsidRPr="005E5389" w:rsidTr="000071F3">
        <w:trPr>
          <w:trHeight w:val="108"/>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Руководство и управление в сфере установленных функций </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0010000</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trHeight w:val="90"/>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Субвенция на государственную регистрацию</w:t>
            </w:r>
            <w:r w:rsidRPr="005E5389">
              <w:rPr>
                <w:rFonts w:ascii="Times New Roman" w:hAnsi="Times New Roman"/>
                <w:b w:val="0"/>
                <w:sz w:val="24"/>
                <w:szCs w:val="24"/>
                <w:lang w:eastAsia="ru-RU"/>
              </w:rPr>
              <w:t xml:space="preserve"> актов гражданского состояния</w:t>
            </w:r>
          </w:p>
        </w:tc>
        <w:tc>
          <w:tcPr>
            <w:tcW w:w="713" w:type="dxa"/>
            <w:tcBorders>
              <w:top w:val="single" w:sz="4" w:space="0" w:color="auto"/>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89"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0015930</w:t>
            </w:r>
          </w:p>
        </w:tc>
        <w:tc>
          <w:tcPr>
            <w:tcW w:w="5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trHeight w:val="255"/>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single" w:sz="4" w:space="0" w:color="auto"/>
              <w:left w:val="single" w:sz="4" w:space="0" w:color="auto"/>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0015930</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trHeight w:val="255"/>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single" w:sz="4" w:space="0" w:color="auto"/>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89"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0015930</w:t>
            </w:r>
          </w:p>
        </w:tc>
        <w:tc>
          <w:tcPr>
            <w:tcW w:w="5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96,0</w:t>
            </w:r>
          </w:p>
        </w:tc>
      </w:tr>
      <w:tr w:rsidR="00602BB1" w:rsidRPr="005E5389" w:rsidTr="000071F3">
        <w:trPr>
          <w:trHeight w:val="255"/>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Реализация государственной политики в области приватизации и управления государственной и муниципальной собственностью</w:t>
            </w:r>
          </w:p>
        </w:tc>
        <w:tc>
          <w:tcPr>
            <w:tcW w:w="713" w:type="dxa"/>
            <w:tcBorders>
              <w:top w:val="single" w:sz="4" w:space="0" w:color="auto"/>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582"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13</w:t>
            </w:r>
          </w:p>
        </w:tc>
        <w:tc>
          <w:tcPr>
            <w:tcW w:w="1189"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0900000</w:t>
            </w:r>
          </w:p>
        </w:tc>
        <w:tc>
          <w:tcPr>
            <w:tcW w:w="5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1400,0</w:t>
            </w:r>
          </w:p>
        </w:tc>
      </w:tr>
      <w:tr w:rsidR="00602BB1" w:rsidRPr="00F10EFE"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Оценка недвижимости, признание прав и регулирование отношений по государственной и муниципальной собственности</w:t>
            </w:r>
          </w:p>
        </w:tc>
        <w:tc>
          <w:tcPr>
            <w:tcW w:w="713"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582"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89"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0900200</w:t>
            </w:r>
          </w:p>
        </w:tc>
        <w:tc>
          <w:tcPr>
            <w:tcW w:w="5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400,0</w:t>
            </w:r>
          </w:p>
        </w:tc>
      </w:tr>
      <w:tr w:rsidR="00602BB1" w:rsidRPr="00F10EFE"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582"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89"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0900200</w:t>
            </w:r>
          </w:p>
        </w:tc>
        <w:tc>
          <w:tcPr>
            <w:tcW w:w="5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400,0</w:t>
            </w:r>
          </w:p>
        </w:tc>
      </w:tr>
      <w:tr w:rsidR="00602BB1" w:rsidRPr="00F10EFE"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582"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89"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0900200</w:t>
            </w:r>
          </w:p>
        </w:tc>
        <w:tc>
          <w:tcPr>
            <w:tcW w:w="5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400,0</w:t>
            </w:r>
          </w:p>
        </w:tc>
      </w:tr>
      <w:tr w:rsidR="00602BB1" w:rsidRPr="00F10EFE"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Формирование фонда капитального ремонта имущества находящегося в муниципальной собственности</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582"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89"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0900201</w:t>
            </w:r>
          </w:p>
        </w:tc>
        <w:tc>
          <w:tcPr>
            <w:tcW w:w="5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1000,0</w:t>
            </w:r>
          </w:p>
        </w:tc>
      </w:tr>
      <w:tr w:rsidR="00602BB1" w:rsidRPr="00F10EFE"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582"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89"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0900201</w:t>
            </w:r>
          </w:p>
        </w:tc>
        <w:tc>
          <w:tcPr>
            <w:tcW w:w="5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1000,0</w:t>
            </w:r>
          </w:p>
        </w:tc>
      </w:tr>
      <w:tr w:rsidR="00602BB1" w:rsidRPr="00F10EFE"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10A0D"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10A0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01</w:t>
            </w:r>
          </w:p>
        </w:tc>
        <w:tc>
          <w:tcPr>
            <w:tcW w:w="582"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13</w:t>
            </w:r>
          </w:p>
        </w:tc>
        <w:tc>
          <w:tcPr>
            <w:tcW w:w="1189" w:type="dxa"/>
            <w:gridSpan w:val="2"/>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0900201</w:t>
            </w:r>
          </w:p>
        </w:tc>
        <w:tc>
          <w:tcPr>
            <w:tcW w:w="576"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F10EFE"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F10EFE">
              <w:rPr>
                <w:rFonts w:ascii="Times New Roman" w:hAnsi="Times New Roman"/>
                <w:b w:val="0"/>
                <w:sz w:val="24"/>
                <w:szCs w:val="24"/>
                <w:lang w:eastAsia="ru-RU"/>
              </w:rPr>
              <w:t>1000,0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 xml:space="preserve"> Национальная оборона</w:t>
            </w:r>
          </w:p>
        </w:tc>
        <w:tc>
          <w:tcPr>
            <w:tcW w:w="713" w:type="dxa"/>
            <w:tcBorders>
              <w:top w:val="nil"/>
              <w:left w:val="nil"/>
              <w:bottom w:val="single" w:sz="4" w:space="0" w:color="auto"/>
              <w:right w:val="single" w:sz="4" w:space="0" w:color="auto"/>
            </w:tcBorders>
          </w:tcPr>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r w:rsidRPr="003F11D4">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314,8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Мобилизационная и вневойсковая подготовка</w:t>
            </w:r>
          </w:p>
        </w:tc>
        <w:tc>
          <w:tcPr>
            <w:tcW w:w="713" w:type="dxa"/>
            <w:tcBorders>
              <w:top w:val="nil"/>
              <w:left w:val="nil"/>
              <w:bottom w:val="single" w:sz="4" w:space="0" w:color="auto"/>
              <w:right w:val="single" w:sz="4" w:space="0" w:color="auto"/>
            </w:tcBorders>
          </w:tcPr>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r w:rsidRPr="003F11D4">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314,8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Руководство и управление в сфере установленных функций </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314,8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Осуществление первичного воинского учета на территориях, где отсутствуют </w:t>
            </w:r>
            <w:r w:rsidRPr="005E5389">
              <w:rPr>
                <w:rFonts w:ascii="Times New Roman" w:hAnsi="Times New Roman"/>
                <w:b w:val="0"/>
                <w:sz w:val="24"/>
                <w:szCs w:val="24"/>
                <w:lang w:eastAsia="ru-RU"/>
              </w:rPr>
              <w:lastRenderedPageBreak/>
              <w:t>военные комиссариаты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lastRenderedPageBreak/>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314,8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307,8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государственных (муниципальных) органов</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120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307,8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02</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0015118</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Национальная безопасность и правоохранительная деятельность</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r w:rsidRPr="003F11D4">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Защита населения и территории от  чрезвычайных ситуаций природного и техногенного характера, гражданская оборона</w:t>
            </w:r>
          </w:p>
        </w:tc>
        <w:tc>
          <w:tcPr>
            <w:tcW w:w="713" w:type="dxa"/>
            <w:tcBorders>
              <w:top w:val="nil"/>
              <w:left w:val="nil"/>
              <w:bottom w:val="single" w:sz="4" w:space="0" w:color="auto"/>
              <w:right w:val="single" w:sz="4" w:space="0" w:color="auto"/>
            </w:tcBorders>
          </w:tcPr>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r w:rsidRPr="003F11D4">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Pr>
                <w:rFonts w:ascii="Times New Roman" w:hAnsi="Times New Roman"/>
                <w:bCs/>
                <w:sz w:val="24"/>
                <w:szCs w:val="24"/>
                <w:lang w:eastAsia="ru-RU"/>
              </w:rPr>
              <w:t>50,0</w:t>
            </w:r>
          </w:p>
        </w:tc>
      </w:tr>
      <w:tr w:rsidR="00602BB1" w:rsidRPr="005E5389" w:rsidTr="000071F3">
        <w:trPr>
          <w:trHeight w:val="255"/>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single" w:sz="4" w:space="0" w:color="auto"/>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w:t>
            </w:r>
            <w:r w:rsidRPr="005E5389">
              <w:rPr>
                <w:rFonts w:ascii="Times New Roman" w:hAnsi="Times New Roman"/>
                <w:b w:val="0"/>
                <w:sz w:val="24"/>
                <w:szCs w:val="24"/>
                <w:lang w:eastAsia="ru-RU"/>
              </w:rPr>
              <w:t xml:space="preserve"> муниципальных образований</w:t>
            </w:r>
          </w:p>
        </w:tc>
        <w:tc>
          <w:tcPr>
            <w:tcW w:w="713" w:type="dxa"/>
            <w:tcBorders>
              <w:top w:val="single" w:sz="4" w:space="0" w:color="auto"/>
              <w:left w:val="single" w:sz="4" w:space="0" w:color="auto"/>
              <w:bottom w:val="single" w:sz="4" w:space="0" w:color="auto"/>
              <w:right w:val="single" w:sz="4" w:space="0" w:color="auto"/>
            </w:tcBorders>
          </w:tcPr>
          <w:p w:rsidR="00602BB1" w:rsidRPr="003F11D4"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7950000</w:t>
            </w:r>
          </w:p>
        </w:tc>
        <w:tc>
          <w:tcPr>
            <w:tcW w:w="576"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single" w:sz="4" w:space="0" w:color="auto"/>
              <w:left w:val="single" w:sz="4" w:space="0" w:color="auto"/>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Tr="000071F3">
        <w:trPr>
          <w:trHeight w:val="255"/>
        </w:trPr>
        <w:tc>
          <w:tcPr>
            <w:tcW w:w="594" w:type="dxa"/>
            <w:gridSpan w:val="2"/>
            <w:tcBorders>
              <w:top w:val="single" w:sz="4" w:space="0" w:color="auto"/>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single" w:sz="4" w:space="0" w:color="auto"/>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 муниципального образования «Теплоозерское городское поселение»</w:t>
            </w:r>
          </w:p>
        </w:tc>
        <w:tc>
          <w:tcPr>
            <w:tcW w:w="713" w:type="dxa"/>
            <w:tcBorders>
              <w:top w:val="single" w:sz="4" w:space="0" w:color="auto"/>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3F11D4"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03</w:t>
            </w:r>
          </w:p>
        </w:tc>
        <w:tc>
          <w:tcPr>
            <w:tcW w:w="582"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09</w:t>
            </w:r>
          </w:p>
        </w:tc>
        <w:tc>
          <w:tcPr>
            <w:tcW w:w="1189" w:type="dxa"/>
            <w:gridSpan w:val="2"/>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576" w:type="dxa"/>
            <w:tcBorders>
              <w:top w:val="single" w:sz="4" w:space="0" w:color="auto"/>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single" w:sz="4" w:space="0" w:color="auto"/>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«Развитие систем гражданской обороны и защиты населения от чрезвычайных ситуаций природного и техногенного характера в муниципальном образовании «Теплоозерское городское поселение» на 2015-2017 года»</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3F11D4" w:rsidRDefault="00602BB1" w:rsidP="000071F3">
            <w:pPr>
              <w:widowControl/>
              <w:suppressAutoHyphens w:val="0"/>
              <w:spacing w:line="240" w:lineRule="auto"/>
              <w:ind w:firstLine="0"/>
              <w:jc w:val="left"/>
              <w:rPr>
                <w:rFonts w:ascii="Times New Roman" w:hAnsi="Times New Roman"/>
                <w:b w:val="0"/>
                <w:sz w:val="24"/>
                <w:szCs w:val="24"/>
                <w:lang w:eastAsia="ru-RU"/>
              </w:rPr>
            </w:pPr>
            <w:r w:rsidRPr="003F11D4">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Обеспечение пожарной безопасности</w:t>
            </w:r>
          </w:p>
        </w:tc>
        <w:tc>
          <w:tcPr>
            <w:tcW w:w="713" w:type="dxa"/>
            <w:tcBorders>
              <w:top w:val="nil"/>
              <w:left w:val="nil"/>
              <w:bottom w:val="single" w:sz="4" w:space="0" w:color="auto"/>
              <w:right w:val="single" w:sz="4" w:space="0" w:color="auto"/>
            </w:tcBorders>
          </w:tcPr>
          <w:p w:rsidR="00602BB1" w:rsidRPr="003F11D4" w:rsidRDefault="00602BB1" w:rsidP="000071F3">
            <w:pPr>
              <w:widowControl/>
              <w:suppressAutoHyphens w:val="0"/>
              <w:spacing w:line="240" w:lineRule="auto"/>
              <w:ind w:firstLine="0"/>
              <w:jc w:val="left"/>
              <w:rPr>
                <w:rFonts w:ascii="Times New Roman" w:hAnsi="Times New Roman"/>
                <w:sz w:val="24"/>
                <w:szCs w:val="24"/>
                <w:lang w:eastAsia="ru-RU"/>
              </w:rPr>
            </w:pPr>
            <w:r w:rsidRPr="003F11D4">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7950000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«Пожарная безопасность, защита населения и территории муниципального образования «Теплоозерское городское поселение» на 2015 -2017 гг.»</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7954002</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w:t>
            </w:r>
            <w:r w:rsidRPr="005E5389">
              <w:rPr>
                <w:rFonts w:ascii="Times New Roman" w:hAnsi="Times New Roman"/>
                <w:b w:val="0"/>
                <w:sz w:val="24"/>
                <w:szCs w:val="24"/>
                <w:lang w:eastAsia="ru-RU"/>
              </w:rPr>
              <w:t>00</w:t>
            </w:r>
            <w:r>
              <w:rPr>
                <w:rFonts w:ascii="Times New Roman" w:hAnsi="Times New Roman"/>
                <w:b w:val="0"/>
                <w:sz w:val="24"/>
                <w:szCs w:val="24"/>
                <w:lang w:eastAsia="ru-RU"/>
              </w:rPr>
              <w:t>2</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r w:rsidRPr="006C1C12">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w:t>
            </w:r>
            <w:r w:rsidRPr="005E5389">
              <w:rPr>
                <w:rFonts w:ascii="Times New Roman" w:hAnsi="Times New Roman"/>
                <w:b w:val="0"/>
                <w:sz w:val="24"/>
                <w:szCs w:val="24"/>
                <w:lang w:eastAsia="ru-RU"/>
              </w:rPr>
              <w:t>00</w:t>
            </w:r>
            <w:r>
              <w:rPr>
                <w:rFonts w:ascii="Times New Roman" w:hAnsi="Times New Roman"/>
                <w:b w:val="0"/>
                <w:sz w:val="24"/>
                <w:szCs w:val="24"/>
                <w:lang w:eastAsia="ru-RU"/>
              </w:rPr>
              <w:t>2</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Национальная экономика</w:t>
            </w:r>
          </w:p>
        </w:tc>
        <w:tc>
          <w:tcPr>
            <w:tcW w:w="713" w:type="dxa"/>
            <w:tcBorders>
              <w:top w:val="nil"/>
              <w:left w:val="nil"/>
              <w:bottom w:val="single" w:sz="4" w:space="0" w:color="auto"/>
              <w:right w:val="single" w:sz="4" w:space="0" w:color="auto"/>
            </w:tcBorders>
          </w:tcPr>
          <w:p w:rsidR="00602BB1" w:rsidRPr="00A272D9" w:rsidRDefault="00602BB1" w:rsidP="000071F3">
            <w:pPr>
              <w:widowControl/>
              <w:suppressAutoHyphens w:val="0"/>
              <w:spacing w:line="240" w:lineRule="auto"/>
              <w:ind w:firstLine="0"/>
              <w:jc w:val="left"/>
              <w:rPr>
                <w:rFonts w:ascii="Times New Roman" w:hAnsi="Times New Roman"/>
                <w:sz w:val="24"/>
                <w:szCs w:val="24"/>
                <w:lang w:eastAsia="ru-RU"/>
              </w:rPr>
            </w:pPr>
            <w:r w:rsidRPr="00A272D9">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2333,2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Транспорт</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sz w:val="24"/>
                <w:szCs w:val="24"/>
                <w:lang w:eastAsia="ru-RU"/>
              </w:rPr>
            </w:pPr>
            <w:r w:rsidRPr="006C1C12">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08</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1200,0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Субсидии на проведение отдельных мероприятий по другим видам транспорта  </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3170100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бюджетные ассигнования</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3170100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Субсидии юридическим лицам (кроме некоммерческих организаций) индивидуальным предпринимателям, физическим лицам </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3170100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810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1200,0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Дорожное хозяйство (дорожные фонды)</w:t>
            </w:r>
          </w:p>
        </w:tc>
        <w:tc>
          <w:tcPr>
            <w:tcW w:w="713" w:type="dxa"/>
            <w:tcBorders>
              <w:top w:val="nil"/>
              <w:left w:val="nil"/>
              <w:bottom w:val="single" w:sz="4" w:space="0" w:color="auto"/>
              <w:right w:val="single" w:sz="4" w:space="0" w:color="auto"/>
            </w:tcBorders>
          </w:tcPr>
          <w:p w:rsidR="00602BB1" w:rsidRPr="00A272D9" w:rsidRDefault="00602BB1" w:rsidP="000071F3">
            <w:pPr>
              <w:widowControl/>
              <w:suppressAutoHyphens w:val="0"/>
              <w:spacing w:line="240" w:lineRule="auto"/>
              <w:ind w:firstLine="0"/>
              <w:jc w:val="left"/>
              <w:rPr>
                <w:rFonts w:ascii="Times New Roman" w:hAnsi="Times New Roman"/>
                <w:sz w:val="24"/>
                <w:szCs w:val="24"/>
                <w:lang w:eastAsia="ru-RU"/>
              </w:rPr>
            </w:pPr>
            <w:r w:rsidRPr="00A272D9">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1133,2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 Программы </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«Содержание и ремонт  автомобильных дорог общего пользования местного значения муниципального образования «Теплоозерское городское поселение» на 2015-2017 годы»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r w:rsidRPr="006C1C12">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09</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1133,2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Жилищно-коммунальное хозяйство</w:t>
            </w:r>
          </w:p>
        </w:tc>
        <w:tc>
          <w:tcPr>
            <w:tcW w:w="713" w:type="dxa"/>
            <w:tcBorders>
              <w:top w:val="nil"/>
              <w:left w:val="nil"/>
              <w:bottom w:val="single" w:sz="4" w:space="0" w:color="auto"/>
              <w:right w:val="single" w:sz="4" w:space="0" w:color="auto"/>
            </w:tcBorders>
          </w:tcPr>
          <w:p w:rsidR="00602BB1" w:rsidRPr="00A272D9" w:rsidRDefault="00602BB1" w:rsidP="000071F3">
            <w:pPr>
              <w:widowControl/>
              <w:suppressAutoHyphens w:val="0"/>
              <w:spacing w:line="240" w:lineRule="auto"/>
              <w:ind w:firstLine="0"/>
              <w:jc w:val="left"/>
              <w:rPr>
                <w:rFonts w:ascii="Times New Roman" w:hAnsi="Times New Roman"/>
                <w:sz w:val="24"/>
                <w:szCs w:val="24"/>
                <w:lang w:eastAsia="ru-RU"/>
              </w:rPr>
            </w:pPr>
            <w:r w:rsidRPr="00A272D9">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9132,0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Pr>
                <w:rFonts w:ascii="Times New Roman" w:hAnsi="Times New Roman"/>
                <w:sz w:val="24"/>
                <w:szCs w:val="24"/>
                <w:lang w:eastAsia="ru-RU"/>
              </w:rPr>
              <w:t>Жилищное хозяйство</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sz w:val="24"/>
                <w:szCs w:val="24"/>
                <w:lang w:eastAsia="ru-RU"/>
              </w:rPr>
            </w:pPr>
            <w:r>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01</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30,0</w:t>
            </w:r>
          </w:p>
        </w:tc>
      </w:tr>
      <w:tr w:rsidR="00602BB1" w:rsidRPr="008B796B"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Программы </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tcPr>
          <w:p w:rsidR="00602BB1" w:rsidRPr="00A31F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31F08">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7950000</w:t>
            </w:r>
          </w:p>
        </w:tc>
        <w:tc>
          <w:tcPr>
            <w:tcW w:w="5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B796B">
              <w:rPr>
                <w:rFonts w:ascii="Times New Roman" w:hAnsi="Times New Roman"/>
                <w:b w:val="0"/>
                <w:sz w:val="24"/>
                <w:szCs w:val="24"/>
                <w:lang w:eastAsia="ru-RU"/>
              </w:rPr>
              <w:t>30,0</w:t>
            </w:r>
          </w:p>
        </w:tc>
      </w:tr>
      <w:tr w:rsidR="00602BB1" w:rsidRPr="008B796B"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tcPr>
          <w:p w:rsidR="00602BB1" w:rsidRPr="00A31F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31F08">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5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8655B8"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2D32A9" w:rsidRDefault="00602BB1" w:rsidP="000071F3">
            <w:pPr>
              <w:widowControl/>
              <w:suppressAutoHyphens w:val="0"/>
              <w:spacing w:line="240" w:lineRule="auto"/>
              <w:ind w:firstLine="0"/>
              <w:jc w:val="left"/>
              <w:rPr>
                <w:rFonts w:ascii="Times New Roman" w:hAnsi="Times New Roman"/>
                <w:b w:val="0"/>
                <w:sz w:val="24"/>
                <w:szCs w:val="24"/>
                <w:highlight w:val="yellow"/>
                <w:lang w:eastAsia="ru-RU"/>
              </w:rPr>
            </w:pPr>
            <w:r w:rsidRPr="00BD22EC">
              <w:rPr>
                <w:rFonts w:ascii="Times New Roman" w:hAnsi="Times New Roman"/>
                <w:b w:val="0"/>
                <w:sz w:val="24"/>
                <w:szCs w:val="24"/>
                <w:lang w:eastAsia="ru-RU"/>
              </w:rPr>
              <w:t>Муниципальная программа «</w:t>
            </w:r>
            <w:r>
              <w:rPr>
                <w:rFonts w:ascii="Times New Roman" w:hAnsi="Times New Roman"/>
                <w:b w:val="0"/>
                <w:sz w:val="24"/>
                <w:szCs w:val="24"/>
                <w:lang w:eastAsia="ru-RU"/>
              </w:rPr>
              <w:t>Содержание и ремонт муниципального жилья Теплоозерского городского поселения на 2015 год»</w:t>
            </w:r>
          </w:p>
        </w:tc>
        <w:tc>
          <w:tcPr>
            <w:tcW w:w="713" w:type="dxa"/>
            <w:tcBorders>
              <w:top w:val="nil"/>
              <w:left w:val="nil"/>
              <w:bottom w:val="single" w:sz="4" w:space="0" w:color="auto"/>
              <w:right w:val="single" w:sz="4" w:space="0" w:color="auto"/>
            </w:tcBorders>
          </w:tcPr>
          <w:p w:rsidR="00602BB1" w:rsidRPr="00A31F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31F08">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7954006</w:t>
            </w:r>
          </w:p>
        </w:tc>
        <w:tc>
          <w:tcPr>
            <w:tcW w:w="576" w:type="dxa"/>
            <w:tcBorders>
              <w:top w:val="nil"/>
              <w:left w:val="nil"/>
              <w:bottom w:val="single" w:sz="4" w:space="0" w:color="auto"/>
              <w:right w:val="single" w:sz="4" w:space="0" w:color="auto"/>
            </w:tcBorders>
            <w:noWrap/>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8655B8"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8655B8">
              <w:rPr>
                <w:rFonts w:ascii="Times New Roman" w:hAnsi="Times New Roman"/>
                <w:b w:val="0"/>
                <w:sz w:val="24"/>
                <w:szCs w:val="24"/>
                <w:lang w:eastAsia="ru-RU"/>
              </w:rPr>
              <w:t>30,0</w:t>
            </w:r>
          </w:p>
        </w:tc>
      </w:tr>
      <w:tr w:rsidR="00602BB1" w:rsidRPr="008B796B"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A31F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31F08">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7954006</w:t>
            </w:r>
          </w:p>
        </w:tc>
        <w:tc>
          <w:tcPr>
            <w:tcW w:w="5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8B796B"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A31F08"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31F08">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7954006</w:t>
            </w:r>
          </w:p>
        </w:tc>
        <w:tc>
          <w:tcPr>
            <w:tcW w:w="576"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Pr="008B796B"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Коммунальное хозяйство</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sz w:val="24"/>
                <w:szCs w:val="24"/>
                <w:lang w:eastAsia="ru-RU"/>
              </w:rPr>
            </w:pPr>
            <w:r w:rsidRPr="006C1C12">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6565,8</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Региональные целевые программы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5220000</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Государственная программа «Модернизация объектов коммунальной инфраструктуры в Еврейской автономной области» на 2015 – 2018 годы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5222600</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5222600</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5222600</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5715,0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Программы </w:t>
            </w:r>
            <w:r w:rsidRPr="005E5389">
              <w:rPr>
                <w:rFonts w:ascii="Times New Roman" w:hAnsi="Times New Roman"/>
                <w:b w:val="0"/>
                <w:sz w:val="24"/>
                <w:szCs w:val="24"/>
                <w:lang w:eastAsia="ru-RU"/>
              </w:rPr>
              <w:t xml:space="preserve"> муниципальных образований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7950000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850,8</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Программы муниципального образования «Теплоозерское городское поселение»</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7954000</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850,8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 xml:space="preserve">Муниципальная  программа </w:t>
            </w:r>
            <w:r>
              <w:rPr>
                <w:rFonts w:ascii="Times New Roman" w:hAnsi="Times New Roman"/>
                <w:b w:val="0"/>
                <w:sz w:val="24"/>
                <w:szCs w:val="24"/>
                <w:lang w:eastAsia="ru-RU"/>
              </w:rPr>
              <w:lastRenderedPageBreak/>
              <w:t>«Энергосбережение и повышение энергетической эффективности в муниципальном образовании «Теплоозерское городское  поселение» на 2015- 2020 годы»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lastRenderedPageBreak/>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lastRenderedPageBreak/>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lastRenderedPageBreak/>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lastRenderedPageBreak/>
              <w:t>7954004</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lastRenderedPageBreak/>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lastRenderedPageBreak/>
              <w:t>200,0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r w:rsidRPr="006C1C12">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7954004</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7954004</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Муниципальная  программа «Модернизация объектов жилищно-коммунального хозяйства Теплоозерского городского поселения  на 2015 год»</w:t>
            </w:r>
          </w:p>
        </w:tc>
        <w:tc>
          <w:tcPr>
            <w:tcW w:w="713" w:type="dxa"/>
            <w:tcBorders>
              <w:top w:val="nil"/>
              <w:left w:val="nil"/>
              <w:bottom w:val="single" w:sz="4" w:space="0" w:color="auto"/>
              <w:right w:val="single" w:sz="4" w:space="0" w:color="auto"/>
            </w:tcBorders>
          </w:tcPr>
          <w:p w:rsidR="00602BB1" w:rsidRPr="00AE357D"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7954005</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650,8</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AE357D"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7954005</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650,8</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AE357D"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02</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7954005</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650,8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Благоустройство</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sz w:val="24"/>
                <w:szCs w:val="24"/>
                <w:lang w:eastAsia="ru-RU"/>
              </w:rPr>
            </w:pPr>
            <w:r w:rsidRPr="006C1C12">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2536,2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Благоустройство</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6000000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2536,2</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Уличное освещение</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6000100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603,7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6000100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603,7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r w:rsidRPr="006C1C12">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6000100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603,7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Организация и содержание мест захоронения</w:t>
            </w:r>
          </w:p>
        </w:tc>
        <w:tc>
          <w:tcPr>
            <w:tcW w:w="713" w:type="dxa"/>
            <w:tcBorders>
              <w:top w:val="nil"/>
              <w:left w:val="nil"/>
              <w:bottom w:val="single" w:sz="4" w:space="0" w:color="auto"/>
              <w:right w:val="single" w:sz="4" w:space="0" w:color="auto"/>
            </w:tcBorders>
          </w:tcPr>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r w:rsidRPr="006C1C12">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6000400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6000400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6000400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Прочие мероприятия по благоустройству городских округов и поселений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6000500</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1882,5</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Выполнение органами местного самоуправления функций по организации сбора и вывоза бытовых отходов и мусора</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6000541</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AE357D"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6000541</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AE357D"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6000541</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Прочие мероприятия по благоустройству</w:t>
            </w:r>
          </w:p>
        </w:tc>
        <w:tc>
          <w:tcPr>
            <w:tcW w:w="713" w:type="dxa"/>
            <w:tcBorders>
              <w:top w:val="nil"/>
              <w:left w:val="nil"/>
              <w:bottom w:val="single" w:sz="4" w:space="0" w:color="auto"/>
              <w:right w:val="single" w:sz="4" w:space="0" w:color="auto"/>
            </w:tcBorders>
          </w:tcPr>
          <w:p w:rsidR="00602BB1" w:rsidRPr="00AE357D"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6000542</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1412,5</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6C1C12" w:rsidRDefault="00602BB1" w:rsidP="000071F3">
            <w:pPr>
              <w:widowControl/>
              <w:suppressAutoHyphens w:val="0"/>
              <w:spacing w:line="240" w:lineRule="auto"/>
              <w:ind w:firstLine="0"/>
              <w:jc w:val="left"/>
              <w:rPr>
                <w:rFonts w:ascii="Times New Roman" w:hAnsi="Times New Roman"/>
                <w:b w:val="0"/>
                <w:sz w:val="24"/>
                <w:szCs w:val="24"/>
                <w:lang w:eastAsia="ru-RU"/>
              </w:rPr>
            </w:pPr>
            <w:r w:rsidRPr="006C1C12">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6000542</w:t>
            </w:r>
          </w:p>
        </w:tc>
        <w:tc>
          <w:tcPr>
            <w:tcW w:w="576" w:type="dxa"/>
            <w:tcBorders>
              <w:top w:val="nil"/>
              <w:left w:val="nil"/>
              <w:bottom w:val="single" w:sz="4" w:space="0" w:color="auto"/>
              <w:right w:val="single" w:sz="4" w:space="0" w:color="auto"/>
            </w:tcBorders>
            <w:noWrap/>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1412,5</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05</w:t>
            </w:r>
          </w:p>
        </w:tc>
        <w:tc>
          <w:tcPr>
            <w:tcW w:w="582"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6000542</w:t>
            </w:r>
          </w:p>
        </w:tc>
        <w:tc>
          <w:tcPr>
            <w:tcW w:w="576"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p>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1412,5</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 xml:space="preserve">Культура и кинематография </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Cs/>
                <w:sz w:val="24"/>
                <w:szCs w:val="24"/>
                <w:lang w:eastAsia="ru-RU"/>
              </w:rPr>
            </w:pPr>
            <w:r w:rsidRPr="005E5389">
              <w:rPr>
                <w:rFonts w:ascii="Times New Roman" w:hAnsi="Times New Roman"/>
                <w:bCs/>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5369,7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Культура</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5369,7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Учреждения культуры и мероприятия в сфере культуры и кинематографии</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w:t>
            </w:r>
            <w:r w:rsidRPr="00AE357D">
              <w:rPr>
                <w:rFonts w:ascii="Times New Roman" w:hAnsi="Times New Roman"/>
                <w:b w:val="0"/>
                <w:sz w:val="24"/>
                <w:szCs w:val="24"/>
                <w:lang w:eastAsia="ru-RU"/>
              </w:rPr>
              <w:t>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5319,7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Обеспечение деятельности подведомственных учреждений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bCs/>
                <w:sz w:val="24"/>
                <w:szCs w:val="24"/>
                <w:lang w:eastAsia="ru-RU"/>
              </w:rPr>
            </w:pPr>
            <w:r>
              <w:rPr>
                <w:rFonts w:ascii="Times New Roman" w:hAnsi="Times New Roman"/>
                <w:b w:val="0"/>
                <w:bCs/>
                <w:sz w:val="24"/>
                <w:szCs w:val="24"/>
                <w:lang w:eastAsia="ru-RU"/>
              </w:rPr>
              <w:t>5319,7</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Обеспечение деятельности подведомственных учреждений по организации досуга и обеспечению жителей поселения услугами организаций культуры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4112,5</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3600,0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казенных учреждений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3600,0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496,5</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496,5</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бюджетные ассигнования</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800</w:t>
            </w:r>
          </w:p>
        </w:tc>
        <w:tc>
          <w:tcPr>
            <w:tcW w:w="1148" w:type="dxa"/>
            <w:tcBorders>
              <w:top w:val="nil"/>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16,0</w:t>
            </w:r>
          </w:p>
        </w:tc>
      </w:tr>
      <w:tr w:rsidR="00602BB1"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Уплата налогов, сборов и иных платежей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4409971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850</w:t>
            </w:r>
          </w:p>
        </w:tc>
        <w:tc>
          <w:tcPr>
            <w:tcW w:w="1148" w:type="dxa"/>
            <w:tcBorders>
              <w:top w:val="nil"/>
              <w:left w:val="nil"/>
              <w:bottom w:val="single" w:sz="4" w:space="0" w:color="auto"/>
              <w:right w:val="single" w:sz="4" w:space="0" w:color="auto"/>
            </w:tcBorders>
            <w:noWrap/>
            <w:vAlign w:val="bottom"/>
          </w:tcPr>
          <w:p w:rsidR="00602BB1"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16,0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Обеспечение деятельности подведомственных учреждений за счет платных услуг организаций культуры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4409972</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221,4</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4409972</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221,4</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4409972</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221,4</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Обеспечение деятельности подведомственных учреждений по организации библиотечного обслуживания населения</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C780C">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985,8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в целях обеспечения выполнения функций государственными (муниципальными) органами, казёнными учреждениями, органами управления государственными внебюджетными фондами</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950,8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Расходы на выплаты персоналу казенных учреждений</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950,8</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35,0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4409973</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35,0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Мероприятия в сфере культуры, кинематографии и средств массовой </w:t>
            </w:r>
            <w:r w:rsidRPr="005E5389">
              <w:rPr>
                <w:rFonts w:ascii="Times New Roman" w:hAnsi="Times New Roman"/>
                <w:b w:val="0"/>
                <w:sz w:val="24"/>
                <w:szCs w:val="24"/>
                <w:lang w:eastAsia="ru-RU"/>
              </w:rPr>
              <w:lastRenderedPageBreak/>
              <w:t>информации</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C780C">
              <w:rPr>
                <w:rFonts w:ascii="Times New Roman" w:hAnsi="Times New Roman"/>
                <w:b w:val="0"/>
                <w:sz w:val="24"/>
                <w:szCs w:val="24"/>
                <w:lang w:eastAsia="ru-RU"/>
              </w:rPr>
              <w:lastRenderedPageBreak/>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Сохранение, использование и популяризация объектов культурного наследия</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C780C">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4504900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4504900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r>
      <w:tr w:rsidR="00602BB1" w:rsidRPr="005E5389" w:rsidTr="000071F3">
        <w:trPr>
          <w:trHeight w:val="25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4504900</w:t>
            </w:r>
          </w:p>
        </w:tc>
        <w:tc>
          <w:tcPr>
            <w:tcW w:w="576"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r>
      <w:tr w:rsidR="00602BB1" w:rsidRPr="005E5389" w:rsidTr="000071F3">
        <w:trPr>
          <w:trHeight w:val="16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Организация обустройства мест массового отдыха населения</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4505000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trHeight w:val="161"/>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4505000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08</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4505000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30,0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Социальная политика</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10</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470,0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Пенсионное обеспечение</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10</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470,0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Доплаты к пенсиям, дополнительное пенсионное обеспечение</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Доплаты к пенсиям государственных служащих субъектов Российской Федерации и муниципальных служащих</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4910100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Социальное обеспечение и иные выплаты населению</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4910100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Публичные нормативные социальные выплаты гражданам</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10</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4910100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310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470,0</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Физическая культура и спорт</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11</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64,4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Физическая культура</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11</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64,4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Физкультурно-оздоровительная работа и спортивные мероприятия</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 Мероприятия в области здравоохранения, спорта и физической культуры, туризма</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5129700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Закупка товаров, работ и услуг для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5129700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закупки товаров, работ и услуг для обеспечения государственных (муниципальных нужд)</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11</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01</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5129700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240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64,4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 xml:space="preserve">Межбюджетные трансферты общего характера бюджетам субъектов Российской Федерации и муниципальных образований </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806,5</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sz w:val="24"/>
                <w:szCs w:val="24"/>
                <w:lang w:eastAsia="ru-RU"/>
              </w:rPr>
            </w:pPr>
            <w:r w:rsidRPr="005E5389">
              <w:rPr>
                <w:rFonts w:ascii="Times New Roman" w:hAnsi="Times New Roman"/>
                <w:sz w:val="24"/>
                <w:szCs w:val="24"/>
                <w:lang w:eastAsia="ru-RU"/>
              </w:rPr>
              <w:t>Прочие межбюджетные трансферты  общего характера</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sz w:val="24"/>
                <w:szCs w:val="24"/>
                <w:lang w:eastAsia="ru-RU"/>
              </w:rPr>
            </w:pPr>
            <w:r w:rsidRPr="00CC780C">
              <w:rPr>
                <w:rFonts w:ascii="Times New Roman" w:hAnsi="Times New Roman"/>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0000000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sidRPr="005E5389">
              <w:rPr>
                <w:rFonts w:ascii="Times New Roman" w:hAnsi="Times New Roman"/>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sz w:val="24"/>
                <w:szCs w:val="24"/>
                <w:lang w:eastAsia="ru-RU"/>
              </w:rPr>
            </w:pPr>
            <w:r>
              <w:rPr>
                <w:rFonts w:ascii="Times New Roman" w:hAnsi="Times New Roman"/>
                <w:sz w:val="24"/>
                <w:szCs w:val="24"/>
                <w:lang w:eastAsia="ru-RU"/>
              </w:rPr>
              <w:t>806,5</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 xml:space="preserve">Межбюджетные трансферты бюджетам муниципальных районов из бюджетов поселений и межбюджетные трансферты бюджетам поселений из бюджетов муниципальных районов на осуществление части полномочий по решению вопросов местного значения в </w:t>
            </w:r>
            <w:r w:rsidRPr="005E5389">
              <w:rPr>
                <w:rFonts w:ascii="Times New Roman" w:hAnsi="Times New Roman"/>
                <w:b w:val="0"/>
                <w:sz w:val="24"/>
                <w:szCs w:val="24"/>
                <w:lang w:eastAsia="ru-RU"/>
              </w:rPr>
              <w:lastRenderedPageBreak/>
              <w:t>соответствии с заключенными соглашениями</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lastRenderedPageBreak/>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806,5</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Формирование, утверждение и исполнение бюджета поселения в части деятельности финансового органа</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619,5</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Межбюджетные трансферты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5210601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500</w:t>
            </w:r>
          </w:p>
        </w:tc>
        <w:tc>
          <w:tcPr>
            <w:tcW w:w="1148" w:type="dxa"/>
            <w:tcBorders>
              <w:top w:val="nil"/>
              <w:left w:val="nil"/>
              <w:bottom w:val="single" w:sz="4" w:space="0" w:color="auto"/>
              <w:right w:val="single" w:sz="4" w:space="0" w:color="auto"/>
            </w:tcBorders>
            <w:noWrap/>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619,5</w:t>
            </w:r>
          </w:p>
        </w:tc>
      </w:tr>
      <w:tr w:rsidR="00602BB1" w:rsidRPr="005E5389" w:rsidTr="000071F3">
        <w:trPr>
          <w:trHeight w:val="275"/>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межбюджетные трансферты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5210601</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619,5</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Формирование, утверждение и исполнение бюджета поселения в части деятельности контрольно-ревизионного органа</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C780C">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5210604</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116,4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Межбюджетные трансферты</w:t>
            </w:r>
          </w:p>
        </w:tc>
        <w:tc>
          <w:tcPr>
            <w:tcW w:w="713" w:type="dxa"/>
            <w:tcBorders>
              <w:top w:val="nil"/>
              <w:left w:val="nil"/>
              <w:bottom w:val="single" w:sz="4" w:space="0" w:color="auto"/>
              <w:right w:val="single" w:sz="4" w:space="0" w:color="auto"/>
            </w:tcBorders>
          </w:tcPr>
          <w:p w:rsidR="00602BB1" w:rsidRPr="00CC780C" w:rsidRDefault="00602BB1" w:rsidP="000071F3">
            <w:pPr>
              <w:widowControl/>
              <w:suppressAutoHyphens w:val="0"/>
              <w:spacing w:line="240" w:lineRule="auto"/>
              <w:ind w:firstLine="0"/>
              <w:jc w:val="left"/>
              <w:rPr>
                <w:rFonts w:ascii="Times New Roman" w:hAnsi="Times New Roman"/>
                <w:b w:val="0"/>
                <w:sz w:val="24"/>
                <w:szCs w:val="24"/>
                <w:lang w:eastAsia="ru-RU"/>
              </w:rPr>
            </w:pPr>
            <w:r w:rsidRPr="00CC780C">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5210604</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116,4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межбюджетные трансферты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5210604</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116,4</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Формирование, утверждение и исполнение бюджета поселения в части деятельности отдела по вопросам архитектуры и градостроительства</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5210610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70,6</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Межбюджетные трансферты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5210610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500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70,6</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 w:val="0"/>
                <w:sz w:val="24"/>
                <w:szCs w:val="24"/>
                <w:lang w:eastAsia="ru-RU"/>
              </w:rPr>
            </w:pPr>
            <w:r w:rsidRPr="005E5389">
              <w:rPr>
                <w:rFonts w:ascii="Times New Roman" w:hAnsi="Times New Roman"/>
                <w:b w:val="0"/>
                <w:sz w:val="24"/>
                <w:szCs w:val="24"/>
                <w:lang w:eastAsia="ru-RU"/>
              </w:rPr>
              <w:t>Иные межбюджетные трансферты</w:t>
            </w:r>
          </w:p>
        </w:tc>
        <w:tc>
          <w:tcPr>
            <w:tcW w:w="713" w:type="dxa"/>
            <w:tcBorders>
              <w:top w:val="nil"/>
              <w:left w:val="nil"/>
              <w:bottom w:val="single" w:sz="4" w:space="0" w:color="auto"/>
              <w:right w:val="single" w:sz="4" w:space="0" w:color="auto"/>
            </w:tcBorders>
          </w:tcPr>
          <w:p w:rsidR="00602BB1" w:rsidRDefault="00602BB1" w:rsidP="000071F3">
            <w:pPr>
              <w:widowControl/>
              <w:suppressAutoHyphens w:val="0"/>
              <w:spacing w:line="240" w:lineRule="auto"/>
              <w:ind w:firstLine="0"/>
              <w:jc w:val="left"/>
              <w:rPr>
                <w:rFonts w:ascii="Times New Roman" w:hAnsi="Times New Roman"/>
                <w:b w:val="0"/>
                <w:sz w:val="24"/>
                <w:szCs w:val="24"/>
                <w:lang w:eastAsia="ru-RU"/>
              </w:rPr>
            </w:pPr>
            <w:r w:rsidRPr="00AE357D">
              <w:rPr>
                <w:rFonts w:ascii="Times New Roman" w:hAnsi="Times New Roman"/>
                <w:b w:val="0"/>
                <w:sz w:val="24"/>
                <w:szCs w:val="24"/>
                <w:lang w:eastAsia="ru-RU"/>
              </w:rPr>
              <w:t>218</w:t>
            </w: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14</w:t>
            </w: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03</w:t>
            </w: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5210610</w:t>
            </w: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sidRPr="005E5389">
              <w:rPr>
                <w:rFonts w:ascii="Times New Roman" w:hAnsi="Times New Roman"/>
                <w:b w:val="0"/>
                <w:sz w:val="24"/>
                <w:szCs w:val="24"/>
                <w:lang w:eastAsia="ru-RU"/>
              </w:rPr>
              <w:t>540</w:t>
            </w: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r>
              <w:rPr>
                <w:rFonts w:ascii="Times New Roman" w:hAnsi="Times New Roman"/>
                <w:b w:val="0"/>
                <w:sz w:val="24"/>
                <w:szCs w:val="24"/>
                <w:lang w:eastAsia="ru-RU"/>
              </w:rPr>
              <w:t>70,6</w:t>
            </w:r>
          </w:p>
        </w:tc>
      </w:tr>
      <w:tr w:rsidR="00602BB1" w:rsidRPr="005E5389" w:rsidTr="000071F3">
        <w:trPr>
          <w:trHeight w:val="262"/>
        </w:trPr>
        <w:tc>
          <w:tcPr>
            <w:tcW w:w="594" w:type="dxa"/>
            <w:gridSpan w:val="2"/>
            <w:tcBorders>
              <w:top w:val="nil"/>
              <w:left w:val="single" w:sz="4" w:space="0" w:color="auto"/>
              <w:bottom w:val="single" w:sz="4" w:space="0" w:color="auto"/>
              <w:right w:val="single" w:sz="4" w:space="0" w:color="auto"/>
            </w:tcBorders>
            <w:noWrap/>
          </w:tcPr>
          <w:p w:rsidR="00602BB1" w:rsidRPr="00BF5708" w:rsidRDefault="00602BB1" w:rsidP="000071F3">
            <w:pPr>
              <w:widowControl/>
              <w:suppressAutoHyphens w:val="0"/>
              <w:spacing w:line="240" w:lineRule="auto"/>
              <w:ind w:firstLine="0"/>
              <w:jc w:val="left"/>
              <w:rPr>
                <w:rFonts w:ascii="Times New Roman" w:hAnsi="Times New Roman"/>
                <w:b w:val="0"/>
                <w:sz w:val="24"/>
                <w:szCs w:val="24"/>
                <w:lang w:eastAsia="ru-RU"/>
              </w:rPr>
            </w:pPr>
          </w:p>
        </w:tc>
        <w:tc>
          <w:tcPr>
            <w:tcW w:w="4620" w:type="dxa"/>
            <w:tcBorders>
              <w:top w:val="nil"/>
              <w:left w:val="nil"/>
              <w:bottom w:val="single" w:sz="4" w:space="0" w:color="auto"/>
              <w:right w:val="single" w:sz="4" w:space="0" w:color="auto"/>
            </w:tcBorders>
          </w:tcPr>
          <w:p w:rsidR="00602BB1" w:rsidRPr="005E5389" w:rsidRDefault="00602BB1" w:rsidP="000071F3">
            <w:pPr>
              <w:widowControl/>
              <w:suppressAutoHyphens w:val="0"/>
              <w:spacing w:line="240" w:lineRule="auto"/>
              <w:ind w:firstLine="0"/>
              <w:jc w:val="left"/>
              <w:rPr>
                <w:rFonts w:ascii="Times New Roman" w:hAnsi="Times New Roman"/>
                <w:bCs/>
                <w:sz w:val="24"/>
                <w:szCs w:val="24"/>
                <w:lang w:eastAsia="ru-RU"/>
              </w:rPr>
            </w:pPr>
            <w:r w:rsidRPr="005E5389">
              <w:rPr>
                <w:rFonts w:ascii="Times New Roman" w:hAnsi="Times New Roman"/>
                <w:bCs/>
                <w:sz w:val="24"/>
                <w:szCs w:val="24"/>
                <w:lang w:eastAsia="ru-RU"/>
              </w:rPr>
              <w:t>Всего расходов</w:t>
            </w:r>
          </w:p>
        </w:tc>
        <w:tc>
          <w:tcPr>
            <w:tcW w:w="713" w:type="dxa"/>
            <w:tcBorders>
              <w:top w:val="nil"/>
              <w:left w:val="nil"/>
              <w:bottom w:val="single" w:sz="4" w:space="0" w:color="auto"/>
              <w:right w:val="single" w:sz="4" w:space="0" w:color="auto"/>
            </w:tcBorders>
          </w:tcPr>
          <w:p w:rsidR="00602BB1" w:rsidRPr="00A272D9" w:rsidRDefault="00602BB1" w:rsidP="000071F3">
            <w:pPr>
              <w:widowControl/>
              <w:suppressAutoHyphens w:val="0"/>
              <w:spacing w:line="240" w:lineRule="auto"/>
              <w:ind w:firstLine="0"/>
              <w:jc w:val="left"/>
              <w:rPr>
                <w:rFonts w:ascii="Times New Roman" w:hAnsi="Times New Roman"/>
                <w:sz w:val="24"/>
                <w:szCs w:val="24"/>
                <w:lang w:eastAsia="ru-RU"/>
              </w:rPr>
            </w:pPr>
          </w:p>
        </w:tc>
        <w:tc>
          <w:tcPr>
            <w:tcW w:w="4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582"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1189" w:type="dxa"/>
            <w:gridSpan w:val="2"/>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576"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firstLine="0"/>
              <w:jc w:val="center"/>
              <w:rPr>
                <w:rFonts w:ascii="Times New Roman" w:hAnsi="Times New Roman"/>
                <w:b w:val="0"/>
                <w:sz w:val="24"/>
                <w:szCs w:val="24"/>
                <w:lang w:eastAsia="ru-RU"/>
              </w:rPr>
            </w:pPr>
          </w:p>
        </w:tc>
        <w:tc>
          <w:tcPr>
            <w:tcW w:w="1148" w:type="dxa"/>
            <w:tcBorders>
              <w:top w:val="nil"/>
              <w:left w:val="nil"/>
              <w:bottom w:val="single" w:sz="4" w:space="0" w:color="auto"/>
              <w:right w:val="single" w:sz="4" w:space="0" w:color="auto"/>
            </w:tcBorders>
            <w:noWrap/>
            <w:vAlign w:val="bottom"/>
          </w:tcPr>
          <w:p w:rsidR="00602BB1" w:rsidRPr="005E5389" w:rsidRDefault="00602BB1" w:rsidP="000071F3">
            <w:pPr>
              <w:widowControl/>
              <w:suppressAutoHyphens w:val="0"/>
              <w:spacing w:line="240" w:lineRule="auto"/>
              <w:ind w:right="-108" w:firstLine="0"/>
              <w:jc w:val="center"/>
              <w:rPr>
                <w:rFonts w:ascii="Times New Roman" w:hAnsi="Times New Roman"/>
                <w:bCs/>
                <w:sz w:val="24"/>
                <w:szCs w:val="24"/>
                <w:lang w:eastAsia="ru-RU"/>
              </w:rPr>
            </w:pPr>
            <w:r>
              <w:rPr>
                <w:rFonts w:ascii="Times New Roman" w:hAnsi="Times New Roman"/>
                <w:bCs/>
                <w:sz w:val="24"/>
                <w:szCs w:val="24"/>
                <w:lang w:eastAsia="ru-RU"/>
              </w:rPr>
              <w:t>33722,4»</w:t>
            </w:r>
          </w:p>
        </w:tc>
      </w:tr>
    </w:tbl>
    <w:p w:rsidR="00602BB1" w:rsidRDefault="00602BB1" w:rsidP="00446316">
      <w:pPr>
        <w:pStyle w:val="ae"/>
        <w:ind w:firstLine="720"/>
        <w:jc w:val="both"/>
      </w:pPr>
    </w:p>
    <w:p w:rsidR="00602BB1" w:rsidRPr="00FB17D9" w:rsidRDefault="00602BB1" w:rsidP="00446316">
      <w:pPr>
        <w:pStyle w:val="ae"/>
        <w:ind w:firstLine="720"/>
        <w:jc w:val="both"/>
      </w:pPr>
      <w:r w:rsidRPr="00FB17D9">
        <w:t>2. Опубликовать настоящее решение в «Информационном вестнике» Теплоозерского городского поселения.</w:t>
      </w:r>
    </w:p>
    <w:p w:rsidR="00602BB1" w:rsidRDefault="00602BB1" w:rsidP="00446316">
      <w:pPr>
        <w:pStyle w:val="ae"/>
        <w:ind w:firstLine="720"/>
        <w:jc w:val="both"/>
      </w:pPr>
      <w:r w:rsidRPr="00FB17D9">
        <w:t>3. Настоящее решение вступает в силу после дня его официального опубликования.</w:t>
      </w:r>
    </w:p>
    <w:p w:rsidR="00602BB1" w:rsidRDefault="00602BB1" w:rsidP="00446316">
      <w:pPr>
        <w:pStyle w:val="ae"/>
        <w:ind w:firstLine="1134"/>
        <w:jc w:val="both"/>
      </w:pPr>
    </w:p>
    <w:p w:rsidR="00602BB1" w:rsidRDefault="00602BB1" w:rsidP="00446316">
      <w:pPr>
        <w:pStyle w:val="ae"/>
        <w:ind w:firstLine="1134"/>
        <w:jc w:val="both"/>
      </w:pPr>
    </w:p>
    <w:p w:rsidR="00602BB1" w:rsidRDefault="00602BB1" w:rsidP="00446316">
      <w:pPr>
        <w:pStyle w:val="ae"/>
        <w:jc w:val="both"/>
      </w:pPr>
      <w:r>
        <w:t>Глава городского поселения                                                            Г.М. Борисова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Муниципальное образование «Теплоозерское городское поселение»</w:t>
      </w: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Облученского муниципального района</w:t>
      </w: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Еврейской автономной области</w:t>
      </w: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СОБРАНИЕ ДЕПУТАТОВ</w:t>
      </w: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РЕШЕНИЕ</w:t>
      </w:r>
    </w:p>
    <w:p w:rsidR="00602BB1" w:rsidRPr="00BE0743" w:rsidRDefault="00602BB1" w:rsidP="00892185">
      <w:pPr>
        <w:widowControl/>
        <w:suppressAutoHyphens w:val="0"/>
        <w:spacing w:line="240" w:lineRule="auto"/>
        <w:ind w:firstLine="0"/>
        <w:jc w:val="center"/>
        <w:rPr>
          <w:rFonts w:ascii="Times New Roman" w:hAnsi="Times New Roman"/>
          <w:b w:val="0"/>
          <w:color w:val="000000"/>
          <w:sz w:val="28"/>
          <w:szCs w:val="28"/>
          <w:lang w:eastAsia="ru-RU"/>
        </w:rPr>
      </w:pPr>
      <w:r w:rsidRPr="00BE0743">
        <w:rPr>
          <w:rFonts w:ascii="Times New Roman" w:hAnsi="Times New Roman"/>
          <w:b w:val="0"/>
          <w:color w:val="000000"/>
          <w:sz w:val="28"/>
          <w:szCs w:val="28"/>
          <w:lang w:eastAsia="ru-RU"/>
        </w:rPr>
        <w:t xml:space="preserve">         </w:t>
      </w:r>
    </w:p>
    <w:p w:rsidR="00602BB1" w:rsidRPr="00BE0743" w:rsidRDefault="00602BB1" w:rsidP="00892185">
      <w:pPr>
        <w:widowControl/>
        <w:suppressAutoHyphens w:val="0"/>
        <w:spacing w:line="240" w:lineRule="auto"/>
        <w:ind w:firstLine="0"/>
        <w:jc w:val="left"/>
        <w:rPr>
          <w:rFonts w:ascii="Times New Roman" w:hAnsi="Times New Roman"/>
          <w:b w:val="0"/>
          <w:color w:val="000000"/>
          <w:sz w:val="28"/>
          <w:szCs w:val="28"/>
          <w:lang w:eastAsia="ru-RU"/>
        </w:rPr>
      </w:pPr>
      <w:r>
        <w:rPr>
          <w:rFonts w:ascii="Times New Roman" w:hAnsi="Times New Roman"/>
          <w:b w:val="0"/>
          <w:color w:val="000000"/>
          <w:sz w:val="28"/>
          <w:szCs w:val="28"/>
          <w:lang w:eastAsia="ru-RU"/>
        </w:rPr>
        <w:t>29</w:t>
      </w:r>
      <w:r w:rsidRPr="00BE0743">
        <w:rPr>
          <w:rFonts w:ascii="Times New Roman" w:hAnsi="Times New Roman"/>
          <w:b w:val="0"/>
          <w:color w:val="000000"/>
          <w:sz w:val="28"/>
          <w:szCs w:val="28"/>
          <w:lang w:eastAsia="ru-RU"/>
        </w:rPr>
        <w:t>.</w:t>
      </w:r>
      <w:r>
        <w:rPr>
          <w:rFonts w:ascii="Times New Roman" w:hAnsi="Times New Roman"/>
          <w:b w:val="0"/>
          <w:sz w:val="28"/>
          <w:szCs w:val="28"/>
          <w:lang w:eastAsia="ru-RU"/>
        </w:rPr>
        <w:t>10</w:t>
      </w:r>
      <w:r w:rsidRPr="00BE0743">
        <w:rPr>
          <w:rFonts w:ascii="Times New Roman" w:hAnsi="Times New Roman"/>
          <w:b w:val="0"/>
          <w:color w:val="000000"/>
          <w:sz w:val="28"/>
          <w:szCs w:val="28"/>
          <w:lang w:eastAsia="ru-RU"/>
        </w:rPr>
        <w:t>.201</w:t>
      </w:r>
      <w:r>
        <w:rPr>
          <w:rFonts w:ascii="Times New Roman" w:hAnsi="Times New Roman"/>
          <w:b w:val="0"/>
          <w:color w:val="000000"/>
          <w:sz w:val="28"/>
          <w:szCs w:val="28"/>
          <w:lang w:eastAsia="ru-RU"/>
        </w:rPr>
        <w:t>5</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 xml:space="preserve">  </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 xml:space="preserve"> </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 xml:space="preserve">  </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364</w:t>
      </w:r>
    </w:p>
    <w:p w:rsidR="00602BB1" w:rsidRPr="00BE0743" w:rsidRDefault="00602BB1" w:rsidP="00892185">
      <w:pPr>
        <w:widowControl/>
        <w:suppressAutoHyphens w:val="0"/>
        <w:spacing w:line="240" w:lineRule="auto"/>
        <w:ind w:firstLine="0"/>
        <w:jc w:val="center"/>
        <w:rPr>
          <w:rFonts w:ascii="Times New Roman" w:hAnsi="Times New Roman"/>
          <w:b w:val="0"/>
          <w:color w:val="000000"/>
          <w:sz w:val="28"/>
          <w:szCs w:val="28"/>
          <w:lang w:eastAsia="ru-RU"/>
        </w:rPr>
      </w:pPr>
    </w:p>
    <w:p w:rsidR="00602BB1" w:rsidRPr="00BE0743" w:rsidRDefault="00602BB1" w:rsidP="00892185">
      <w:pPr>
        <w:pStyle w:val="afd"/>
        <w:spacing w:line="360" w:lineRule="auto"/>
        <w:jc w:val="center"/>
        <w:rPr>
          <w:color w:val="000000"/>
        </w:rPr>
      </w:pPr>
      <w:r w:rsidRPr="00BE0743">
        <w:rPr>
          <w:color w:val="000000"/>
        </w:rPr>
        <w:t>пос. Теплоозерск</w:t>
      </w:r>
    </w:p>
    <w:p w:rsidR="00602BB1" w:rsidRPr="00BE0743" w:rsidRDefault="00602BB1" w:rsidP="00892185">
      <w:pPr>
        <w:widowControl/>
        <w:suppressAutoHyphens w:val="0"/>
        <w:spacing w:line="240" w:lineRule="auto"/>
        <w:ind w:firstLine="0"/>
        <w:rPr>
          <w:rFonts w:ascii="Times New Roman" w:hAnsi="Times New Roman"/>
          <w:b w:val="0"/>
          <w:sz w:val="28"/>
          <w:szCs w:val="28"/>
          <w:lang w:eastAsia="ru-RU"/>
        </w:rPr>
      </w:pPr>
      <w:r w:rsidRPr="00BE0743">
        <w:rPr>
          <w:rFonts w:ascii="Times New Roman" w:hAnsi="Times New Roman"/>
          <w:b w:val="0"/>
          <w:sz w:val="28"/>
          <w:szCs w:val="28"/>
          <w:lang w:eastAsia="ru-RU"/>
        </w:rPr>
        <w:t>О проведении публичных слушаний по проекту решения о внесении изменений в Устав муниципального образования «Теплоозерское городское поселение» Облученского муниципального района Еврейской автономной области</w:t>
      </w:r>
    </w:p>
    <w:p w:rsidR="00602BB1" w:rsidRPr="00BE0743" w:rsidRDefault="00602BB1" w:rsidP="00892185">
      <w:pPr>
        <w:widowControl/>
        <w:suppressAutoHyphens w:val="0"/>
        <w:spacing w:line="240" w:lineRule="auto"/>
        <w:ind w:firstLine="0"/>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720"/>
        <w:rPr>
          <w:rFonts w:ascii="Times New Roman" w:hAnsi="Times New Roman"/>
          <w:b w:val="0"/>
          <w:sz w:val="28"/>
          <w:szCs w:val="28"/>
          <w:lang w:eastAsia="ru-RU"/>
        </w:rPr>
      </w:pPr>
      <w:r w:rsidRPr="00BE0743">
        <w:rPr>
          <w:rFonts w:ascii="Times New Roman" w:hAnsi="Times New Roman"/>
          <w:b w:val="0"/>
          <w:sz w:val="28"/>
          <w:szCs w:val="28"/>
          <w:lang w:eastAsia="ru-RU"/>
        </w:rPr>
        <w:lastRenderedPageBreak/>
        <w:t xml:space="preserve">В соответствии с Федеральным законом от 06.10.2003 № 131-ФЗ «Об общих принципах организации местного самоуправления в Российской Федерации», Уставом муниципального образования «Теплоозерское городское поселение» Облученского муниципального района Еврейской автономной области Собрание депутатов        </w:t>
      </w:r>
    </w:p>
    <w:p w:rsidR="00602BB1" w:rsidRPr="00BE0743" w:rsidRDefault="00602BB1" w:rsidP="00892185">
      <w:pPr>
        <w:pStyle w:val="3f"/>
        <w:spacing w:after="0"/>
        <w:jc w:val="both"/>
        <w:rPr>
          <w:sz w:val="28"/>
          <w:szCs w:val="28"/>
        </w:rPr>
      </w:pPr>
      <w:r w:rsidRPr="00BE0743">
        <w:rPr>
          <w:sz w:val="28"/>
          <w:szCs w:val="28"/>
        </w:rPr>
        <w:t>РЕШИЛО:</w:t>
      </w:r>
    </w:p>
    <w:p w:rsidR="00602BB1" w:rsidRPr="00BE0743" w:rsidRDefault="00602BB1" w:rsidP="00892185">
      <w:pPr>
        <w:pStyle w:val="ac"/>
        <w:ind w:left="0"/>
        <w:jc w:val="both"/>
        <w:rPr>
          <w:sz w:val="28"/>
          <w:szCs w:val="28"/>
        </w:rPr>
      </w:pPr>
      <w:r w:rsidRPr="00BE0743">
        <w:rPr>
          <w:sz w:val="28"/>
          <w:szCs w:val="28"/>
        </w:rPr>
        <w:t xml:space="preserve">          1.  Принять прилагаемый проект решения о внесении изменений в Устав муниципального образования «Теплоозерское городское поселение» Облученского муниципального района Еврейской автономной области, принят</w:t>
      </w:r>
      <w:r>
        <w:rPr>
          <w:sz w:val="28"/>
          <w:szCs w:val="28"/>
        </w:rPr>
        <w:t>ый</w:t>
      </w:r>
      <w:r w:rsidRPr="00BE0743">
        <w:rPr>
          <w:sz w:val="28"/>
          <w:szCs w:val="28"/>
        </w:rPr>
        <w:t xml:space="preserve"> решением Собрания депутатов от 18.01.2012 № 9 (с изменениями от 21.03.2012 № 24, от 21.05.2012 № 40, от 25.07.2012 № 55</w:t>
      </w:r>
      <w:r>
        <w:rPr>
          <w:sz w:val="28"/>
          <w:szCs w:val="28"/>
        </w:rPr>
        <w:t>, от 27.12.2012 № 89, от 26.04.2013 № 124, от 18.09.2013 № 153, от 27.01.2014 № 198, от 12.05.2014 № 232, от 28.08.2014 № 254, от 27.01.2015 № 294, от 05.06.2015 № 332, от 30.07.2015 № 345</w:t>
      </w:r>
      <w:r w:rsidRPr="00BE0743">
        <w:rPr>
          <w:sz w:val="28"/>
          <w:szCs w:val="28"/>
        </w:rPr>
        <w:t>).</w:t>
      </w:r>
    </w:p>
    <w:p w:rsidR="00602BB1" w:rsidRPr="00BE0743" w:rsidRDefault="00602BB1" w:rsidP="00892185">
      <w:pPr>
        <w:widowControl/>
        <w:suppressAutoHyphens w:val="0"/>
        <w:spacing w:line="240" w:lineRule="auto"/>
        <w:ind w:firstLine="0"/>
        <w:rPr>
          <w:rFonts w:ascii="Times New Roman" w:hAnsi="Times New Roman"/>
          <w:b w:val="0"/>
          <w:color w:val="000000"/>
          <w:sz w:val="28"/>
          <w:szCs w:val="28"/>
          <w:lang w:eastAsia="ru-RU"/>
        </w:rPr>
      </w:pPr>
      <w:r w:rsidRPr="00BE0743">
        <w:rPr>
          <w:rFonts w:ascii="Times New Roman" w:hAnsi="Times New Roman"/>
          <w:b w:val="0"/>
          <w:sz w:val="28"/>
          <w:szCs w:val="28"/>
          <w:lang w:eastAsia="ru-RU"/>
        </w:rPr>
        <w:tab/>
        <w:t>2.</w:t>
      </w:r>
      <w:r w:rsidRPr="00BE0743">
        <w:rPr>
          <w:rFonts w:ascii="Times New Roman" w:hAnsi="Times New Roman"/>
          <w:b w:val="0"/>
          <w:color w:val="000000"/>
          <w:sz w:val="28"/>
          <w:szCs w:val="28"/>
          <w:lang w:eastAsia="ru-RU"/>
        </w:rPr>
        <w:t xml:space="preserve"> Провести </w:t>
      </w:r>
      <w:r w:rsidRPr="00807B99">
        <w:rPr>
          <w:rFonts w:ascii="Times New Roman" w:hAnsi="Times New Roman"/>
          <w:b w:val="0"/>
          <w:sz w:val="28"/>
          <w:szCs w:val="28"/>
          <w:lang w:eastAsia="ru-RU"/>
        </w:rPr>
        <w:t>1</w:t>
      </w:r>
      <w:r>
        <w:rPr>
          <w:rFonts w:ascii="Times New Roman" w:hAnsi="Times New Roman"/>
          <w:b w:val="0"/>
          <w:sz w:val="28"/>
          <w:szCs w:val="28"/>
          <w:lang w:eastAsia="ru-RU"/>
        </w:rPr>
        <w:t>6</w:t>
      </w:r>
      <w:r w:rsidRPr="00807B99">
        <w:rPr>
          <w:rFonts w:ascii="Times New Roman" w:hAnsi="Times New Roman"/>
          <w:b w:val="0"/>
          <w:sz w:val="28"/>
          <w:szCs w:val="28"/>
          <w:lang w:eastAsia="ru-RU"/>
        </w:rPr>
        <w:t xml:space="preserve"> </w:t>
      </w:r>
      <w:r>
        <w:rPr>
          <w:rFonts w:ascii="Times New Roman" w:hAnsi="Times New Roman"/>
          <w:b w:val="0"/>
          <w:sz w:val="28"/>
          <w:szCs w:val="28"/>
          <w:lang w:eastAsia="ru-RU"/>
        </w:rPr>
        <w:t>ноября</w:t>
      </w:r>
      <w:r w:rsidRPr="00BE0743">
        <w:rPr>
          <w:rFonts w:ascii="Times New Roman" w:hAnsi="Times New Roman"/>
          <w:b w:val="0"/>
          <w:color w:val="000000"/>
          <w:sz w:val="28"/>
          <w:szCs w:val="28"/>
          <w:lang w:eastAsia="ru-RU"/>
        </w:rPr>
        <w:t xml:space="preserve"> 201</w:t>
      </w:r>
      <w:r>
        <w:rPr>
          <w:rFonts w:ascii="Times New Roman" w:hAnsi="Times New Roman"/>
          <w:b w:val="0"/>
          <w:color w:val="000000"/>
          <w:sz w:val="28"/>
          <w:szCs w:val="28"/>
          <w:lang w:eastAsia="ru-RU"/>
        </w:rPr>
        <w:t>5</w:t>
      </w:r>
      <w:r w:rsidRPr="00BE0743">
        <w:rPr>
          <w:rFonts w:ascii="Times New Roman" w:hAnsi="Times New Roman"/>
          <w:b w:val="0"/>
          <w:color w:val="000000"/>
          <w:sz w:val="28"/>
          <w:szCs w:val="28"/>
          <w:lang w:eastAsia="ru-RU"/>
        </w:rPr>
        <w:t xml:space="preserve"> года публичные слушания по предлагаемому проекту решения о внесении изменений в Устав муниципального образования «Теплоозерское городское поселение» </w:t>
      </w:r>
      <w:r w:rsidRPr="00BE0743">
        <w:rPr>
          <w:rFonts w:ascii="Times New Roman" w:hAnsi="Times New Roman"/>
          <w:b w:val="0"/>
          <w:sz w:val="28"/>
          <w:szCs w:val="28"/>
          <w:lang w:eastAsia="ru-RU"/>
        </w:rPr>
        <w:t>Облученского муниципального района Еврейской автономной области</w:t>
      </w:r>
      <w:r w:rsidRPr="00BE0743">
        <w:rPr>
          <w:rFonts w:ascii="Times New Roman" w:hAnsi="Times New Roman"/>
          <w:b w:val="0"/>
          <w:color w:val="000000"/>
          <w:sz w:val="28"/>
          <w:szCs w:val="28"/>
          <w:lang w:eastAsia="ru-RU"/>
        </w:rPr>
        <w:t>.</w:t>
      </w:r>
    </w:p>
    <w:p w:rsidR="00602BB1" w:rsidRPr="00BE0743" w:rsidRDefault="00602BB1" w:rsidP="00892185">
      <w:pPr>
        <w:pStyle w:val="Style3"/>
        <w:widowControl/>
        <w:jc w:val="both"/>
        <w:rPr>
          <w:sz w:val="28"/>
          <w:szCs w:val="28"/>
        </w:rPr>
      </w:pPr>
      <w:r w:rsidRPr="00BE0743">
        <w:rPr>
          <w:sz w:val="28"/>
          <w:szCs w:val="28"/>
        </w:rPr>
        <w:t xml:space="preserve">          3. Использовать при проведении публичных слушаний по проекту решения «О внесении изменений в Устав муниципального образования «Теплоозерское городское поселение» «</w:t>
      </w:r>
      <w:r w:rsidRPr="00BE0743">
        <w:rPr>
          <w:rStyle w:val="FontStyle12"/>
          <w:sz w:val="28"/>
          <w:szCs w:val="28"/>
        </w:rPr>
        <w:t xml:space="preserve">Порядок </w:t>
      </w:r>
      <w:r w:rsidRPr="00BE0743">
        <w:rPr>
          <w:sz w:val="28"/>
          <w:szCs w:val="28"/>
        </w:rPr>
        <w:t>учета предложений по проекту Устава муниципального образования «Теплоозерское городское поселение», проекту решения Собрания депутатов о внесении изменений в Устав муниципального образования «Теплоозерское городское поселение» и участия граждан в их обсуждении», утвержденный решением Собрания депутатов Теплоозерского городского поселения от 18.01.2012 № 14.</w:t>
      </w:r>
    </w:p>
    <w:p w:rsidR="00602BB1" w:rsidRPr="00BE0743" w:rsidRDefault="00602BB1" w:rsidP="00892185">
      <w:pPr>
        <w:widowControl/>
        <w:suppressAutoHyphens w:val="0"/>
        <w:spacing w:line="240" w:lineRule="auto"/>
        <w:ind w:firstLine="708"/>
        <w:rPr>
          <w:rFonts w:ascii="Times New Roman" w:hAnsi="Times New Roman"/>
          <w:b w:val="0"/>
          <w:sz w:val="28"/>
          <w:szCs w:val="28"/>
          <w:lang w:eastAsia="ru-RU"/>
        </w:rPr>
      </w:pPr>
      <w:r w:rsidRPr="00BE0743">
        <w:rPr>
          <w:rFonts w:ascii="Times New Roman" w:hAnsi="Times New Roman"/>
          <w:b w:val="0"/>
          <w:sz w:val="28"/>
          <w:szCs w:val="28"/>
          <w:lang w:eastAsia="ru-RU"/>
        </w:rPr>
        <w:t>4. Утвердить   состав   комиссии   по   организации   и   проведению публичных слушаний по проекту решения о внесении изменений в Устав муниципального образования «Теплоозерское городское поселение» Облученского муниципального района Еврейской автономной области.</w:t>
      </w:r>
    </w:p>
    <w:p w:rsidR="00602BB1" w:rsidRPr="00BE0743" w:rsidRDefault="00602BB1" w:rsidP="00892185">
      <w:pPr>
        <w:widowControl/>
        <w:suppressAutoHyphens w:val="0"/>
        <w:spacing w:line="240" w:lineRule="auto"/>
        <w:ind w:firstLine="720"/>
        <w:rPr>
          <w:rFonts w:ascii="Times New Roman" w:hAnsi="Times New Roman"/>
          <w:b w:val="0"/>
          <w:sz w:val="28"/>
          <w:szCs w:val="28"/>
          <w:lang w:eastAsia="ru-RU"/>
        </w:rPr>
      </w:pPr>
      <w:r w:rsidRPr="00BE0743">
        <w:rPr>
          <w:rFonts w:ascii="Times New Roman" w:hAnsi="Times New Roman"/>
          <w:b w:val="0"/>
          <w:sz w:val="28"/>
          <w:szCs w:val="28"/>
          <w:lang w:eastAsia="ru-RU"/>
        </w:rPr>
        <w:t>5. Опубликовать данное решение в «Информационном вестнике» муниципального образования «Теплоозерское городское поселение».</w:t>
      </w:r>
    </w:p>
    <w:p w:rsidR="00602BB1" w:rsidRPr="00BE0743" w:rsidRDefault="00602BB1" w:rsidP="00892185">
      <w:pPr>
        <w:widowControl/>
        <w:suppressAutoHyphens w:val="0"/>
        <w:spacing w:line="240" w:lineRule="auto"/>
        <w:ind w:firstLine="720"/>
        <w:rPr>
          <w:rFonts w:ascii="Times New Roman" w:hAnsi="Times New Roman"/>
          <w:b w:val="0"/>
          <w:sz w:val="28"/>
          <w:szCs w:val="28"/>
          <w:lang w:eastAsia="ru-RU"/>
        </w:rPr>
      </w:pPr>
      <w:r w:rsidRPr="00BE0743">
        <w:rPr>
          <w:rFonts w:ascii="Times New Roman" w:hAnsi="Times New Roman"/>
          <w:b w:val="0"/>
          <w:sz w:val="28"/>
          <w:szCs w:val="28"/>
          <w:lang w:eastAsia="ru-RU"/>
        </w:rPr>
        <w:t>6. Контроль за исполнением настоящего решения возложить на постоянную комиссию Собрания депутатов по регламенту и депутатской этике (Ю.А.Емельянцева).</w:t>
      </w:r>
    </w:p>
    <w:p w:rsidR="00602BB1" w:rsidRPr="00BE0743" w:rsidRDefault="00602BB1" w:rsidP="00892185">
      <w:pPr>
        <w:widowControl/>
        <w:suppressAutoHyphens w:val="0"/>
        <w:spacing w:line="240" w:lineRule="auto"/>
        <w:ind w:firstLine="720"/>
        <w:rPr>
          <w:rFonts w:ascii="Times New Roman" w:hAnsi="Times New Roman"/>
          <w:b w:val="0"/>
          <w:sz w:val="28"/>
          <w:szCs w:val="28"/>
          <w:lang w:eastAsia="ru-RU"/>
        </w:rPr>
      </w:pPr>
      <w:r w:rsidRPr="00BE0743">
        <w:rPr>
          <w:rFonts w:ascii="Times New Roman" w:hAnsi="Times New Roman"/>
          <w:b w:val="0"/>
          <w:sz w:val="28"/>
          <w:szCs w:val="28"/>
          <w:lang w:eastAsia="ru-RU"/>
        </w:rPr>
        <w:t xml:space="preserve">7. Настоящее решение вступает в силу после дня его официального опубликования. </w:t>
      </w:r>
    </w:p>
    <w:p w:rsidR="00602BB1" w:rsidRPr="00BE0743" w:rsidRDefault="00602BB1" w:rsidP="00892185">
      <w:pPr>
        <w:widowControl/>
        <w:suppressAutoHyphens w:val="0"/>
        <w:spacing w:line="240" w:lineRule="auto"/>
        <w:ind w:firstLine="720"/>
        <w:rPr>
          <w:rFonts w:ascii="Times New Roman" w:hAnsi="Times New Roman"/>
          <w:b w:val="0"/>
          <w:sz w:val="28"/>
          <w:szCs w:val="28"/>
          <w:lang w:eastAsia="ru-RU"/>
        </w:rPr>
      </w:pPr>
    </w:p>
    <w:p w:rsidR="00602BB1" w:rsidRDefault="00602BB1" w:rsidP="00892185">
      <w:pPr>
        <w:widowControl/>
        <w:suppressAutoHyphens w:val="0"/>
        <w:spacing w:line="240" w:lineRule="auto"/>
        <w:ind w:firstLine="720"/>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720"/>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 xml:space="preserve">Глава городского поселения                                                           Г.М. Борисова </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w:t>
      </w:r>
    </w:p>
    <w:p w:rsidR="00602BB1" w:rsidRDefault="00602BB1" w:rsidP="00892185">
      <w:pPr>
        <w:widowControl/>
        <w:tabs>
          <w:tab w:val="center" w:pos="4677"/>
          <w:tab w:val="left" w:pos="7640"/>
        </w:tabs>
        <w:suppressAutoHyphens w:val="0"/>
        <w:spacing w:line="240" w:lineRule="auto"/>
        <w:ind w:firstLine="0"/>
        <w:jc w:val="center"/>
        <w:rPr>
          <w:rFonts w:ascii="Times New Roman" w:hAnsi="Times New Roman"/>
          <w:b w:val="0"/>
          <w:sz w:val="28"/>
          <w:szCs w:val="24"/>
          <w:lang w:eastAsia="ru-RU"/>
        </w:rPr>
      </w:pPr>
      <w:r>
        <w:rPr>
          <w:rFonts w:ascii="Times New Roman" w:hAnsi="Times New Roman"/>
          <w:b w:val="0"/>
          <w:sz w:val="28"/>
          <w:szCs w:val="24"/>
          <w:lang w:eastAsia="ru-RU"/>
        </w:rPr>
        <w:t xml:space="preserve">                                                </w:t>
      </w:r>
    </w:p>
    <w:p w:rsidR="00602BB1" w:rsidRDefault="00602BB1" w:rsidP="00892185">
      <w:pPr>
        <w:widowControl/>
        <w:tabs>
          <w:tab w:val="center" w:pos="4677"/>
          <w:tab w:val="left" w:pos="7640"/>
        </w:tabs>
        <w:suppressAutoHyphens w:val="0"/>
        <w:spacing w:line="240" w:lineRule="auto"/>
        <w:ind w:firstLine="0"/>
        <w:jc w:val="center"/>
        <w:rPr>
          <w:rFonts w:ascii="Times New Roman" w:hAnsi="Times New Roman"/>
          <w:b w:val="0"/>
          <w:color w:val="0000FF"/>
          <w:sz w:val="28"/>
          <w:szCs w:val="24"/>
          <w:lang w:eastAsia="ru-RU"/>
        </w:rPr>
      </w:pPr>
      <w:r>
        <w:rPr>
          <w:rFonts w:ascii="Times New Roman" w:hAnsi="Times New Roman"/>
          <w:b w:val="0"/>
          <w:sz w:val="28"/>
          <w:szCs w:val="24"/>
          <w:lang w:eastAsia="ru-RU"/>
        </w:rPr>
        <w:lastRenderedPageBreak/>
        <w:t xml:space="preserve">                                             УТВЕРЖДЕН</w:t>
      </w:r>
    </w:p>
    <w:p w:rsidR="00602BB1" w:rsidRDefault="00602BB1" w:rsidP="00892185">
      <w:pPr>
        <w:widowControl/>
        <w:suppressAutoHyphens w:val="0"/>
        <w:spacing w:line="240" w:lineRule="auto"/>
        <w:ind w:firstLine="0"/>
        <w:jc w:val="center"/>
        <w:rPr>
          <w:rFonts w:ascii="Times New Roman" w:hAnsi="Times New Roman"/>
          <w:b w:val="0"/>
          <w:color w:val="0000FF"/>
          <w:sz w:val="28"/>
          <w:szCs w:val="24"/>
          <w:lang w:eastAsia="ru-RU"/>
        </w:rPr>
      </w:pPr>
      <w:r>
        <w:rPr>
          <w:rFonts w:ascii="Times New Roman" w:hAnsi="Times New Roman"/>
          <w:b w:val="0"/>
          <w:sz w:val="28"/>
          <w:szCs w:val="24"/>
          <w:lang w:eastAsia="ru-RU"/>
        </w:rPr>
        <w:t xml:space="preserve">                                                                                решением Собрания депутатов                                                                                  </w:t>
      </w:r>
    </w:p>
    <w:p w:rsidR="00602BB1" w:rsidRDefault="00602BB1" w:rsidP="00892185">
      <w:pPr>
        <w:widowControl/>
        <w:suppressAutoHyphens w:val="0"/>
        <w:spacing w:line="240" w:lineRule="auto"/>
        <w:ind w:firstLine="0"/>
        <w:jc w:val="left"/>
        <w:rPr>
          <w:rFonts w:ascii="Times New Roman" w:hAnsi="Times New Roman"/>
          <w:b w:val="0"/>
          <w:sz w:val="28"/>
          <w:szCs w:val="24"/>
          <w:lang w:eastAsia="ru-RU"/>
        </w:rPr>
      </w:pPr>
      <w:r>
        <w:rPr>
          <w:rFonts w:ascii="Times New Roman" w:hAnsi="Times New Roman"/>
          <w:b w:val="0"/>
          <w:sz w:val="28"/>
          <w:szCs w:val="24"/>
          <w:lang w:eastAsia="ru-RU"/>
        </w:rPr>
        <w:t xml:space="preserve">                                                                                городского поселения                                                  </w:t>
      </w:r>
    </w:p>
    <w:p w:rsidR="00602BB1" w:rsidRDefault="00602BB1" w:rsidP="00892185">
      <w:pPr>
        <w:widowControl/>
        <w:suppressAutoHyphens w:val="0"/>
        <w:spacing w:line="240" w:lineRule="auto"/>
        <w:ind w:firstLine="0"/>
        <w:jc w:val="center"/>
        <w:rPr>
          <w:rFonts w:ascii="Times New Roman" w:hAnsi="Times New Roman"/>
          <w:b w:val="0"/>
          <w:sz w:val="28"/>
          <w:szCs w:val="24"/>
          <w:lang w:eastAsia="ru-RU"/>
        </w:rPr>
      </w:pPr>
      <w:r>
        <w:rPr>
          <w:rFonts w:ascii="Times New Roman" w:hAnsi="Times New Roman"/>
          <w:b w:val="0"/>
          <w:sz w:val="28"/>
          <w:szCs w:val="24"/>
          <w:lang w:eastAsia="ru-RU"/>
        </w:rPr>
        <w:t xml:space="preserve">                                                          от 29.10.2015   №  364</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Состав</w:t>
      </w: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 xml:space="preserve">комиссии по организации и проведению публичных слушаний по проекту решения «О внесении изменений в Устав муниципального образования «Теплоозерское городское поселение» Облученского муниципального </w:t>
      </w:r>
    </w:p>
    <w:p w:rsidR="00602BB1" w:rsidRPr="00BE0743"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района Еврейской автономной области</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tabs>
          <w:tab w:val="left" w:pos="468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Борисова Г.М.                                         – председатель  Собрания  депутатов,</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председатель комиссии</w:t>
      </w:r>
    </w:p>
    <w:p w:rsidR="00602BB1" w:rsidRPr="00BE0743" w:rsidRDefault="00602BB1" w:rsidP="00892185">
      <w:pPr>
        <w:widowControl/>
        <w:suppressAutoHyphens w:val="0"/>
        <w:spacing w:line="240" w:lineRule="auto"/>
        <w:ind w:firstLine="0"/>
        <w:jc w:val="right"/>
        <w:rPr>
          <w:rFonts w:ascii="Times New Roman" w:hAnsi="Times New Roman"/>
          <w:b w:val="0"/>
          <w:sz w:val="28"/>
          <w:szCs w:val="28"/>
          <w:lang w:eastAsia="ru-RU"/>
        </w:rPr>
      </w:pPr>
    </w:p>
    <w:p w:rsidR="00602BB1" w:rsidRPr="00BE0743" w:rsidRDefault="00602BB1" w:rsidP="00892185">
      <w:pPr>
        <w:widowControl/>
        <w:tabs>
          <w:tab w:val="left" w:pos="486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Мельник Т.А.                                            – </w:t>
      </w:r>
      <w:r>
        <w:rPr>
          <w:rFonts w:ascii="Times New Roman" w:hAnsi="Times New Roman"/>
          <w:b w:val="0"/>
          <w:sz w:val="28"/>
          <w:szCs w:val="28"/>
          <w:lang w:eastAsia="ru-RU"/>
        </w:rPr>
        <w:t>ведущий</w:t>
      </w:r>
      <w:r w:rsidRPr="00BE0743">
        <w:rPr>
          <w:rFonts w:ascii="Times New Roman" w:hAnsi="Times New Roman"/>
          <w:b w:val="0"/>
          <w:sz w:val="28"/>
          <w:szCs w:val="28"/>
          <w:lang w:eastAsia="ru-RU"/>
        </w:rPr>
        <w:t xml:space="preserve"> специалист-эксперт            </w:t>
      </w:r>
    </w:p>
    <w:p w:rsidR="00602BB1" w:rsidRPr="00BE0743" w:rsidRDefault="00602BB1" w:rsidP="00892185">
      <w:pPr>
        <w:widowControl/>
        <w:tabs>
          <w:tab w:val="left" w:pos="486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администрации муниципального                </w:t>
      </w:r>
    </w:p>
    <w:p w:rsidR="00602BB1" w:rsidRPr="00BE0743" w:rsidRDefault="00602BB1" w:rsidP="00892185">
      <w:pPr>
        <w:widowControl/>
        <w:tabs>
          <w:tab w:val="left" w:pos="486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образования «Теплоозерское  </w:t>
      </w:r>
    </w:p>
    <w:p w:rsidR="00602BB1" w:rsidRDefault="00602BB1" w:rsidP="00892185">
      <w:pPr>
        <w:widowControl/>
        <w:tabs>
          <w:tab w:val="left" w:pos="486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городское поселение»</w:t>
      </w:r>
      <w:r>
        <w:rPr>
          <w:rFonts w:ascii="Times New Roman" w:hAnsi="Times New Roman"/>
          <w:b w:val="0"/>
          <w:sz w:val="28"/>
          <w:szCs w:val="28"/>
          <w:lang w:eastAsia="ru-RU"/>
        </w:rPr>
        <w:t>, секретарь</w:t>
      </w:r>
    </w:p>
    <w:p w:rsidR="00602BB1" w:rsidRPr="00BE0743" w:rsidRDefault="00602BB1" w:rsidP="00892185">
      <w:pPr>
        <w:widowControl/>
        <w:tabs>
          <w:tab w:val="left" w:pos="4860"/>
        </w:tabs>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 xml:space="preserve">                                                                   комиссии </w:t>
      </w:r>
      <w:r w:rsidRPr="00BE0743">
        <w:rPr>
          <w:rFonts w:ascii="Times New Roman" w:hAnsi="Times New Roman"/>
          <w:b w:val="0"/>
          <w:sz w:val="28"/>
          <w:szCs w:val="28"/>
          <w:lang w:eastAsia="ru-RU"/>
        </w:rPr>
        <w:t xml:space="preserve">  </w:t>
      </w:r>
    </w:p>
    <w:p w:rsidR="00602BB1" w:rsidRPr="00BE0743" w:rsidRDefault="00602BB1" w:rsidP="00892185">
      <w:pPr>
        <w:widowControl/>
        <w:tabs>
          <w:tab w:val="left" w:pos="486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Члены комиссии:</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Емельянцева Ю.А.</w:t>
      </w:r>
      <w:r w:rsidRPr="00BE0743">
        <w:rPr>
          <w:rFonts w:ascii="Times New Roman" w:hAnsi="Times New Roman"/>
          <w:b w:val="0"/>
          <w:sz w:val="28"/>
          <w:szCs w:val="28"/>
          <w:lang w:eastAsia="ru-RU"/>
        </w:rPr>
        <w:t xml:space="preserve">                                    – заместитель председателя Собрания </w:t>
      </w:r>
    </w:p>
    <w:p w:rsidR="00602BB1" w:rsidRPr="00BE0743" w:rsidRDefault="00602BB1" w:rsidP="00892185">
      <w:pPr>
        <w:widowControl/>
        <w:suppressAutoHyphens w:val="0"/>
        <w:spacing w:line="240" w:lineRule="auto"/>
        <w:ind w:firstLine="0"/>
        <w:rPr>
          <w:rFonts w:ascii="Times New Roman" w:hAnsi="Times New Roman"/>
          <w:b w:val="0"/>
          <w:sz w:val="28"/>
          <w:szCs w:val="28"/>
          <w:lang w:eastAsia="ru-RU"/>
        </w:rPr>
      </w:pPr>
      <w:r w:rsidRPr="00BE0743">
        <w:rPr>
          <w:rFonts w:ascii="Times New Roman" w:hAnsi="Times New Roman"/>
          <w:b w:val="0"/>
          <w:sz w:val="28"/>
          <w:szCs w:val="28"/>
          <w:lang w:eastAsia="ru-RU"/>
        </w:rPr>
        <w:t xml:space="preserve">                                                                    депутатов муниципального</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образования  «Теплоозерское   </w:t>
      </w:r>
    </w:p>
    <w:p w:rsidR="00602BB1" w:rsidRPr="00BE0743" w:rsidRDefault="00602BB1" w:rsidP="00892185">
      <w:pPr>
        <w:widowControl/>
        <w:tabs>
          <w:tab w:val="left" w:pos="5400"/>
        </w:tabs>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городское поселение»</w:t>
      </w:r>
    </w:p>
    <w:p w:rsidR="00602BB1" w:rsidRPr="00BE0743" w:rsidRDefault="00602BB1" w:rsidP="00892185">
      <w:pPr>
        <w:widowControl/>
        <w:tabs>
          <w:tab w:val="left" w:pos="5400"/>
        </w:tabs>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Иванова В.Н.</w:t>
      </w:r>
      <w:r w:rsidRPr="00BE074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BE0743">
        <w:rPr>
          <w:rFonts w:ascii="Times New Roman" w:hAnsi="Times New Roman"/>
          <w:b w:val="0"/>
          <w:sz w:val="28"/>
          <w:szCs w:val="28"/>
          <w:lang w:eastAsia="ru-RU"/>
        </w:rPr>
        <w:t xml:space="preserve"> – депутат избирательного округа № </w:t>
      </w:r>
      <w:r>
        <w:rPr>
          <w:rFonts w:ascii="Times New Roman" w:hAnsi="Times New Roman"/>
          <w:b w:val="0"/>
          <w:sz w:val="28"/>
          <w:szCs w:val="28"/>
          <w:lang w:eastAsia="ru-RU"/>
        </w:rPr>
        <w:t>1</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 xml:space="preserve">Максимова М.Н.     </w:t>
      </w:r>
      <w:r w:rsidRPr="00BE074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BE0743">
        <w:rPr>
          <w:rFonts w:ascii="Times New Roman" w:hAnsi="Times New Roman"/>
          <w:b w:val="0"/>
          <w:sz w:val="28"/>
          <w:szCs w:val="28"/>
          <w:lang w:eastAsia="ru-RU"/>
        </w:rPr>
        <w:t xml:space="preserve">                          – депутат избирательного округа № 1</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Немов С.А.</w:t>
      </w:r>
      <w:r w:rsidRPr="00BE074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BE0743">
        <w:rPr>
          <w:rFonts w:ascii="Times New Roman" w:hAnsi="Times New Roman"/>
          <w:b w:val="0"/>
          <w:sz w:val="28"/>
          <w:szCs w:val="28"/>
          <w:lang w:eastAsia="ru-RU"/>
        </w:rPr>
        <w:t xml:space="preserve">– депутат избирательного округа № </w:t>
      </w:r>
      <w:r>
        <w:rPr>
          <w:rFonts w:ascii="Times New Roman" w:hAnsi="Times New Roman"/>
          <w:b w:val="0"/>
          <w:sz w:val="28"/>
          <w:szCs w:val="28"/>
          <w:lang w:eastAsia="ru-RU"/>
        </w:rPr>
        <w:t>2</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 xml:space="preserve">Федорова З.В.      </w:t>
      </w:r>
      <w:r w:rsidRPr="00BE074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BE0743">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BE0743">
        <w:rPr>
          <w:rFonts w:ascii="Times New Roman" w:hAnsi="Times New Roman"/>
          <w:b w:val="0"/>
          <w:sz w:val="28"/>
          <w:szCs w:val="28"/>
          <w:lang w:eastAsia="ru-RU"/>
        </w:rPr>
        <w:t xml:space="preserve"> – депутат избирательного округа № 2</w:t>
      </w:r>
    </w:p>
    <w:p w:rsidR="00602BB1" w:rsidRPr="00BE0743" w:rsidRDefault="00602BB1" w:rsidP="00892185">
      <w:pPr>
        <w:widowControl/>
        <w:suppressAutoHyphens w:val="0"/>
        <w:spacing w:line="240" w:lineRule="auto"/>
        <w:ind w:firstLine="0"/>
        <w:jc w:val="left"/>
        <w:rPr>
          <w:rFonts w:ascii="Times New Roman" w:hAnsi="Times New Roman"/>
          <w:b w:val="0"/>
          <w:sz w:val="28"/>
          <w:szCs w:val="28"/>
          <w:lang w:eastAsia="ru-RU"/>
        </w:rPr>
      </w:pPr>
      <w:r w:rsidRPr="00BE0743">
        <w:rPr>
          <w:rFonts w:ascii="Times New Roman" w:hAnsi="Times New Roman"/>
          <w:b w:val="0"/>
          <w:sz w:val="28"/>
          <w:szCs w:val="28"/>
          <w:lang w:eastAsia="ru-RU"/>
        </w:rPr>
        <w:t xml:space="preserve">                                       </w:t>
      </w:r>
    </w:p>
    <w:p w:rsidR="00602BB1" w:rsidRPr="00BE0743" w:rsidRDefault="00602BB1" w:rsidP="00892185">
      <w:pPr>
        <w:widowControl/>
        <w:tabs>
          <w:tab w:val="left" w:pos="5040"/>
        </w:tabs>
        <w:suppressAutoHyphens w:val="0"/>
        <w:spacing w:line="240" w:lineRule="auto"/>
        <w:ind w:firstLine="0"/>
        <w:jc w:val="left"/>
        <w:rPr>
          <w:rFonts w:ascii="Times New Roman" w:hAnsi="Times New Roman"/>
          <w:b w:val="0"/>
          <w:sz w:val="28"/>
          <w:szCs w:val="28"/>
          <w:lang w:eastAsia="ru-RU"/>
        </w:rPr>
      </w:pPr>
    </w:p>
    <w:p w:rsidR="00602BB1" w:rsidRPr="00BE0743" w:rsidRDefault="00602BB1" w:rsidP="00892185">
      <w:pPr>
        <w:widowControl/>
        <w:tabs>
          <w:tab w:val="left" w:pos="5040"/>
        </w:tabs>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ОБЪЯВЛЕНИЕ</w:t>
      </w:r>
    </w:p>
    <w:p w:rsidR="00602BB1" w:rsidRPr="00BE0743" w:rsidRDefault="00602BB1" w:rsidP="00892185">
      <w:pPr>
        <w:widowControl/>
        <w:tabs>
          <w:tab w:val="left" w:pos="5040"/>
        </w:tabs>
        <w:suppressAutoHyphens w:val="0"/>
        <w:spacing w:line="240" w:lineRule="auto"/>
        <w:ind w:firstLine="0"/>
        <w:jc w:val="left"/>
        <w:rPr>
          <w:rFonts w:ascii="Times New Roman" w:hAnsi="Times New Roman"/>
          <w:b w:val="0"/>
          <w:sz w:val="28"/>
          <w:szCs w:val="28"/>
          <w:lang w:eastAsia="ru-RU"/>
        </w:rPr>
      </w:pPr>
    </w:p>
    <w:p w:rsidR="00602BB1" w:rsidRDefault="00602BB1" w:rsidP="00892185">
      <w:pPr>
        <w:widowControl/>
        <w:suppressAutoHyphens w:val="0"/>
        <w:spacing w:line="240" w:lineRule="auto"/>
        <w:ind w:firstLine="708"/>
        <w:rPr>
          <w:rFonts w:ascii="Times New Roman" w:hAnsi="Times New Roman"/>
          <w:b w:val="0"/>
          <w:sz w:val="28"/>
          <w:szCs w:val="28"/>
          <w:lang w:eastAsia="ru-RU"/>
        </w:rPr>
      </w:pPr>
      <w:r w:rsidRPr="00807B99">
        <w:rPr>
          <w:rFonts w:ascii="Times New Roman" w:hAnsi="Times New Roman"/>
          <w:b w:val="0"/>
          <w:sz w:val="28"/>
          <w:szCs w:val="28"/>
          <w:lang w:eastAsia="ru-RU"/>
        </w:rPr>
        <w:t>1</w:t>
      </w:r>
      <w:r>
        <w:rPr>
          <w:rFonts w:ascii="Times New Roman" w:hAnsi="Times New Roman"/>
          <w:b w:val="0"/>
          <w:sz w:val="28"/>
          <w:szCs w:val="28"/>
          <w:lang w:eastAsia="ru-RU"/>
        </w:rPr>
        <w:t>6</w:t>
      </w:r>
      <w:r w:rsidRPr="00807B99">
        <w:rPr>
          <w:rFonts w:ascii="Times New Roman" w:hAnsi="Times New Roman"/>
          <w:b w:val="0"/>
          <w:sz w:val="28"/>
          <w:szCs w:val="28"/>
          <w:lang w:eastAsia="ru-RU"/>
        </w:rPr>
        <w:t xml:space="preserve"> </w:t>
      </w:r>
      <w:r>
        <w:rPr>
          <w:rFonts w:ascii="Times New Roman" w:hAnsi="Times New Roman"/>
          <w:b w:val="0"/>
          <w:sz w:val="28"/>
          <w:szCs w:val="28"/>
          <w:lang w:eastAsia="ru-RU"/>
        </w:rPr>
        <w:t>ноября</w:t>
      </w:r>
      <w:r w:rsidRPr="00BE0743">
        <w:rPr>
          <w:rFonts w:ascii="Times New Roman" w:hAnsi="Times New Roman"/>
          <w:b w:val="0"/>
          <w:sz w:val="28"/>
          <w:szCs w:val="28"/>
          <w:lang w:eastAsia="ru-RU"/>
        </w:rPr>
        <w:t xml:space="preserve"> 201</w:t>
      </w:r>
      <w:r>
        <w:rPr>
          <w:rFonts w:ascii="Times New Roman" w:hAnsi="Times New Roman"/>
          <w:b w:val="0"/>
          <w:sz w:val="28"/>
          <w:szCs w:val="28"/>
          <w:lang w:eastAsia="ru-RU"/>
        </w:rPr>
        <w:t>5</w:t>
      </w:r>
      <w:r w:rsidRPr="00BE0743">
        <w:rPr>
          <w:rFonts w:ascii="Times New Roman" w:hAnsi="Times New Roman"/>
          <w:b w:val="0"/>
          <w:sz w:val="28"/>
          <w:szCs w:val="28"/>
          <w:lang w:eastAsia="ru-RU"/>
        </w:rPr>
        <w:t xml:space="preserve"> года в здании администрации Теплоозерского городского поселения в 16-00 часов Собрание депутатов Теплоозерского городского поселения проводит публичные слушания по вопросу о внесении изменений в Устав муниципального образования «Теплоозерское городское</w:t>
      </w:r>
      <w:r>
        <w:rPr>
          <w:rFonts w:ascii="Times New Roman" w:hAnsi="Times New Roman"/>
          <w:b w:val="0"/>
          <w:sz w:val="28"/>
          <w:szCs w:val="28"/>
          <w:lang w:eastAsia="ru-RU"/>
        </w:rPr>
        <w:t xml:space="preserve"> поселение» Облученского муниципального района Еврейской автономной области</w:t>
      </w:r>
    </w:p>
    <w:p w:rsidR="00602BB1"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892185">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lastRenderedPageBreak/>
        <w:t xml:space="preserve">                                                                                                             ПРОЕКТ</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7B628A">
        <w:rPr>
          <w:rFonts w:ascii="Times New Roman" w:hAnsi="Times New Roman"/>
          <w:b w:val="0"/>
          <w:sz w:val="28"/>
          <w:szCs w:val="28"/>
          <w:lang w:eastAsia="ru-RU"/>
        </w:rPr>
        <w:t>Муниципальное образование «Теплоозерское городское поселение»</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7B628A">
        <w:rPr>
          <w:rFonts w:ascii="Times New Roman" w:hAnsi="Times New Roman"/>
          <w:b w:val="0"/>
          <w:sz w:val="28"/>
          <w:szCs w:val="28"/>
          <w:lang w:eastAsia="ru-RU"/>
        </w:rPr>
        <w:t>Облученского муниципального района</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7B628A">
        <w:rPr>
          <w:rFonts w:ascii="Times New Roman" w:hAnsi="Times New Roman"/>
          <w:b w:val="0"/>
          <w:sz w:val="28"/>
          <w:szCs w:val="28"/>
          <w:lang w:eastAsia="ru-RU"/>
        </w:rPr>
        <w:t>Еврейской автономной области</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7B628A">
        <w:rPr>
          <w:rFonts w:ascii="Times New Roman" w:hAnsi="Times New Roman"/>
          <w:b w:val="0"/>
          <w:sz w:val="28"/>
          <w:szCs w:val="28"/>
          <w:lang w:eastAsia="ru-RU"/>
        </w:rPr>
        <w:t>СОБРАНИЕ ДЕПУТАТОВ</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7B628A">
        <w:rPr>
          <w:rFonts w:ascii="Times New Roman" w:hAnsi="Times New Roman"/>
          <w:b w:val="0"/>
          <w:sz w:val="28"/>
          <w:szCs w:val="28"/>
          <w:lang w:eastAsia="ru-RU"/>
        </w:rPr>
        <w:t>РЕШЕНИЕ</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7B628A" w:rsidRDefault="00602BB1" w:rsidP="00892185">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__________</w:t>
      </w:r>
      <w:r w:rsidRPr="007B628A">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7B628A">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7B628A">
        <w:rPr>
          <w:rFonts w:ascii="Times New Roman" w:hAnsi="Times New Roman"/>
          <w:b w:val="0"/>
          <w:sz w:val="28"/>
          <w:szCs w:val="28"/>
          <w:lang w:eastAsia="ru-RU"/>
        </w:rPr>
        <w:t xml:space="preserve">   №  </w:t>
      </w:r>
      <w:r>
        <w:rPr>
          <w:rFonts w:ascii="Times New Roman" w:hAnsi="Times New Roman"/>
          <w:b w:val="0"/>
          <w:sz w:val="28"/>
          <w:szCs w:val="28"/>
          <w:lang w:eastAsia="ru-RU"/>
        </w:rPr>
        <w:t>___</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r w:rsidRPr="007B628A">
        <w:rPr>
          <w:rFonts w:ascii="Times New Roman" w:hAnsi="Times New Roman"/>
          <w:b w:val="0"/>
          <w:sz w:val="28"/>
          <w:szCs w:val="28"/>
          <w:lang w:eastAsia="ru-RU"/>
        </w:rPr>
        <w:t>пос. Теплоозерск</w:t>
      </w:r>
    </w:p>
    <w:p w:rsidR="00602BB1" w:rsidRPr="007B628A" w:rsidRDefault="00602BB1" w:rsidP="00892185">
      <w:pPr>
        <w:widowControl/>
        <w:suppressAutoHyphens w:val="0"/>
        <w:spacing w:line="240" w:lineRule="auto"/>
        <w:ind w:firstLine="0"/>
        <w:jc w:val="center"/>
        <w:rPr>
          <w:rFonts w:ascii="Times New Roman" w:hAnsi="Times New Roman"/>
          <w:b w:val="0"/>
          <w:sz w:val="28"/>
          <w:szCs w:val="28"/>
          <w:lang w:eastAsia="ru-RU"/>
        </w:rPr>
      </w:pPr>
    </w:p>
    <w:p w:rsidR="00602BB1" w:rsidRPr="007B628A" w:rsidRDefault="00602BB1" w:rsidP="00892185">
      <w:pPr>
        <w:widowControl/>
        <w:suppressAutoHyphens w:val="0"/>
        <w:spacing w:line="240" w:lineRule="auto"/>
        <w:ind w:firstLine="0"/>
        <w:rPr>
          <w:rFonts w:ascii="Times New Roman" w:hAnsi="Times New Roman"/>
          <w:b w:val="0"/>
          <w:sz w:val="28"/>
          <w:szCs w:val="28"/>
          <w:lang w:eastAsia="ru-RU"/>
        </w:rPr>
      </w:pPr>
      <w:r w:rsidRPr="007B628A">
        <w:rPr>
          <w:rFonts w:ascii="Times New Roman" w:hAnsi="Times New Roman"/>
          <w:b w:val="0"/>
          <w:sz w:val="28"/>
          <w:szCs w:val="28"/>
          <w:lang w:eastAsia="ru-RU"/>
        </w:rPr>
        <w:t>О внесении изменений в Устав муниципального образования «Теплоозерское городское поселение» Облученского муниципального района Еврейской автономной области</w:t>
      </w:r>
    </w:p>
    <w:p w:rsidR="00602BB1" w:rsidRPr="007B628A" w:rsidRDefault="00602BB1" w:rsidP="00892185">
      <w:pPr>
        <w:widowControl/>
        <w:suppressAutoHyphens w:val="0"/>
        <w:spacing w:line="240" w:lineRule="auto"/>
        <w:ind w:firstLine="0"/>
        <w:rPr>
          <w:rFonts w:ascii="Times New Roman" w:hAnsi="Times New Roman"/>
          <w:b w:val="0"/>
          <w:sz w:val="28"/>
          <w:szCs w:val="28"/>
          <w:lang w:eastAsia="ru-RU"/>
        </w:rPr>
      </w:pPr>
    </w:p>
    <w:p w:rsidR="00602BB1" w:rsidRPr="00372D00" w:rsidRDefault="00602BB1" w:rsidP="00892185">
      <w:pPr>
        <w:widowControl/>
        <w:suppressAutoHyphens w:val="0"/>
        <w:autoSpaceDE w:val="0"/>
        <w:autoSpaceDN w:val="0"/>
        <w:adjustRightInd w:val="0"/>
        <w:spacing w:line="240" w:lineRule="auto"/>
        <w:ind w:firstLine="708"/>
        <w:rPr>
          <w:rFonts w:ascii="Times New Roman" w:hAnsi="Times New Roman"/>
          <w:b w:val="0"/>
          <w:sz w:val="28"/>
          <w:szCs w:val="28"/>
          <w:lang w:eastAsia="ru-RU"/>
        </w:rPr>
      </w:pPr>
      <w:r w:rsidRPr="00372D00">
        <w:rPr>
          <w:rFonts w:ascii="Times New Roman" w:hAnsi="Times New Roman"/>
          <w:b w:val="0"/>
          <w:sz w:val="28"/>
          <w:szCs w:val="28"/>
          <w:lang w:eastAsia="ru-RU"/>
        </w:rPr>
        <w:t xml:space="preserve">В соответствии с Федеральными законами от 06.10.2003 № 131-ФЗ «Об общих принципах организации местного самоуправления в Российской Федерации», от </w:t>
      </w:r>
      <w:r>
        <w:rPr>
          <w:rFonts w:ascii="Times New Roman" w:hAnsi="Times New Roman"/>
          <w:b w:val="0"/>
          <w:sz w:val="28"/>
          <w:szCs w:val="28"/>
          <w:lang w:eastAsia="ru-RU"/>
        </w:rPr>
        <w:t>02</w:t>
      </w:r>
      <w:r w:rsidRPr="00372D00">
        <w:rPr>
          <w:rFonts w:ascii="Times New Roman" w:hAnsi="Times New Roman"/>
          <w:b w:val="0"/>
          <w:sz w:val="28"/>
          <w:szCs w:val="28"/>
          <w:lang w:eastAsia="ru-RU"/>
        </w:rPr>
        <w:t>.</w:t>
      </w:r>
      <w:r>
        <w:rPr>
          <w:rFonts w:ascii="Times New Roman" w:hAnsi="Times New Roman"/>
          <w:b w:val="0"/>
          <w:sz w:val="28"/>
          <w:szCs w:val="28"/>
          <w:lang w:eastAsia="ru-RU"/>
        </w:rPr>
        <w:t>07</w:t>
      </w:r>
      <w:r w:rsidRPr="00372D00">
        <w:rPr>
          <w:rFonts w:ascii="Times New Roman" w:hAnsi="Times New Roman"/>
          <w:b w:val="0"/>
          <w:sz w:val="28"/>
          <w:szCs w:val="28"/>
          <w:lang w:eastAsia="ru-RU"/>
        </w:rPr>
        <w:t>.201</w:t>
      </w:r>
      <w:r>
        <w:rPr>
          <w:rFonts w:ascii="Times New Roman" w:hAnsi="Times New Roman"/>
          <w:b w:val="0"/>
          <w:sz w:val="28"/>
          <w:szCs w:val="28"/>
          <w:lang w:eastAsia="ru-RU"/>
        </w:rPr>
        <w:t>3</w:t>
      </w:r>
      <w:r w:rsidRPr="00372D00">
        <w:rPr>
          <w:rFonts w:ascii="Times New Roman" w:hAnsi="Times New Roman"/>
          <w:b w:val="0"/>
          <w:sz w:val="28"/>
          <w:szCs w:val="28"/>
          <w:lang w:eastAsia="ru-RU"/>
        </w:rPr>
        <w:t xml:space="preserve"> № </w:t>
      </w:r>
      <w:r>
        <w:rPr>
          <w:rFonts w:ascii="Times New Roman" w:hAnsi="Times New Roman"/>
          <w:b w:val="0"/>
          <w:sz w:val="28"/>
          <w:szCs w:val="28"/>
          <w:lang w:eastAsia="ru-RU"/>
        </w:rPr>
        <w:t>185</w:t>
      </w:r>
      <w:r w:rsidRPr="00372D00">
        <w:rPr>
          <w:rFonts w:ascii="Times New Roman" w:hAnsi="Times New Roman"/>
          <w:b w:val="0"/>
          <w:sz w:val="28"/>
          <w:szCs w:val="28"/>
          <w:lang w:eastAsia="ru-RU"/>
        </w:rPr>
        <w:t>-ФЗ «О внесении изменений в отдельные законодательные акты Российской Федерации</w:t>
      </w:r>
      <w:r>
        <w:rPr>
          <w:rFonts w:ascii="Times New Roman" w:hAnsi="Times New Roman"/>
          <w:b w:val="0"/>
          <w:sz w:val="28"/>
          <w:szCs w:val="28"/>
          <w:lang w:eastAsia="ru-RU"/>
        </w:rPr>
        <w:t xml:space="preserve"> и признании утратившими силу законодательных актов (отдельных положений законодательных актов) Российской Федерации в связи с принятием Федерального закона «Об образовании в Российской Федерации»</w:t>
      </w:r>
      <w:r w:rsidRPr="00372D00">
        <w:rPr>
          <w:rFonts w:ascii="Times New Roman" w:hAnsi="Times New Roman"/>
          <w:b w:val="0"/>
          <w:sz w:val="28"/>
          <w:szCs w:val="28"/>
          <w:lang w:eastAsia="ru-RU"/>
        </w:rPr>
        <w:t xml:space="preserve">», от </w:t>
      </w:r>
      <w:r>
        <w:rPr>
          <w:rFonts w:ascii="Times New Roman" w:hAnsi="Times New Roman"/>
          <w:b w:val="0"/>
          <w:sz w:val="28"/>
          <w:szCs w:val="28"/>
          <w:lang w:eastAsia="ru-RU"/>
        </w:rPr>
        <w:t>29</w:t>
      </w:r>
      <w:r w:rsidRPr="00372D00">
        <w:rPr>
          <w:rFonts w:ascii="Times New Roman" w:hAnsi="Times New Roman"/>
          <w:b w:val="0"/>
          <w:sz w:val="28"/>
          <w:szCs w:val="28"/>
          <w:lang w:eastAsia="ru-RU"/>
        </w:rPr>
        <w:t>.</w:t>
      </w:r>
      <w:r>
        <w:rPr>
          <w:rFonts w:ascii="Times New Roman" w:hAnsi="Times New Roman"/>
          <w:b w:val="0"/>
          <w:sz w:val="28"/>
          <w:szCs w:val="28"/>
          <w:lang w:eastAsia="ru-RU"/>
        </w:rPr>
        <w:t>12</w:t>
      </w:r>
      <w:r w:rsidRPr="00372D00">
        <w:rPr>
          <w:rFonts w:ascii="Times New Roman" w:hAnsi="Times New Roman"/>
          <w:b w:val="0"/>
          <w:sz w:val="28"/>
          <w:szCs w:val="28"/>
          <w:lang w:eastAsia="ru-RU"/>
        </w:rPr>
        <w:t>.201</w:t>
      </w:r>
      <w:r>
        <w:rPr>
          <w:rFonts w:ascii="Times New Roman" w:hAnsi="Times New Roman"/>
          <w:b w:val="0"/>
          <w:sz w:val="28"/>
          <w:szCs w:val="28"/>
          <w:lang w:eastAsia="ru-RU"/>
        </w:rPr>
        <w:t>4</w:t>
      </w:r>
      <w:r w:rsidRPr="00372D00">
        <w:rPr>
          <w:rFonts w:ascii="Times New Roman" w:hAnsi="Times New Roman"/>
          <w:b w:val="0"/>
          <w:sz w:val="28"/>
          <w:szCs w:val="28"/>
          <w:lang w:eastAsia="ru-RU"/>
        </w:rPr>
        <w:t xml:space="preserve"> № </w:t>
      </w:r>
      <w:r>
        <w:rPr>
          <w:rFonts w:ascii="Times New Roman" w:hAnsi="Times New Roman"/>
          <w:b w:val="0"/>
          <w:sz w:val="28"/>
          <w:szCs w:val="28"/>
          <w:lang w:eastAsia="ru-RU"/>
        </w:rPr>
        <w:t>458</w:t>
      </w:r>
      <w:r w:rsidRPr="00372D00">
        <w:rPr>
          <w:rFonts w:ascii="Times New Roman" w:hAnsi="Times New Roman"/>
          <w:b w:val="0"/>
          <w:sz w:val="28"/>
          <w:szCs w:val="28"/>
          <w:lang w:eastAsia="ru-RU"/>
        </w:rPr>
        <w:t>-ФЗ «О внесении изменений в</w:t>
      </w:r>
      <w:r>
        <w:rPr>
          <w:rFonts w:ascii="Times New Roman" w:hAnsi="Times New Roman"/>
          <w:b w:val="0"/>
          <w:sz w:val="28"/>
          <w:szCs w:val="28"/>
          <w:lang w:eastAsia="ru-RU"/>
        </w:rPr>
        <w:t xml:space="preserve"> Федеральный закон «Об отходах производства и потребления»,</w:t>
      </w:r>
      <w:r w:rsidRPr="00372D00">
        <w:rPr>
          <w:rFonts w:ascii="Times New Roman" w:hAnsi="Times New Roman"/>
          <w:b w:val="0"/>
          <w:sz w:val="28"/>
          <w:szCs w:val="28"/>
          <w:lang w:eastAsia="ru-RU"/>
        </w:rPr>
        <w:t xml:space="preserve"> отдельные</w:t>
      </w:r>
      <w:r>
        <w:rPr>
          <w:rFonts w:ascii="Times New Roman" w:hAnsi="Times New Roman"/>
          <w:b w:val="0"/>
          <w:sz w:val="28"/>
          <w:szCs w:val="28"/>
          <w:lang w:eastAsia="ru-RU"/>
        </w:rPr>
        <w:t xml:space="preserve"> </w:t>
      </w:r>
      <w:r w:rsidRPr="00372D00">
        <w:rPr>
          <w:rFonts w:ascii="Times New Roman" w:hAnsi="Times New Roman"/>
          <w:b w:val="0"/>
          <w:sz w:val="28"/>
          <w:szCs w:val="28"/>
          <w:lang w:eastAsia="ru-RU"/>
        </w:rPr>
        <w:t xml:space="preserve"> законодательные </w:t>
      </w:r>
      <w:r>
        <w:rPr>
          <w:rFonts w:ascii="Times New Roman" w:hAnsi="Times New Roman"/>
          <w:b w:val="0"/>
          <w:sz w:val="28"/>
          <w:szCs w:val="28"/>
          <w:lang w:eastAsia="ru-RU"/>
        </w:rPr>
        <w:t xml:space="preserve"> </w:t>
      </w:r>
      <w:r w:rsidRPr="00372D00">
        <w:rPr>
          <w:rFonts w:ascii="Times New Roman" w:hAnsi="Times New Roman"/>
          <w:b w:val="0"/>
          <w:sz w:val="28"/>
          <w:szCs w:val="28"/>
          <w:lang w:eastAsia="ru-RU"/>
        </w:rPr>
        <w:t xml:space="preserve">акты </w:t>
      </w:r>
      <w:r>
        <w:rPr>
          <w:rFonts w:ascii="Times New Roman" w:hAnsi="Times New Roman"/>
          <w:b w:val="0"/>
          <w:sz w:val="28"/>
          <w:szCs w:val="28"/>
          <w:lang w:eastAsia="ru-RU"/>
        </w:rPr>
        <w:t xml:space="preserve"> </w:t>
      </w:r>
      <w:r w:rsidRPr="00372D00">
        <w:rPr>
          <w:rFonts w:ascii="Times New Roman" w:hAnsi="Times New Roman"/>
          <w:b w:val="0"/>
          <w:sz w:val="28"/>
          <w:szCs w:val="28"/>
          <w:lang w:eastAsia="ru-RU"/>
        </w:rPr>
        <w:t xml:space="preserve">Российской </w:t>
      </w:r>
      <w:r>
        <w:rPr>
          <w:rFonts w:ascii="Times New Roman" w:hAnsi="Times New Roman"/>
          <w:b w:val="0"/>
          <w:sz w:val="28"/>
          <w:szCs w:val="28"/>
          <w:lang w:eastAsia="ru-RU"/>
        </w:rPr>
        <w:t xml:space="preserve"> </w:t>
      </w:r>
      <w:r w:rsidRPr="00372D00">
        <w:rPr>
          <w:rFonts w:ascii="Times New Roman" w:hAnsi="Times New Roman"/>
          <w:b w:val="0"/>
          <w:sz w:val="28"/>
          <w:szCs w:val="28"/>
          <w:lang w:eastAsia="ru-RU"/>
        </w:rPr>
        <w:t>Федерации</w:t>
      </w:r>
      <w:r>
        <w:rPr>
          <w:rFonts w:ascii="Times New Roman" w:hAnsi="Times New Roman"/>
          <w:b w:val="0"/>
          <w:sz w:val="28"/>
          <w:szCs w:val="28"/>
          <w:lang w:eastAsia="ru-RU"/>
        </w:rPr>
        <w:t xml:space="preserve"> и признании утратившими силу отдельных законодательных актов (положений законодательных актов) Российской Федерации»</w:t>
      </w:r>
      <w:r w:rsidRPr="00372D00">
        <w:rPr>
          <w:rFonts w:ascii="Times New Roman" w:hAnsi="Times New Roman"/>
          <w:b w:val="0"/>
          <w:sz w:val="28"/>
          <w:szCs w:val="28"/>
          <w:lang w:eastAsia="ru-RU"/>
        </w:rPr>
        <w:t>, на основании Устава муниципального образования «Теплоозерское городское поселение» Собрание депутатов</w:t>
      </w:r>
    </w:p>
    <w:p w:rsidR="00602BB1" w:rsidRPr="007B628A" w:rsidRDefault="00602BB1" w:rsidP="0033112B">
      <w:pPr>
        <w:pStyle w:val="ac"/>
        <w:spacing w:after="0"/>
        <w:ind w:left="0"/>
        <w:jc w:val="both"/>
        <w:rPr>
          <w:sz w:val="28"/>
          <w:szCs w:val="28"/>
        </w:rPr>
      </w:pPr>
      <w:r w:rsidRPr="007B628A">
        <w:rPr>
          <w:sz w:val="28"/>
          <w:szCs w:val="28"/>
        </w:rPr>
        <w:t>РЕШИЛО:</w:t>
      </w:r>
    </w:p>
    <w:p w:rsidR="00602BB1" w:rsidRDefault="00602BB1" w:rsidP="0033112B">
      <w:pPr>
        <w:pStyle w:val="ac"/>
        <w:spacing w:after="0"/>
        <w:ind w:left="0" w:firstLine="720"/>
        <w:jc w:val="both"/>
        <w:rPr>
          <w:sz w:val="28"/>
          <w:szCs w:val="28"/>
        </w:rPr>
      </w:pPr>
      <w:r w:rsidRPr="007B628A">
        <w:rPr>
          <w:sz w:val="28"/>
          <w:szCs w:val="28"/>
        </w:rPr>
        <w:t>1. Внести в Устав  муниципального образования «Теплоозерское городское поселение» Облученского муниципального района Еврейской автономной области, принятый решением Собрания депутатов Теплоозерского городского поселения от 18.01.2012 № 9 (с изменениями в редакции решения Собрания депутатов Теплоозерского городского поселения от 21.03.2012 № 24, от  21.05.2012  №  40,  от 25.07.2012  №  55, от  27.12.2012  №  89,  от  26.04.2013  № 124, от 18.09.2013 № 153, от 27.01.2014 № 198, от 12.05.2014 № 232</w:t>
      </w:r>
      <w:r>
        <w:rPr>
          <w:sz w:val="28"/>
          <w:szCs w:val="28"/>
        </w:rPr>
        <w:t>, от 28.08.2014 № 254, от 27.01.2015 № 294, 05.06.2015 № 332, от 30.07.2015 № 345</w:t>
      </w:r>
      <w:r w:rsidRPr="007B628A">
        <w:rPr>
          <w:sz w:val="28"/>
          <w:szCs w:val="28"/>
        </w:rPr>
        <w:t>) следующие изменения:</w:t>
      </w:r>
    </w:p>
    <w:p w:rsidR="00602BB1" w:rsidRDefault="00602BB1" w:rsidP="0033112B">
      <w:pPr>
        <w:pStyle w:val="ac"/>
        <w:spacing w:after="0"/>
        <w:ind w:left="0" w:firstLine="720"/>
        <w:jc w:val="both"/>
        <w:rPr>
          <w:sz w:val="28"/>
          <w:szCs w:val="28"/>
        </w:rPr>
      </w:pPr>
      <w:r>
        <w:rPr>
          <w:sz w:val="28"/>
          <w:szCs w:val="28"/>
        </w:rPr>
        <w:t>1.1. Пункт 19 статьи 3 изложить в следующей редакции:</w:t>
      </w:r>
    </w:p>
    <w:p w:rsidR="00602BB1" w:rsidRPr="00425D25" w:rsidRDefault="00602BB1" w:rsidP="0033112B">
      <w:pPr>
        <w:pStyle w:val="ac"/>
        <w:spacing w:after="0"/>
        <w:ind w:left="0" w:firstLine="720"/>
        <w:jc w:val="both"/>
        <w:rPr>
          <w:sz w:val="28"/>
          <w:szCs w:val="28"/>
        </w:rPr>
      </w:pPr>
      <w:r>
        <w:rPr>
          <w:sz w:val="28"/>
          <w:szCs w:val="28"/>
        </w:rPr>
        <w:t xml:space="preserve">«19) </w:t>
      </w:r>
      <w:r w:rsidRPr="00425D25">
        <w:rPr>
          <w:sz w:val="28"/>
          <w:szCs w:val="28"/>
        </w:rPr>
        <w:t>участие в организации деятельности</w:t>
      </w:r>
      <w:r>
        <w:rPr>
          <w:sz w:val="28"/>
          <w:szCs w:val="28"/>
        </w:rPr>
        <w:t xml:space="preserve"> по сбору (в том числе раздельному сбору) и транспортированию твердых коммунальных отходов;».</w:t>
      </w:r>
    </w:p>
    <w:p w:rsidR="00602BB1" w:rsidRDefault="00602BB1" w:rsidP="0033112B">
      <w:pPr>
        <w:pStyle w:val="ac"/>
        <w:spacing w:after="0"/>
        <w:ind w:left="0" w:firstLine="720"/>
        <w:jc w:val="both"/>
        <w:rPr>
          <w:sz w:val="28"/>
          <w:szCs w:val="28"/>
        </w:rPr>
      </w:pPr>
      <w:r>
        <w:rPr>
          <w:sz w:val="28"/>
          <w:szCs w:val="28"/>
        </w:rPr>
        <w:t>1.2. Подпункт 18 пункта 1 статьи 29 изложить в следующей редакции:</w:t>
      </w:r>
    </w:p>
    <w:p w:rsidR="00602BB1" w:rsidRDefault="00602BB1" w:rsidP="0033112B">
      <w:pPr>
        <w:pStyle w:val="ac"/>
        <w:spacing w:after="0"/>
        <w:ind w:left="0"/>
        <w:jc w:val="both"/>
        <w:rPr>
          <w:sz w:val="28"/>
          <w:szCs w:val="28"/>
        </w:rPr>
      </w:pPr>
      <w:r>
        <w:rPr>
          <w:sz w:val="28"/>
          <w:szCs w:val="28"/>
        </w:rPr>
        <w:tab/>
        <w:t xml:space="preserve">«18) </w:t>
      </w:r>
      <w:r w:rsidRPr="00425D25">
        <w:rPr>
          <w:sz w:val="28"/>
          <w:szCs w:val="28"/>
        </w:rPr>
        <w:t>участие в организации деятельности</w:t>
      </w:r>
      <w:r>
        <w:rPr>
          <w:sz w:val="28"/>
          <w:szCs w:val="28"/>
        </w:rPr>
        <w:t xml:space="preserve"> по сбору (в том числе раздельному сбору) и транспортированию твердых коммунальных отходов;».</w:t>
      </w:r>
    </w:p>
    <w:p w:rsidR="00602BB1" w:rsidRPr="007B628A" w:rsidRDefault="00602BB1" w:rsidP="00892185">
      <w:pPr>
        <w:widowControl/>
        <w:suppressAutoHyphens w:val="0"/>
        <w:autoSpaceDE w:val="0"/>
        <w:autoSpaceDN w:val="0"/>
        <w:adjustRightInd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lastRenderedPageBreak/>
        <w:t xml:space="preserve">1.3. Пункт 1 статьи 34 дополнить </w:t>
      </w:r>
      <w:r w:rsidRPr="007B628A">
        <w:rPr>
          <w:rFonts w:ascii="Times New Roman" w:hAnsi="Times New Roman"/>
          <w:b w:val="0"/>
          <w:sz w:val="28"/>
          <w:szCs w:val="28"/>
          <w:lang w:eastAsia="ru-RU"/>
        </w:rPr>
        <w:t xml:space="preserve"> подпунктом </w:t>
      </w:r>
      <w:r>
        <w:rPr>
          <w:rFonts w:ascii="Times New Roman" w:hAnsi="Times New Roman"/>
          <w:b w:val="0"/>
          <w:sz w:val="28"/>
          <w:szCs w:val="28"/>
          <w:lang w:eastAsia="ru-RU"/>
        </w:rPr>
        <w:t>11</w:t>
      </w:r>
      <w:r w:rsidRPr="007B628A">
        <w:rPr>
          <w:rFonts w:ascii="Times New Roman" w:hAnsi="Times New Roman"/>
          <w:b w:val="0"/>
          <w:sz w:val="28"/>
          <w:szCs w:val="28"/>
          <w:lang w:eastAsia="ru-RU"/>
        </w:rPr>
        <w:t xml:space="preserve"> следующего содержания, изменив последующую нумерацию подпунктов:</w:t>
      </w:r>
    </w:p>
    <w:p w:rsidR="00602BB1" w:rsidRPr="007B628A" w:rsidRDefault="00602BB1" w:rsidP="00892185">
      <w:pPr>
        <w:widowControl/>
        <w:suppressAutoHyphens w:val="0"/>
        <w:autoSpaceDE w:val="0"/>
        <w:autoSpaceDN w:val="0"/>
        <w:adjustRightInd w:val="0"/>
        <w:spacing w:line="240" w:lineRule="auto"/>
        <w:ind w:firstLine="709"/>
        <w:rPr>
          <w:rFonts w:ascii="Times New Roman" w:hAnsi="Times New Roman"/>
          <w:b w:val="0"/>
          <w:sz w:val="28"/>
          <w:szCs w:val="28"/>
          <w:lang w:eastAsia="ru-RU"/>
        </w:rPr>
      </w:pPr>
      <w:r w:rsidRPr="007B628A">
        <w:rPr>
          <w:rFonts w:ascii="Times New Roman" w:hAnsi="Times New Roman"/>
          <w:b w:val="0"/>
          <w:sz w:val="28"/>
          <w:szCs w:val="28"/>
          <w:lang w:eastAsia="ru-RU"/>
        </w:rPr>
        <w:t>«</w:t>
      </w:r>
      <w:r>
        <w:rPr>
          <w:rFonts w:ascii="Times New Roman" w:hAnsi="Times New Roman"/>
          <w:b w:val="0"/>
          <w:sz w:val="28"/>
          <w:szCs w:val="28"/>
          <w:lang w:eastAsia="ru-RU"/>
        </w:rPr>
        <w:t>11</w:t>
      </w:r>
      <w:r w:rsidRPr="007B628A">
        <w:rPr>
          <w:rFonts w:ascii="Times New Roman" w:hAnsi="Times New Roman"/>
          <w:b w:val="0"/>
          <w:sz w:val="28"/>
          <w:szCs w:val="28"/>
          <w:lang w:eastAsia="ru-RU"/>
        </w:rPr>
        <w:t>)</w:t>
      </w:r>
      <w:r>
        <w:rPr>
          <w:rFonts w:ascii="Times New Roman" w:hAnsi="Times New Roman"/>
          <w:b w:val="0"/>
          <w:sz w:val="28"/>
          <w:szCs w:val="28"/>
          <w:lang w:eastAsia="ru-RU"/>
        </w:rPr>
        <w:t xml:space="preserve"> организация профессионального образования и дополнительного профессионального образования Председателя контрольно-ревизионной комиссии, муниципальных служащих аппарата контрольно-ревизионной комиссии, организация подготовки кадров для муниципальной службы в порядке, предусмотренном законодательством Российской Федерации об образовании и законодательством Российской Федерации о муниципальной службе</w:t>
      </w:r>
      <w:r w:rsidRPr="007B628A">
        <w:rPr>
          <w:rFonts w:ascii="Times New Roman" w:hAnsi="Times New Roman"/>
          <w:b w:val="0"/>
          <w:sz w:val="28"/>
          <w:szCs w:val="28"/>
          <w:lang w:eastAsia="ru-RU"/>
        </w:rPr>
        <w:t>;».</w:t>
      </w:r>
    </w:p>
    <w:p w:rsidR="00602BB1" w:rsidRPr="007B628A" w:rsidRDefault="00602BB1" w:rsidP="00892185">
      <w:pPr>
        <w:pStyle w:val="a7"/>
        <w:ind w:firstLine="709"/>
        <w:rPr>
          <w:sz w:val="28"/>
          <w:szCs w:val="28"/>
        </w:rPr>
      </w:pPr>
      <w:r w:rsidRPr="007B628A">
        <w:rPr>
          <w:sz w:val="28"/>
          <w:szCs w:val="28"/>
        </w:rPr>
        <w:t xml:space="preserve">2. Направить   настоящее   решение о внесении  изменений   в  Устав муниципального образования «Теплоозерское городское поселение» для государственной регистрации в </w:t>
      </w:r>
      <w:r>
        <w:rPr>
          <w:sz w:val="28"/>
          <w:szCs w:val="28"/>
        </w:rPr>
        <w:t>территориальный орган Министерства юстиции Российской Федерации</w:t>
      </w:r>
      <w:r w:rsidRPr="007B628A">
        <w:rPr>
          <w:sz w:val="28"/>
          <w:szCs w:val="28"/>
        </w:rPr>
        <w:t>.</w:t>
      </w:r>
    </w:p>
    <w:p w:rsidR="00602BB1" w:rsidRPr="007B628A" w:rsidRDefault="00602BB1" w:rsidP="00892185">
      <w:pPr>
        <w:pStyle w:val="ac"/>
        <w:spacing w:after="0"/>
        <w:ind w:left="0" w:firstLine="720"/>
        <w:rPr>
          <w:sz w:val="28"/>
          <w:szCs w:val="28"/>
        </w:rPr>
      </w:pPr>
      <w:r w:rsidRPr="007B628A">
        <w:rPr>
          <w:sz w:val="28"/>
          <w:szCs w:val="28"/>
        </w:rPr>
        <w:t>3. Опубликовать зарегистрированное решение о внесении изменений в Устав муниципального образования «Теплоозерское городское поселение» в «Информационном вестнике» муниципального образования «Теплоозерское городское поселение».</w:t>
      </w:r>
    </w:p>
    <w:p w:rsidR="00602BB1" w:rsidRDefault="00602BB1" w:rsidP="00892185">
      <w:pPr>
        <w:widowControl/>
        <w:suppressAutoHyphens w:val="0"/>
        <w:autoSpaceDE w:val="0"/>
        <w:autoSpaceDN w:val="0"/>
        <w:adjustRightInd w:val="0"/>
        <w:spacing w:line="240" w:lineRule="auto"/>
        <w:ind w:firstLine="709"/>
        <w:rPr>
          <w:rFonts w:ascii="Times New Roman" w:hAnsi="Times New Roman"/>
          <w:b w:val="0"/>
          <w:bCs/>
          <w:sz w:val="28"/>
          <w:szCs w:val="28"/>
          <w:lang w:eastAsia="ru-RU"/>
        </w:rPr>
      </w:pPr>
      <w:r w:rsidRPr="00DD7A1E">
        <w:rPr>
          <w:rFonts w:ascii="Times New Roman" w:hAnsi="Times New Roman"/>
          <w:b w:val="0"/>
          <w:sz w:val="28"/>
          <w:szCs w:val="28"/>
          <w:lang w:eastAsia="ru-RU"/>
        </w:rPr>
        <w:t>4.</w:t>
      </w:r>
      <w:r w:rsidRPr="002E223B">
        <w:rPr>
          <w:rFonts w:ascii="Times New Roman" w:hAnsi="Times New Roman"/>
          <w:b w:val="0"/>
          <w:sz w:val="24"/>
          <w:szCs w:val="24"/>
          <w:lang w:eastAsia="ru-RU"/>
        </w:rPr>
        <w:t xml:space="preserve"> </w:t>
      </w:r>
      <w:r w:rsidRPr="007B628A">
        <w:rPr>
          <w:rStyle w:val="FontStyle12"/>
          <w:b w:val="0"/>
          <w:sz w:val="28"/>
          <w:szCs w:val="28"/>
          <w:lang w:eastAsia="ru-RU"/>
        </w:rPr>
        <w:t>Настоящее решение вступает в силу после дня его официального</w:t>
      </w:r>
      <w:r w:rsidRPr="007B628A">
        <w:rPr>
          <w:rStyle w:val="FontStyle12"/>
          <w:b w:val="0"/>
          <w:sz w:val="28"/>
          <w:szCs w:val="28"/>
          <w:lang w:eastAsia="ru-RU"/>
        </w:rPr>
        <w:br/>
        <w:t>опубликования</w:t>
      </w:r>
      <w:r w:rsidRPr="002A7167">
        <w:rPr>
          <w:rStyle w:val="1100"/>
          <w:rFonts w:ascii="Times New Roman" w:hAnsi="Times New Roman"/>
          <w:b w:val="0"/>
          <w:sz w:val="28"/>
          <w:szCs w:val="28"/>
          <w:lang w:eastAsia="ru-RU"/>
        </w:rPr>
        <w:t xml:space="preserve"> </w:t>
      </w:r>
      <w:r>
        <w:rPr>
          <w:rStyle w:val="FontStyle12"/>
          <w:b w:val="0"/>
          <w:sz w:val="28"/>
          <w:szCs w:val="28"/>
          <w:lang w:eastAsia="ru-RU"/>
        </w:rPr>
        <w:t>за исключением</w:t>
      </w:r>
      <w:r w:rsidRPr="00BE2792">
        <w:rPr>
          <w:rFonts w:ascii="Times New Roman" w:hAnsi="Times New Roman"/>
          <w:b w:val="0"/>
          <w:sz w:val="28"/>
          <w:szCs w:val="28"/>
          <w:lang w:eastAsia="ru-RU"/>
        </w:rPr>
        <w:t xml:space="preserve">  подпунктов 1.</w:t>
      </w:r>
      <w:r>
        <w:rPr>
          <w:rFonts w:ascii="Times New Roman" w:hAnsi="Times New Roman"/>
          <w:b w:val="0"/>
          <w:sz w:val="28"/>
          <w:szCs w:val="28"/>
          <w:lang w:eastAsia="ru-RU"/>
        </w:rPr>
        <w:t xml:space="preserve">1, 1.2 </w:t>
      </w:r>
      <w:r w:rsidRPr="00BE2792">
        <w:rPr>
          <w:rFonts w:ascii="Times New Roman" w:hAnsi="Times New Roman"/>
          <w:b w:val="0"/>
          <w:sz w:val="28"/>
          <w:szCs w:val="28"/>
          <w:lang w:eastAsia="ru-RU"/>
        </w:rPr>
        <w:t>пункта 1, вступающих в силу</w:t>
      </w:r>
      <w:r>
        <w:rPr>
          <w:rFonts w:ascii="Times New Roman" w:hAnsi="Times New Roman"/>
          <w:b w:val="0"/>
          <w:sz w:val="28"/>
          <w:szCs w:val="28"/>
          <w:lang w:eastAsia="ru-RU"/>
        </w:rPr>
        <w:t xml:space="preserve"> не ранее 01 января 2016 года</w:t>
      </w:r>
      <w:r w:rsidRPr="00AE2E55">
        <w:rPr>
          <w:rFonts w:ascii="Times New Roman" w:hAnsi="Times New Roman"/>
          <w:b w:val="0"/>
          <w:bCs/>
          <w:sz w:val="28"/>
          <w:szCs w:val="28"/>
          <w:lang w:eastAsia="ru-RU"/>
        </w:rPr>
        <w:t>.</w:t>
      </w:r>
    </w:p>
    <w:p w:rsidR="00602BB1" w:rsidRPr="00AE2E55" w:rsidRDefault="00602BB1" w:rsidP="00892185">
      <w:pPr>
        <w:widowControl/>
        <w:suppressAutoHyphens w:val="0"/>
        <w:autoSpaceDE w:val="0"/>
        <w:autoSpaceDN w:val="0"/>
        <w:adjustRightInd w:val="0"/>
        <w:spacing w:line="240" w:lineRule="auto"/>
        <w:ind w:firstLine="709"/>
        <w:rPr>
          <w:rFonts w:ascii="Times New Roman" w:hAnsi="Times New Roman"/>
          <w:b w:val="0"/>
          <w:sz w:val="28"/>
          <w:szCs w:val="28"/>
          <w:lang w:eastAsia="ru-RU"/>
        </w:rPr>
      </w:pPr>
      <w:r w:rsidRPr="00AE2E55">
        <w:rPr>
          <w:rFonts w:ascii="Times New Roman" w:hAnsi="Times New Roman"/>
          <w:b w:val="0"/>
          <w:bCs/>
          <w:sz w:val="28"/>
          <w:szCs w:val="28"/>
          <w:lang w:eastAsia="ru-RU"/>
        </w:rPr>
        <w:t xml:space="preserve"> </w:t>
      </w:r>
    </w:p>
    <w:p w:rsidR="00602BB1" w:rsidRPr="00B578C2" w:rsidRDefault="00602BB1" w:rsidP="00892185">
      <w:pPr>
        <w:pStyle w:val="Style2"/>
        <w:ind w:firstLine="720"/>
        <w:rPr>
          <w:sz w:val="28"/>
          <w:szCs w:val="28"/>
        </w:rPr>
      </w:pPr>
    </w:p>
    <w:p w:rsidR="00602BB1" w:rsidRPr="007B628A" w:rsidRDefault="00602BB1" w:rsidP="00892185">
      <w:pPr>
        <w:pStyle w:val="ac"/>
        <w:ind w:left="0"/>
      </w:pPr>
      <w:r w:rsidRPr="007B628A">
        <w:rPr>
          <w:sz w:val="28"/>
          <w:szCs w:val="28"/>
        </w:rPr>
        <w:t>Глава городского поселения                                                           Г.М. Борисова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Муниципальное образование «Теплоозерское городское поселение»</w:t>
      </w: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Облученского муниципального района</w:t>
      </w: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Еврейской автономной области</w:t>
      </w: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СОБРАНИЕ ДЕПУТАТОВ</w:t>
      </w: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РЕШЕНИЕ</w:t>
      </w: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33112B">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29.10.2015                                                                                                     №  365</w:t>
      </w:r>
    </w:p>
    <w:p w:rsidR="00602BB1" w:rsidRDefault="00602BB1" w:rsidP="0033112B">
      <w:pPr>
        <w:widowControl/>
        <w:suppressAutoHyphens w:val="0"/>
        <w:spacing w:line="240" w:lineRule="auto"/>
        <w:ind w:firstLine="0"/>
        <w:rPr>
          <w:rFonts w:ascii="Times New Roman" w:hAnsi="Times New Roman"/>
          <w:b w:val="0"/>
          <w:sz w:val="28"/>
          <w:szCs w:val="28"/>
          <w:lang w:eastAsia="ru-RU"/>
        </w:rPr>
      </w:pPr>
    </w:p>
    <w:p w:rsidR="00602BB1" w:rsidRDefault="00602BB1" w:rsidP="0033112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пос. Теплоозерск</w:t>
      </w:r>
    </w:p>
    <w:p w:rsidR="00602BB1" w:rsidRDefault="00602BB1" w:rsidP="0033112B">
      <w:pPr>
        <w:widowControl/>
        <w:suppressAutoHyphens w:val="0"/>
        <w:spacing w:line="240" w:lineRule="auto"/>
        <w:ind w:firstLine="0"/>
        <w:rPr>
          <w:rFonts w:ascii="Times New Roman" w:hAnsi="Times New Roman"/>
          <w:b w:val="0"/>
          <w:sz w:val="28"/>
          <w:szCs w:val="28"/>
          <w:lang w:eastAsia="ru-RU"/>
        </w:rPr>
      </w:pPr>
    </w:p>
    <w:p w:rsidR="00602BB1" w:rsidRPr="00ED705F" w:rsidRDefault="00602BB1" w:rsidP="0033112B">
      <w:pPr>
        <w:pStyle w:val="ae"/>
        <w:jc w:val="both"/>
      </w:pPr>
      <w:r w:rsidRPr="00ED705F">
        <w:t>Об утверждении отчета об исполнении бюджета муниципального образования «Теплоозерское городское поселение» Облученского муниципального района Еврейской автономной области за 9 месяцев 2015 года</w:t>
      </w:r>
    </w:p>
    <w:p w:rsidR="00602BB1" w:rsidRDefault="00602BB1" w:rsidP="0033112B">
      <w:pPr>
        <w:pStyle w:val="a7"/>
        <w:ind w:firstLine="720"/>
        <w:rPr>
          <w:sz w:val="28"/>
        </w:rPr>
      </w:pPr>
    </w:p>
    <w:p w:rsidR="00602BB1" w:rsidRDefault="00602BB1" w:rsidP="0033112B">
      <w:pPr>
        <w:pStyle w:val="a7"/>
        <w:ind w:firstLine="720"/>
        <w:rPr>
          <w:sz w:val="28"/>
        </w:rPr>
      </w:pPr>
      <w:r>
        <w:rPr>
          <w:sz w:val="28"/>
        </w:rPr>
        <w:lastRenderedPageBreak/>
        <w:t>В соответствии с Бюджетным Кодексом Российской Федерации, на основании Устава муниципального образования «Теплоозерское городское поселение» Собрание депутатов</w:t>
      </w:r>
    </w:p>
    <w:p w:rsidR="00602BB1" w:rsidRDefault="00602BB1" w:rsidP="0033112B">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РЕШИЛО:</w:t>
      </w:r>
    </w:p>
    <w:p w:rsidR="00602BB1" w:rsidRPr="00ED705F" w:rsidRDefault="00602BB1" w:rsidP="0033112B">
      <w:pPr>
        <w:pStyle w:val="ae"/>
        <w:ind w:firstLine="708"/>
        <w:jc w:val="both"/>
      </w:pPr>
      <w:r w:rsidRPr="00ED705F">
        <w:t xml:space="preserve">1. Утвердить прилагаемый отчет об исполнении бюджета муниципального образования «Теплоозерское городское поселение» Облученского муниципального района Еврейской автономной области за 9 месяцев 2015 года. </w:t>
      </w:r>
    </w:p>
    <w:p w:rsidR="00602BB1" w:rsidRDefault="00602BB1" w:rsidP="0033112B">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2. Опубликовать настоящее решение в «Информационном вестнике» муниципального образования «Теплоозерское городское поселение».</w:t>
      </w:r>
    </w:p>
    <w:p w:rsidR="00602BB1" w:rsidRDefault="00602BB1" w:rsidP="0033112B">
      <w:pPr>
        <w:pStyle w:val="a7"/>
        <w:tabs>
          <w:tab w:val="left" w:pos="1083"/>
        </w:tabs>
        <w:ind w:firstLine="720"/>
        <w:rPr>
          <w:color w:val="000000"/>
          <w:sz w:val="28"/>
          <w:szCs w:val="28"/>
        </w:rPr>
      </w:pPr>
      <w:r>
        <w:rPr>
          <w:color w:val="000000"/>
          <w:sz w:val="28"/>
          <w:szCs w:val="28"/>
        </w:rPr>
        <w:t>3. Настоящее решение вступает в силу после дня его официального опубликования.</w:t>
      </w:r>
    </w:p>
    <w:p w:rsidR="00602BB1" w:rsidRDefault="00602BB1" w:rsidP="0033112B">
      <w:pPr>
        <w:pStyle w:val="a7"/>
        <w:tabs>
          <w:tab w:val="left" w:pos="1083"/>
        </w:tabs>
        <w:ind w:firstLine="720"/>
        <w:rPr>
          <w:color w:val="000000"/>
          <w:sz w:val="28"/>
          <w:szCs w:val="28"/>
        </w:rPr>
      </w:pPr>
    </w:p>
    <w:p w:rsidR="00602BB1" w:rsidRDefault="00602BB1" w:rsidP="0033112B">
      <w:pPr>
        <w:widowControl/>
        <w:suppressAutoHyphens w:val="0"/>
        <w:spacing w:line="240" w:lineRule="auto"/>
        <w:ind w:firstLine="720"/>
        <w:rPr>
          <w:rFonts w:ascii="Times New Roman" w:hAnsi="Times New Roman"/>
          <w:b w:val="0"/>
          <w:sz w:val="28"/>
          <w:szCs w:val="28"/>
          <w:lang w:eastAsia="ru-RU"/>
        </w:rPr>
      </w:pPr>
    </w:p>
    <w:p w:rsidR="00602BB1" w:rsidRDefault="00602BB1" w:rsidP="0033112B">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Глава городского поселения                                                           Г.М. Борисова</w:t>
      </w:r>
    </w:p>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33112B">
      <w:pPr>
        <w:suppressAutoHyphens w:val="0"/>
        <w:autoSpaceDE w:val="0"/>
        <w:autoSpaceDN w:val="0"/>
        <w:adjustRightInd w:val="0"/>
        <w:spacing w:line="240" w:lineRule="auto"/>
        <w:ind w:left="5103" w:firstLine="0"/>
        <w:jc w:val="left"/>
        <w:outlineLvl w:val="0"/>
        <w:rPr>
          <w:rFonts w:ascii="Times New Roman" w:hAnsi="Times New Roman"/>
          <w:b w:val="0"/>
          <w:sz w:val="28"/>
          <w:szCs w:val="28"/>
          <w:lang w:eastAsia="ru-RU"/>
        </w:rPr>
      </w:pPr>
      <w:r>
        <w:rPr>
          <w:rFonts w:ascii="Times New Roman" w:hAnsi="Times New Roman"/>
          <w:b w:val="0"/>
          <w:sz w:val="28"/>
          <w:szCs w:val="28"/>
          <w:lang w:eastAsia="ru-RU"/>
        </w:rPr>
        <w:t>УТВЕРЖДЕН</w:t>
      </w:r>
    </w:p>
    <w:p w:rsidR="00602BB1" w:rsidRDefault="00602BB1" w:rsidP="0033112B">
      <w:pPr>
        <w:suppressAutoHyphens w:val="0"/>
        <w:autoSpaceDE w:val="0"/>
        <w:autoSpaceDN w:val="0"/>
        <w:adjustRightInd w:val="0"/>
        <w:spacing w:line="240" w:lineRule="auto"/>
        <w:ind w:left="5103" w:firstLine="0"/>
        <w:jc w:val="left"/>
        <w:rPr>
          <w:rFonts w:ascii="Times New Roman" w:hAnsi="Times New Roman"/>
          <w:b w:val="0"/>
          <w:sz w:val="28"/>
          <w:szCs w:val="28"/>
          <w:lang w:eastAsia="ru-RU"/>
        </w:rPr>
      </w:pPr>
      <w:r>
        <w:rPr>
          <w:rFonts w:ascii="Times New Roman" w:hAnsi="Times New Roman"/>
          <w:b w:val="0"/>
          <w:sz w:val="28"/>
          <w:szCs w:val="28"/>
          <w:lang w:eastAsia="ru-RU"/>
        </w:rPr>
        <w:t>решением Собрания депутатов</w:t>
      </w:r>
      <w:r>
        <w:rPr>
          <w:rFonts w:ascii="Times New Roman" w:hAnsi="Times New Roman"/>
          <w:b w:val="0"/>
          <w:sz w:val="28"/>
          <w:szCs w:val="28"/>
          <w:lang w:eastAsia="ru-RU"/>
        </w:rPr>
        <w:br/>
        <w:t>городского поселения</w:t>
      </w:r>
    </w:p>
    <w:p w:rsidR="00602BB1" w:rsidRDefault="00602BB1" w:rsidP="0033112B">
      <w:pPr>
        <w:suppressAutoHyphens w:val="0"/>
        <w:autoSpaceDE w:val="0"/>
        <w:autoSpaceDN w:val="0"/>
        <w:adjustRightInd w:val="0"/>
        <w:spacing w:line="240" w:lineRule="auto"/>
        <w:ind w:left="5103" w:firstLine="0"/>
        <w:jc w:val="left"/>
        <w:rPr>
          <w:rFonts w:ascii="Times New Roman" w:hAnsi="Times New Roman"/>
          <w:b w:val="0"/>
          <w:sz w:val="28"/>
          <w:szCs w:val="28"/>
          <w:lang w:eastAsia="ru-RU"/>
        </w:rPr>
      </w:pPr>
      <w:r>
        <w:rPr>
          <w:rFonts w:ascii="Times New Roman" w:hAnsi="Times New Roman"/>
          <w:b w:val="0"/>
          <w:sz w:val="28"/>
          <w:szCs w:val="28"/>
          <w:lang w:eastAsia="ru-RU"/>
        </w:rPr>
        <w:t>от 29.10.2015  № 365</w:t>
      </w:r>
    </w:p>
    <w:p w:rsidR="00602BB1" w:rsidRPr="00726B59" w:rsidRDefault="00602BB1" w:rsidP="0033112B">
      <w:pPr>
        <w:suppressAutoHyphens w:val="0"/>
        <w:autoSpaceDE w:val="0"/>
        <w:autoSpaceDN w:val="0"/>
        <w:adjustRightInd w:val="0"/>
        <w:spacing w:line="240" w:lineRule="auto"/>
        <w:ind w:left="5103" w:firstLine="0"/>
        <w:jc w:val="left"/>
        <w:rPr>
          <w:rFonts w:ascii="Times New Roman" w:hAnsi="Times New Roman"/>
          <w:b w:val="0"/>
          <w:sz w:val="28"/>
          <w:szCs w:val="28"/>
          <w:lang w:eastAsia="ru-RU"/>
        </w:rPr>
      </w:pPr>
    </w:p>
    <w:p w:rsidR="00602BB1" w:rsidRPr="00726B59" w:rsidRDefault="00602BB1" w:rsidP="0033112B">
      <w:pPr>
        <w:suppressAutoHyphens w:val="0"/>
        <w:autoSpaceDE w:val="0"/>
        <w:autoSpaceDN w:val="0"/>
        <w:adjustRightInd w:val="0"/>
        <w:spacing w:line="240" w:lineRule="auto"/>
        <w:ind w:firstLine="0"/>
        <w:jc w:val="center"/>
        <w:rPr>
          <w:rFonts w:ascii="Times New Roman" w:hAnsi="Times New Roman"/>
          <w:b w:val="0"/>
          <w:bCs/>
          <w:sz w:val="28"/>
          <w:szCs w:val="28"/>
          <w:lang w:eastAsia="ru-RU"/>
        </w:rPr>
      </w:pPr>
      <w:r w:rsidRPr="00726B59">
        <w:rPr>
          <w:rFonts w:ascii="Times New Roman" w:hAnsi="Times New Roman"/>
          <w:b w:val="0"/>
          <w:bCs/>
          <w:sz w:val="28"/>
          <w:szCs w:val="28"/>
          <w:lang w:eastAsia="ru-RU"/>
        </w:rPr>
        <w:t>Отчет</w:t>
      </w:r>
    </w:p>
    <w:p w:rsidR="00602BB1" w:rsidRPr="00ED705F" w:rsidRDefault="00602BB1" w:rsidP="0033112B">
      <w:pPr>
        <w:suppressAutoHyphens w:val="0"/>
        <w:autoSpaceDE w:val="0"/>
        <w:autoSpaceDN w:val="0"/>
        <w:adjustRightInd w:val="0"/>
        <w:spacing w:line="240" w:lineRule="auto"/>
        <w:ind w:firstLine="0"/>
        <w:jc w:val="center"/>
        <w:rPr>
          <w:rFonts w:ascii="Times New Roman" w:hAnsi="Times New Roman"/>
          <w:b w:val="0"/>
          <w:bCs/>
          <w:sz w:val="28"/>
          <w:szCs w:val="28"/>
          <w:lang w:eastAsia="ru-RU"/>
        </w:rPr>
      </w:pPr>
      <w:r w:rsidRPr="00ED705F">
        <w:rPr>
          <w:rFonts w:ascii="Times New Roman" w:hAnsi="Times New Roman"/>
          <w:b w:val="0"/>
          <w:bCs/>
          <w:sz w:val="28"/>
          <w:szCs w:val="28"/>
          <w:lang w:eastAsia="ru-RU"/>
        </w:rPr>
        <w:t>об исполнении бюджета муниципального образования</w:t>
      </w:r>
    </w:p>
    <w:p w:rsidR="00602BB1" w:rsidRPr="00ED705F" w:rsidRDefault="00602BB1" w:rsidP="0033112B">
      <w:pPr>
        <w:pStyle w:val="ae"/>
      </w:pPr>
      <w:r w:rsidRPr="00ED705F">
        <w:rPr>
          <w:bCs/>
        </w:rPr>
        <w:t xml:space="preserve">«Теплоозерское городское поселение» </w:t>
      </w:r>
      <w:r w:rsidRPr="00ED705F">
        <w:t xml:space="preserve">Облученского муниципального района Еврейской автономной области </w:t>
      </w:r>
      <w:r w:rsidRPr="00ED705F">
        <w:rPr>
          <w:bCs/>
        </w:rPr>
        <w:t>за 9 месяцев 2015 года</w:t>
      </w:r>
    </w:p>
    <w:p w:rsidR="00602BB1" w:rsidRDefault="00602BB1" w:rsidP="0033112B">
      <w:pPr>
        <w:suppressAutoHyphens w:val="0"/>
        <w:autoSpaceDE w:val="0"/>
        <w:autoSpaceDN w:val="0"/>
        <w:adjustRightInd w:val="0"/>
        <w:spacing w:line="240" w:lineRule="auto"/>
        <w:ind w:left="5103" w:firstLine="0"/>
        <w:jc w:val="left"/>
        <w:rPr>
          <w:rFonts w:ascii="Times New Roman" w:hAnsi="Times New Roman"/>
          <w:b w:val="0"/>
          <w:sz w:val="28"/>
          <w:szCs w:val="28"/>
          <w:lang w:eastAsia="ru-RU"/>
        </w:rPr>
      </w:pPr>
    </w:p>
    <w:tbl>
      <w:tblPr>
        <w:tblW w:w="10681" w:type="dxa"/>
        <w:tblInd w:w="-612" w:type="dxa"/>
        <w:tblLook w:val="00A0"/>
      </w:tblPr>
      <w:tblGrid>
        <w:gridCol w:w="3740"/>
        <w:gridCol w:w="707"/>
        <w:gridCol w:w="2263"/>
        <w:gridCol w:w="1324"/>
        <w:gridCol w:w="1230"/>
        <w:gridCol w:w="1417"/>
      </w:tblGrid>
      <w:tr w:rsidR="00602BB1" w:rsidRPr="00886E22" w:rsidTr="0033112B">
        <w:trPr>
          <w:trHeight w:val="300"/>
        </w:trPr>
        <w:tc>
          <w:tcPr>
            <w:tcW w:w="374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707"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Cs/>
                <w:sz w:val="24"/>
                <w:szCs w:val="24"/>
                <w:lang w:eastAsia="ru-RU"/>
              </w:rPr>
            </w:pPr>
          </w:p>
        </w:tc>
        <w:tc>
          <w:tcPr>
            <w:tcW w:w="2263"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Cs/>
                <w:sz w:val="24"/>
                <w:szCs w:val="24"/>
                <w:lang w:eastAsia="ru-RU"/>
              </w:rPr>
            </w:pPr>
          </w:p>
        </w:tc>
        <w:tc>
          <w:tcPr>
            <w:tcW w:w="1324"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23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417" w:type="dxa"/>
            <w:tcBorders>
              <w:top w:val="single" w:sz="4" w:space="0" w:color="auto"/>
              <w:left w:val="single" w:sz="4" w:space="0" w:color="auto"/>
              <w:bottom w:val="single" w:sz="8"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КОДЫ</w:t>
            </w:r>
          </w:p>
        </w:tc>
      </w:tr>
      <w:tr w:rsidR="00602BB1" w:rsidRPr="00886E22" w:rsidTr="0033112B">
        <w:trPr>
          <w:trHeight w:val="263"/>
        </w:trPr>
        <w:tc>
          <w:tcPr>
            <w:tcW w:w="374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707"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2263"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324"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23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Форма по ОКУД</w:t>
            </w:r>
          </w:p>
        </w:tc>
        <w:tc>
          <w:tcPr>
            <w:tcW w:w="1417" w:type="dxa"/>
            <w:tcBorders>
              <w:top w:val="nil"/>
              <w:left w:val="single" w:sz="8" w:space="0" w:color="auto"/>
              <w:bottom w:val="single" w:sz="4" w:space="0" w:color="auto"/>
              <w:right w:val="single" w:sz="8"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0503117</w:t>
            </w:r>
          </w:p>
        </w:tc>
      </w:tr>
      <w:tr w:rsidR="00602BB1" w:rsidRPr="00886E22" w:rsidTr="0033112B">
        <w:trPr>
          <w:trHeight w:val="263"/>
        </w:trPr>
        <w:tc>
          <w:tcPr>
            <w:tcW w:w="9264" w:type="dxa"/>
            <w:gridSpan w:val="5"/>
            <w:tcBorders>
              <w:top w:val="nil"/>
              <w:left w:val="nil"/>
              <w:bottom w:val="nil"/>
              <w:right w:val="single" w:sz="8"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Pr>
                <w:rFonts w:cs="Arial"/>
                <w:b w:val="0"/>
                <w:sz w:val="16"/>
                <w:szCs w:val="16"/>
                <w:lang w:eastAsia="ru-RU"/>
              </w:rPr>
              <w:t xml:space="preserve">                                                                                                           </w:t>
            </w:r>
            <w:r w:rsidRPr="005538DA">
              <w:rPr>
                <w:rFonts w:cs="Arial"/>
                <w:b w:val="0"/>
                <w:sz w:val="16"/>
                <w:szCs w:val="16"/>
                <w:lang w:eastAsia="ru-RU"/>
              </w:rPr>
              <w:t xml:space="preserve">на  1 октября </w:t>
            </w:r>
            <w:smartTag w:uri="urn:schemas-microsoft-com:office:smarttags" w:element="metricconverter">
              <w:smartTagPr>
                <w:attr w:name="ProductID" w:val="2015 г"/>
              </w:smartTagPr>
              <w:r w:rsidRPr="005538DA">
                <w:rPr>
                  <w:rFonts w:cs="Arial"/>
                  <w:b w:val="0"/>
                  <w:sz w:val="16"/>
                  <w:szCs w:val="16"/>
                  <w:lang w:eastAsia="ru-RU"/>
                </w:rPr>
                <w:t>2015 г</w:t>
              </w:r>
            </w:smartTag>
            <w:r w:rsidRPr="005538DA">
              <w:rPr>
                <w:rFonts w:cs="Arial"/>
                <w:b w:val="0"/>
                <w:sz w:val="16"/>
                <w:szCs w:val="16"/>
                <w:lang w:eastAsia="ru-RU"/>
              </w:rPr>
              <w:t>.</w:t>
            </w:r>
            <w:r w:rsidRPr="0090077B">
              <w:rPr>
                <w:rFonts w:cs="Arial"/>
                <w:b w:val="0"/>
                <w:sz w:val="16"/>
                <w:szCs w:val="16"/>
                <w:lang w:eastAsia="ru-RU"/>
              </w:rPr>
              <w:t xml:space="preserve">                                           </w:t>
            </w:r>
            <w:r w:rsidRPr="005538DA">
              <w:rPr>
                <w:rFonts w:cs="Arial"/>
                <w:b w:val="0"/>
                <w:sz w:val="16"/>
                <w:szCs w:val="16"/>
                <w:lang w:eastAsia="ru-RU"/>
              </w:rPr>
              <w:t>Дата</w:t>
            </w:r>
          </w:p>
        </w:tc>
        <w:tc>
          <w:tcPr>
            <w:tcW w:w="1417" w:type="dxa"/>
            <w:tcBorders>
              <w:top w:val="nil"/>
              <w:left w:val="nil"/>
              <w:bottom w:val="single" w:sz="4" w:space="0" w:color="auto"/>
              <w:right w:val="single" w:sz="8"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20151008</w:t>
            </w:r>
          </w:p>
        </w:tc>
      </w:tr>
      <w:tr w:rsidR="00602BB1" w:rsidRPr="00886E22" w:rsidTr="0033112B">
        <w:trPr>
          <w:trHeight w:val="263"/>
        </w:trPr>
        <w:tc>
          <w:tcPr>
            <w:tcW w:w="374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707"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2263"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324"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230" w:type="dxa"/>
            <w:tcBorders>
              <w:top w:val="nil"/>
              <w:left w:val="nil"/>
              <w:bottom w:val="nil"/>
              <w:right w:val="single" w:sz="8"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по ОКПО</w:t>
            </w:r>
          </w:p>
        </w:tc>
        <w:tc>
          <w:tcPr>
            <w:tcW w:w="1417" w:type="dxa"/>
            <w:tcBorders>
              <w:top w:val="nil"/>
              <w:left w:val="nil"/>
              <w:bottom w:val="single" w:sz="4" w:space="0" w:color="auto"/>
              <w:right w:val="single" w:sz="8"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 </w:t>
            </w:r>
          </w:p>
        </w:tc>
      </w:tr>
      <w:tr w:rsidR="00602BB1" w:rsidRPr="00886E22" w:rsidTr="0033112B">
        <w:trPr>
          <w:trHeight w:val="413"/>
        </w:trPr>
        <w:tc>
          <w:tcPr>
            <w:tcW w:w="3740" w:type="dxa"/>
            <w:tcBorders>
              <w:top w:val="nil"/>
              <w:left w:val="nil"/>
              <w:bottom w:val="nil"/>
              <w:right w:val="nil"/>
            </w:tcBorders>
            <w:noWrap/>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Наименование финансового органа</w:t>
            </w:r>
          </w:p>
        </w:tc>
        <w:tc>
          <w:tcPr>
            <w:tcW w:w="4294" w:type="dxa"/>
            <w:gridSpan w:val="3"/>
            <w:tcBorders>
              <w:top w:val="nil"/>
              <w:left w:val="nil"/>
              <w:bottom w:val="nil"/>
              <w:right w:val="nil"/>
            </w:tcBorders>
          </w:tcPr>
          <w:p w:rsidR="00602BB1" w:rsidRPr="005538DA" w:rsidRDefault="00602BB1" w:rsidP="00404FB0">
            <w:pPr>
              <w:widowControl/>
              <w:suppressAutoHyphens w:val="0"/>
              <w:spacing w:line="240" w:lineRule="auto"/>
              <w:ind w:firstLine="0"/>
              <w:jc w:val="left"/>
              <w:rPr>
                <w:rFonts w:cs="Arial"/>
                <w:b w:val="0"/>
                <w:sz w:val="16"/>
                <w:szCs w:val="16"/>
                <w:u w:val="single"/>
                <w:lang w:eastAsia="ru-RU"/>
              </w:rPr>
            </w:pPr>
            <w:r w:rsidRPr="005538DA">
              <w:rPr>
                <w:rFonts w:cs="Arial"/>
                <w:b w:val="0"/>
                <w:sz w:val="16"/>
                <w:szCs w:val="16"/>
                <w:u w:val="single"/>
                <w:lang w:eastAsia="ru-RU"/>
              </w:rPr>
              <w:t xml:space="preserve">Финансовое управление администрации муниципального образования "Облученский муниципальный район" </w:t>
            </w:r>
          </w:p>
        </w:tc>
        <w:tc>
          <w:tcPr>
            <w:tcW w:w="1230" w:type="dxa"/>
            <w:tcBorders>
              <w:top w:val="nil"/>
              <w:left w:val="nil"/>
              <w:bottom w:val="nil"/>
              <w:right w:val="single" w:sz="8" w:space="0" w:color="auto"/>
            </w:tcBorders>
            <w:noWrap/>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Глава по БК</w:t>
            </w:r>
          </w:p>
        </w:tc>
        <w:tc>
          <w:tcPr>
            <w:tcW w:w="1417" w:type="dxa"/>
            <w:tcBorders>
              <w:top w:val="nil"/>
              <w:left w:val="nil"/>
              <w:bottom w:val="single" w:sz="4" w:space="0" w:color="auto"/>
              <w:right w:val="single" w:sz="8" w:space="0" w:color="auto"/>
            </w:tcBorders>
            <w:noWrap/>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 </w:t>
            </w:r>
          </w:p>
        </w:tc>
      </w:tr>
      <w:tr w:rsidR="00602BB1" w:rsidRPr="00886E22" w:rsidTr="0033112B">
        <w:trPr>
          <w:trHeight w:val="608"/>
        </w:trPr>
        <w:tc>
          <w:tcPr>
            <w:tcW w:w="3740" w:type="dxa"/>
            <w:tcBorders>
              <w:top w:val="nil"/>
              <w:left w:val="nil"/>
              <w:bottom w:val="nil"/>
              <w:right w:val="nil"/>
            </w:tcBorders>
            <w:noWrap/>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Наименование публично-правового образования</w:t>
            </w:r>
          </w:p>
        </w:tc>
        <w:tc>
          <w:tcPr>
            <w:tcW w:w="4294" w:type="dxa"/>
            <w:gridSpan w:val="3"/>
            <w:tcBorders>
              <w:top w:val="nil"/>
              <w:left w:val="nil"/>
              <w:bottom w:val="nil"/>
              <w:right w:val="nil"/>
            </w:tcBorders>
          </w:tcPr>
          <w:p w:rsidR="00602BB1" w:rsidRPr="005538DA" w:rsidRDefault="00602BB1" w:rsidP="00404FB0">
            <w:pPr>
              <w:widowControl/>
              <w:suppressAutoHyphens w:val="0"/>
              <w:spacing w:line="240" w:lineRule="auto"/>
              <w:ind w:firstLine="0"/>
              <w:jc w:val="left"/>
              <w:rPr>
                <w:rFonts w:cs="Arial"/>
                <w:b w:val="0"/>
                <w:sz w:val="16"/>
                <w:szCs w:val="16"/>
                <w:u w:val="single"/>
                <w:lang w:eastAsia="ru-RU"/>
              </w:rPr>
            </w:pPr>
            <w:r w:rsidRPr="005538DA">
              <w:rPr>
                <w:rFonts w:cs="Arial"/>
                <w:b w:val="0"/>
                <w:sz w:val="16"/>
                <w:szCs w:val="16"/>
                <w:u w:val="single"/>
                <w:lang w:eastAsia="ru-RU"/>
              </w:rPr>
              <w:t xml:space="preserve">бюджет муниципального образования "Теплоозерское городское поселение" Облученского муниципального района Еврейской автономной области </w:t>
            </w:r>
          </w:p>
        </w:tc>
        <w:tc>
          <w:tcPr>
            <w:tcW w:w="1230" w:type="dxa"/>
            <w:tcBorders>
              <w:top w:val="nil"/>
              <w:left w:val="nil"/>
              <w:bottom w:val="nil"/>
              <w:right w:val="single" w:sz="8" w:space="0" w:color="auto"/>
            </w:tcBorders>
            <w:noWrap/>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по ОКТМО</w:t>
            </w:r>
          </w:p>
        </w:tc>
        <w:tc>
          <w:tcPr>
            <w:tcW w:w="1417" w:type="dxa"/>
            <w:tcBorders>
              <w:top w:val="nil"/>
              <w:left w:val="nil"/>
              <w:bottom w:val="single" w:sz="4" w:space="0" w:color="auto"/>
              <w:right w:val="single" w:sz="8" w:space="0" w:color="auto"/>
            </w:tcBorders>
            <w:noWrap/>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 </w:t>
            </w:r>
          </w:p>
        </w:tc>
      </w:tr>
      <w:tr w:rsidR="00602BB1" w:rsidRPr="00886E22" w:rsidTr="0033112B">
        <w:trPr>
          <w:trHeight w:val="263"/>
        </w:trPr>
        <w:tc>
          <w:tcPr>
            <w:tcW w:w="374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Периодичность: месячная</w:t>
            </w:r>
          </w:p>
        </w:tc>
        <w:tc>
          <w:tcPr>
            <w:tcW w:w="707" w:type="dxa"/>
            <w:tcBorders>
              <w:top w:val="nil"/>
              <w:left w:val="nil"/>
              <w:bottom w:val="nil"/>
              <w:right w:val="nil"/>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2263"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324"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23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417" w:type="dxa"/>
            <w:tcBorders>
              <w:top w:val="nil"/>
              <w:left w:val="single" w:sz="8" w:space="0" w:color="auto"/>
              <w:bottom w:val="single" w:sz="4" w:space="0" w:color="auto"/>
              <w:right w:val="single" w:sz="8"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 </w:t>
            </w:r>
          </w:p>
        </w:tc>
      </w:tr>
      <w:tr w:rsidR="00602BB1" w:rsidRPr="00886E22" w:rsidTr="0033112B">
        <w:trPr>
          <w:trHeight w:val="263"/>
        </w:trPr>
        <w:tc>
          <w:tcPr>
            <w:tcW w:w="374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Единица измерения: руб</w:t>
            </w:r>
          </w:p>
        </w:tc>
        <w:tc>
          <w:tcPr>
            <w:tcW w:w="707"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2263"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324"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23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417" w:type="dxa"/>
            <w:tcBorders>
              <w:top w:val="single" w:sz="4" w:space="0" w:color="auto"/>
              <w:left w:val="single" w:sz="8" w:space="0" w:color="auto"/>
              <w:bottom w:val="single" w:sz="4" w:space="0" w:color="auto"/>
              <w:right w:val="single" w:sz="8"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383</w:t>
            </w:r>
          </w:p>
        </w:tc>
      </w:tr>
      <w:tr w:rsidR="00602BB1" w:rsidRPr="00886E22" w:rsidTr="0033112B">
        <w:trPr>
          <w:trHeight w:val="300"/>
        </w:trPr>
        <w:tc>
          <w:tcPr>
            <w:tcW w:w="9264" w:type="dxa"/>
            <w:gridSpan w:val="5"/>
            <w:tcBorders>
              <w:top w:val="nil"/>
              <w:left w:val="nil"/>
              <w:bottom w:val="nil"/>
              <w:right w:val="nil"/>
            </w:tcBorders>
            <w:noWrap/>
            <w:vAlign w:val="bottom"/>
          </w:tcPr>
          <w:p w:rsidR="00602BB1" w:rsidRPr="005538DA" w:rsidRDefault="00602BB1" w:rsidP="00404FB0">
            <w:pPr>
              <w:widowControl/>
              <w:suppressAutoHyphens w:val="0"/>
              <w:spacing w:line="240" w:lineRule="auto"/>
              <w:ind w:left="-3739" w:firstLine="0"/>
              <w:jc w:val="center"/>
              <w:rPr>
                <w:rFonts w:cs="Arial"/>
                <w:bCs/>
                <w:sz w:val="20"/>
                <w:lang w:eastAsia="ru-RU"/>
              </w:rPr>
            </w:pPr>
            <w:r>
              <w:rPr>
                <w:rFonts w:cs="Arial"/>
                <w:bCs/>
                <w:sz w:val="20"/>
                <w:lang w:eastAsia="ru-RU"/>
              </w:rPr>
              <w:t xml:space="preserve">                                                                                                     </w:t>
            </w:r>
            <w:r w:rsidRPr="005538DA">
              <w:rPr>
                <w:rFonts w:cs="Arial"/>
                <w:bCs/>
                <w:sz w:val="20"/>
                <w:lang w:eastAsia="ru-RU"/>
              </w:rPr>
              <w:t>1</w:t>
            </w:r>
            <w:r>
              <w:rPr>
                <w:rFonts w:cs="Arial"/>
                <w:bCs/>
                <w:sz w:val="20"/>
                <w:lang w:eastAsia="ru-RU"/>
              </w:rPr>
              <w:t>.</w:t>
            </w:r>
            <w:r w:rsidRPr="005538DA">
              <w:rPr>
                <w:rFonts w:cs="Arial"/>
                <w:bCs/>
                <w:sz w:val="20"/>
                <w:lang w:eastAsia="ru-RU"/>
              </w:rPr>
              <w:t xml:space="preserve"> Доходы бюджета</w:t>
            </w:r>
          </w:p>
        </w:tc>
        <w:tc>
          <w:tcPr>
            <w:tcW w:w="1417" w:type="dxa"/>
            <w:tcBorders>
              <w:top w:val="single" w:sz="4" w:space="0" w:color="auto"/>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r>
      <w:tr w:rsidR="00602BB1" w:rsidRPr="00886E22" w:rsidTr="0033112B">
        <w:trPr>
          <w:trHeight w:val="263"/>
        </w:trPr>
        <w:tc>
          <w:tcPr>
            <w:tcW w:w="374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707"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p>
        </w:tc>
        <w:tc>
          <w:tcPr>
            <w:tcW w:w="2263"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324"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230"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c>
          <w:tcPr>
            <w:tcW w:w="1417" w:type="dxa"/>
            <w:tcBorders>
              <w:top w:val="nil"/>
              <w:left w:val="nil"/>
              <w:bottom w:val="nil"/>
              <w:right w:val="nil"/>
            </w:tcBorders>
            <w:noWrap/>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p>
        </w:tc>
      </w:tr>
      <w:tr w:rsidR="00602BB1" w:rsidRPr="00886E22" w:rsidTr="0033112B">
        <w:trPr>
          <w:trHeight w:val="619"/>
        </w:trPr>
        <w:tc>
          <w:tcPr>
            <w:tcW w:w="3740" w:type="dxa"/>
            <w:tcBorders>
              <w:top w:val="single" w:sz="4" w:space="0" w:color="auto"/>
              <w:left w:val="single" w:sz="4" w:space="0" w:color="auto"/>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Наименование показателя</w:t>
            </w:r>
          </w:p>
        </w:tc>
        <w:tc>
          <w:tcPr>
            <w:tcW w:w="707" w:type="dxa"/>
            <w:tcBorders>
              <w:top w:val="single" w:sz="4" w:space="0" w:color="auto"/>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Код строки</w:t>
            </w:r>
          </w:p>
        </w:tc>
        <w:tc>
          <w:tcPr>
            <w:tcW w:w="2263" w:type="dxa"/>
            <w:tcBorders>
              <w:top w:val="single" w:sz="4" w:space="0" w:color="auto"/>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Код дохода по бюджетной классификации</w:t>
            </w:r>
          </w:p>
        </w:tc>
        <w:tc>
          <w:tcPr>
            <w:tcW w:w="1324" w:type="dxa"/>
            <w:tcBorders>
              <w:top w:val="single" w:sz="4" w:space="0" w:color="auto"/>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Утвержденные бюджетные назначения</w:t>
            </w:r>
          </w:p>
        </w:tc>
        <w:tc>
          <w:tcPr>
            <w:tcW w:w="1230" w:type="dxa"/>
            <w:tcBorders>
              <w:top w:val="single" w:sz="4" w:space="0" w:color="auto"/>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Исполнено</w:t>
            </w:r>
          </w:p>
        </w:tc>
        <w:tc>
          <w:tcPr>
            <w:tcW w:w="1417" w:type="dxa"/>
            <w:tcBorders>
              <w:top w:val="single" w:sz="4" w:space="0" w:color="auto"/>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Неисполненные назначения</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1</w:t>
            </w:r>
          </w:p>
        </w:tc>
        <w:tc>
          <w:tcPr>
            <w:tcW w:w="707" w:type="dxa"/>
            <w:tcBorders>
              <w:top w:val="nil"/>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2</w:t>
            </w:r>
          </w:p>
        </w:tc>
        <w:tc>
          <w:tcPr>
            <w:tcW w:w="2263" w:type="dxa"/>
            <w:tcBorders>
              <w:top w:val="nil"/>
              <w:left w:val="nil"/>
              <w:bottom w:val="single" w:sz="4" w:space="0" w:color="auto"/>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3</w:t>
            </w:r>
          </w:p>
        </w:tc>
        <w:tc>
          <w:tcPr>
            <w:tcW w:w="1324" w:type="dxa"/>
            <w:tcBorders>
              <w:top w:val="nil"/>
              <w:left w:val="nil"/>
              <w:bottom w:val="nil"/>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4</w:t>
            </w:r>
          </w:p>
        </w:tc>
        <w:tc>
          <w:tcPr>
            <w:tcW w:w="1230" w:type="dxa"/>
            <w:tcBorders>
              <w:top w:val="nil"/>
              <w:left w:val="nil"/>
              <w:bottom w:val="nil"/>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5</w:t>
            </w:r>
          </w:p>
        </w:tc>
        <w:tc>
          <w:tcPr>
            <w:tcW w:w="1417" w:type="dxa"/>
            <w:tcBorders>
              <w:top w:val="nil"/>
              <w:left w:val="nil"/>
              <w:bottom w:val="nil"/>
              <w:right w:val="single" w:sz="4" w:space="0" w:color="auto"/>
            </w:tcBorders>
            <w:vAlign w:val="center"/>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6</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бюджета - всего</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х</w:t>
            </w:r>
          </w:p>
        </w:tc>
        <w:tc>
          <w:tcPr>
            <w:tcW w:w="1324" w:type="dxa"/>
            <w:tcBorders>
              <w:top w:val="single" w:sz="4" w:space="0" w:color="auto"/>
              <w:left w:val="single" w:sz="4" w:space="0" w:color="auto"/>
              <w:bottom w:val="nil"/>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32 155 800,00</w:t>
            </w:r>
          </w:p>
        </w:tc>
        <w:tc>
          <w:tcPr>
            <w:tcW w:w="1230" w:type="dxa"/>
            <w:tcBorders>
              <w:top w:val="single" w:sz="4" w:space="0" w:color="auto"/>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hanging="47"/>
              <w:jc w:val="right"/>
              <w:rPr>
                <w:rFonts w:cs="Arial"/>
                <w:b w:val="0"/>
                <w:sz w:val="16"/>
                <w:szCs w:val="16"/>
                <w:lang w:eastAsia="ru-RU"/>
              </w:rPr>
            </w:pPr>
            <w:r w:rsidRPr="005538DA">
              <w:rPr>
                <w:rFonts w:cs="Arial"/>
                <w:b w:val="0"/>
                <w:sz w:val="16"/>
                <w:szCs w:val="16"/>
                <w:lang w:eastAsia="ru-RU"/>
              </w:rPr>
              <w:t>25 598 272,07</w:t>
            </w:r>
          </w:p>
        </w:tc>
        <w:tc>
          <w:tcPr>
            <w:tcW w:w="1417" w:type="dxa"/>
            <w:tcBorders>
              <w:top w:val="single" w:sz="4" w:space="0" w:color="auto"/>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6 557 527,93</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 xml:space="preserve">     в том числе:</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 </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 </w:t>
            </w:r>
          </w:p>
        </w:tc>
        <w:tc>
          <w:tcPr>
            <w:tcW w:w="1324" w:type="dxa"/>
            <w:tcBorders>
              <w:top w:val="single" w:sz="4" w:space="0" w:color="auto"/>
              <w:left w:val="single" w:sz="4" w:space="0" w:color="auto"/>
              <w:bottom w:val="nil"/>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239"/>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НАЛОГОВЫЕ И НЕНАЛОГОВЫЕ ДОХОДЫ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000.1.00.00000.00.0000.000</w:t>
            </w:r>
          </w:p>
        </w:tc>
        <w:tc>
          <w:tcPr>
            <w:tcW w:w="1324" w:type="dxa"/>
            <w:tcBorders>
              <w:top w:val="single" w:sz="4" w:space="0" w:color="auto"/>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24 811 900,00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hanging="47"/>
              <w:jc w:val="right"/>
              <w:rPr>
                <w:rFonts w:cs="Arial"/>
                <w:b w:val="0"/>
                <w:sz w:val="16"/>
                <w:szCs w:val="16"/>
                <w:lang w:eastAsia="ru-RU"/>
              </w:rPr>
            </w:pPr>
            <w:r w:rsidRPr="005538DA">
              <w:rPr>
                <w:rFonts w:cs="Arial"/>
                <w:b w:val="0"/>
                <w:sz w:val="16"/>
                <w:szCs w:val="16"/>
                <w:lang w:eastAsia="ru-RU"/>
              </w:rPr>
              <w:t>18 566 281,00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6 245 619,00</w:t>
            </w:r>
          </w:p>
        </w:tc>
      </w:tr>
      <w:tr w:rsidR="00602BB1" w:rsidRPr="00886E22" w:rsidTr="0033112B">
        <w:trPr>
          <w:trHeight w:val="142"/>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lastRenderedPageBreak/>
              <w:t>НАЛОГИ НА ПРИБЫЛЬ, ДОХОДЫ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000.1.01.00000.00.0000.000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13 928 000,00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9 894 872,97</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4 033 127,03</w:t>
            </w:r>
          </w:p>
        </w:tc>
      </w:tr>
      <w:tr w:rsidR="00602BB1" w:rsidRPr="00886E22" w:rsidTr="0033112B">
        <w:trPr>
          <w:trHeight w:val="189"/>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 на доходы физических лиц</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000.1.01.02000.01.0000.110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13 928 000,00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9 894 872,97</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4 033 127,03</w:t>
            </w:r>
          </w:p>
        </w:tc>
      </w:tr>
      <w:tr w:rsidR="00602BB1" w:rsidRPr="00886E22" w:rsidTr="0033112B">
        <w:trPr>
          <w:trHeight w:val="13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000.1.01.02010.01.0000.110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13 908 000,00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9 885 530,40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4 022 469,60</w:t>
            </w:r>
          </w:p>
        </w:tc>
      </w:tr>
      <w:tr w:rsidR="00602BB1" w:rsidRPr="00886E22" w:rsidTr="0033112B">
        <w:trPr>
          <w:trHeight w:val="1832"/>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000.1.01.02020.01.0000.110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8 588,00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11 412,00</w:t>
            </w:r>
          </w:p>
        </w:tc>
      </w:tr>
      <w:tr w:rsidR="00602BB1" w:rsidRPr="00ED705F" w:rsidTr="0033112B">
        <w:trPr>
          <w:trHeight w:val="798"/>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000.1.01.02030.01.0000.110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754,57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-754,57</w:t>
            </w:r>
          </w:p>
        </w:tc>
      </w:tr>
      <w:tr w:rsidR="00602BB1" w:rsidRPr="00ED705F" w:rsidTr="0033112B">
        <w:trPr>
          <w:trHeight w:val="584"/>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НАЛОГИ НА ТОВАРЫ (РАБОТЫ, УСЛУГИ), РЕАЛИЗУЕМЫЕ НА ТЕРРИТОРИИ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000.1.03.00000.00.0000.000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1 075 700,00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904 915,83</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170 784,17</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Акцизы по подакцизным товарам (продукции), производимым на территории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000.1.03.02000.01.0000.110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1 075 700,00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904 915,83</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170 784,17</w:t>
            </w:r>
          </w:p>
        </w:tc>
      </w:tr>
      <w:tr w:rsidR="00602BB1" w:rsidRPr="00886E22" w:rsidTr="0033112B">
        <w:trPr>
          <w:trHeight w:val="997"/>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000.1.03.02230.01.0000.110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329 000,00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310 565,34</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18 434,66</w:t>
            </w:r>
          </w:p>
        </w:tc>
      </w:tr>
      <w:tr w:rsidR="00602BB1" w:rsidRPr="00886E22" w:rsidTr="0033112B">
        <w:trPr>
          <w:trHeight w:val="1296"/>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000.1.03.02240.01.0000.110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12 300,00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8 433,95</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3 866,05</w:t>
            </w:r>
          </w:p>
        </w:tc>
      </w:tr>
      <w:tr w:rsidR="00602BB1" w:rsidRPr="00886E22" w:rsidTr="0033112B">
        <w:trPr>
          <w:trHeight w:val="1111"/>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000.1.03.02250.01.0000.110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720 500,00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623 083,34</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97 416,66</w:t>
            </w:r>
          </w:p>
        </w:tc>
      </w:tr>
      <w:tr w:rsidR="00602BB1" w:rsidRPr="00886E22" w:rsidTr="0033112B">
        <w:trPr>
          <w:trHeight w:val="1113"/>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000.1.03.02260.01.0000.110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13 900,00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-37 166,80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51 066,80</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НАЛОГИ НА ИМУЩЕСТВО</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1 776 200,00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1 404 782,19</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371 417,81</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 на имущество физических лиц</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000.1.06.01000.00.0000.110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428 500,00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408 330,05</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20 169,95</w:t>
            </w:r>
          </w:p>
        </w:tc>
      </w:tr>
      <w:tr w:rsidR="00602BB1" w:rsidRPr="00886E22" w:rsidTr="0033112B">
        <w:trPr>
          <w:trHeight w:val="739"/>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 на имущество физических лиц, взимаемый по ставкам, применяемым к объектам налогообложения, расположенным в границах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000.1.06.01030.13.0000.110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428 500,00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408 330,05</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20 169,95</w:t>
            </w:r>
          </w:p>
        </w:tc>
      </w:tr>
      <w:tr w:rsidR="00602BB1" w:rsidRPr="00886E22" w:rsidTr="0033112B">
        <w:trPr>
          <w:trHeight w:val="14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Земельный налог</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000.1.06.06000.00.0000.110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1 347 700,00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996 452,14</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351 247,86</w:t>
            </w:r>
          </w:p>
        </w:tc>
      </w:tr>
      <w:tr w:rsidR="00602BB1" w:rsidRPr="00886E22" w:rsidTr="0033112B">
        <w:trPr>
          <w:trHeight w:val="173"/>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Земельный налог с организаций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000.1.06.06030.00.0000.110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1 156 000,00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837 008,22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318 991,78</w:t>
            </w:r>
          </w:p>
        </w:tc>
      </w:tr>
      <w:tr w:rsidR="00602BB1" w:rsidRPr="00886E22" w:rsidTr="0033112B">
        <w:trPr>
          <w:trHeight w:val="502"/>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Земельный налог с организаций, обладающих земельным участком, расположенным в границах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000.1.06.06033.13.0000.110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1 156 000,00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837 008,22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318 991,78</w:t>
            </w:r>
          </w:p>
        </w:tc>
      </w:tr>
      <w:tr w:rsidR="00602BB1" w:rsidRPr="00886E22" w:rsidTr="0033112B">
        <w:trPr>
          <w:trHeight w:val="24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Земельный налог с физических лиц</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000.1.06.06040.00.0000.110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191 700,00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159 443,92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32 256,08</w:t>
            </w:r>
          </w:p>
        </w:tc>
      </w:tr>
      <w:tr w:rsidR="00602BB1" w:rsidRPr="00886E22" w:rsidTr="0033112B">
        <w:trPr>
          <w:trHeight w:val="67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Земельный налог с физических лиц, обладающих земельным участком, расположенным в границах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000.1.06.06043.13.0000.110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191 700,00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159 443,92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32 256,08</w:t>
            </w:r>
          </w:p>
        </w:tc>
      </w:tr>
      <w:tr w:rsidR="00602BB1" w:rsidRPr="00886E22" w:rsidTr="0033112B">
        <w:trPr>
          <w:trHeight w:val="528"/>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ЗАДОЛЖЕННОСТЬ И ПЕРЕРАСЧЕТЫ ПО ОТМЕНЕННЫМ НАЛОГАМ, СБОРАМ И ИНЫМ ОБЯЗАТЕЛЬНЫМ ПЛАТЕЖАМ</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000.1.09.00000.00.0000.000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-53,92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53,92</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Налоги на имущество</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000.1.09.04000.00.0000.110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-53,92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53,92</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lastRenderedPageBreak/>
              <w:t>Земельный налог (по обязательствам, возникшим до 1 января 2006 года)</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000.1.09.04050.00.0000.110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-53,92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53,92</w:t>
            </w:r>
          </w:p>
        </w:tc>
      </w:tr>
      <w:tr w:rsidR="00602BB1" w:rsidRPr="00886E22" w:rsidTr="0033112B">
        <w:trPr>
          <w:trHeight w:val="67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Земельный налог (по обязательствам, возникшим до 1 января 2006 года), мобилизуемый на территориях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000.1.09.04053.13.0000.110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-53,92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53,92</w:t>
            </w:r>
          </w:p>
        </w:tc>
      </w:tr>
      <w:tr w:rsidR="00602BB1" w:rsidRPr="00886E22" w:rsidTr="0033112B">
        <w:trPr>
          <w:trHeight w:val="67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ИСПОЛЬЗОВАНИЯ ИМУЩЕСТВА, НАХОДЯЩЕГОСЯ В ГОСУДАРСТВЕННОЙ И МУНИЦИПАЛЬНОЙ СОБСТВЕННОСТИ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6 808 700,00</w:t>
            </w:r>
          </w:p>
        </w:tc>
        <w:tc>
          <w:tcPr>
            <w:tcW w:w="123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5 401 198,86</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1 407 501,14</w:t>
            </w:r>
          </w:p>
        </w:tc>
      </w:tr>
      <w:tr w:rsidR="00602BB1" w:rsidRPr="00886E22" w:rsidTr="0033112B">
        <w:trPr>
          <w:trHeight w:val="1418"/>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000.1.11.05000.00.0000.120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5 778 700,00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4 670 631,72</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1 108 068,28</w:t>
            </w:r>
          </w:p>
        </w:tc>
      </w:tr>
      <w:tr w:rsidR="00602BB1" w:rsidRPr="00886E22" w:rsidTr="0033112B">
        <w:trPr>
          <w:trHeight w:val="112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000.1.11.05010.00.0000.120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3 250 000,00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3 089 762,97</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160 237,03</w:t>
            </w:r>
          </w:p>
        </w:tc>
      </w:tr>
      <w:tr w:rsidR="00602BB1" w:rsidRPr="00886E22" w:rsidTr="0033112B">
        <w:trPr>
          <w:trHeight w:val="121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000.1.11.05013.13.0000.120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3 250 000,00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3 089 762,97</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160 237,03</w:t>
            </w:r>
          </w:p>
        </w:tc>
      </w:tr>
      <w:tr w:rsidR="00602BB1" w:rsidRPr="00886E22" w:rsidTr="0033112B">
        <w:trPr>
          <w:trHeight w:val="1333"/>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000.1.11.05030.00.0000.120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2 528 700,00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1 580 868,75</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947 831,25</w:t>
            </w:r>
          </w:p>
        </w:tc>
      </w:tr>
      <w:tr w:rsidR="00602BB1" w:rsidRPr="00886E22" w:rsidTr="0033112B">
        <w:trPr>
          <w:trHeight w:val="112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сдачи в аренду имущества, находящегося в оперативном управлении органов управления городских поселений и созданных ими учреждений (за исключением имущества муниципальных бюджетных и автономных учреждений)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000.1.11.05035.13.0000.120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2 528 700,00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1 580 868,75</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947 831,25</w:t>
            </w:r>
          </w:p>
        </w:tc>
      </w:tr>
      <w:tr w:rsidR="00602BB1" w:rsidRPr="00886E22" w:rsidTr="0033112B">
        <w:trPr>
          <w:trHeight w:val="13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000.1.11.09000.00.0000.120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1 030 000,00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730 567,14</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299 432,86</w:t>
            </w:r>
          </w:p>
        </w:tc>
      </w:tr>
      <w:tr w:rsidR="00602BB1" w:rsidRPr="00886E22" w:rsidTr="0033112B">
        <w:trPr>
          <w:trHeight w:val="13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000.1.11.09040.00.0000.120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1 030 000,00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730 567,14</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299 432,86</w:t>
            </w:r>
          </w:p>
        </w:tc>
      </w:tr>
      <w:tr w:rsidR="00602BB1" w:rsidRPr="00886E22" w:rsidTr="0033112B">
        <w:trPr>
          <w:trHeight w:val="13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поступления от использования имущества, находящегося в собственности городских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000.1.11.09045.13.0000.120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1 030 000,00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730 567,14</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299 432,86</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ОКАЗАНИЯ ПЛАТНЫХ УСЛУГ (РАБОТ) И КОМПЕНСАЦИИ ЗАТРАТ ГОСУДАРСТВА</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000.1.13.00000.00.0000.000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97 090,00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102 910,00</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оказания платных услуг (работ)</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000.1.13.01000.00.0000.130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97 090,00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102 910,00</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доходы от оказания платных услуг (работ)</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000.1.13.01990.00.0000.130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97 090,00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102 910,00</w:t>
            </w:r>
          </w:p>
        </w:tc>
      </w:tr>
      <w:tr w:rsidR="00602BB1" w:rsidRPr="00886E22" w:rsidTr="0033112B">
        <w:trPr>
          <w:trHeight w:val="493"/>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доходы от оказания платных услуг (работ) получателями средств бюджетов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000.1.13.01995.13.0000.130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97 090,00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102 910,00</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lastRenderedPageBreak/>
              <w:t>ДОХОДЫ ОТ ПРОДАЖИ МАТЕРИАЛЬНЫХ И НЕМАТЕРИАЛЬНЫХ АКТИВОВ</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323 300,00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133 475,07</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189 824,93</w:t>
            </w:r>
          </w:p>
        </w:tc>
      </w:tr>
      <w:tr w:rsidR="00602BB1" w:rsidRPr="00886E22" w:rsidTr="0033112B">
        <w:trPr>
          <w:trHeight w:val="13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000.1.14.02000.00.0000.000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323 300,00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124 450,00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198 850,00</w:t>
            </w:r>
          </w:p>
        </w:tc>
      </w:tr>
      <w:tr w:rsidR="00602BB1" w:rsidRPr="00886E22" w:rsidTr="0033112B">
        <w:trPr>
          <w:trHeight w:val="1424"/>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реализации имущества, находящегося в собственности городских поселений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000.1.14.02050.13.0000.410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323 300,00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124 450,00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198 850,00</w:t>
            </w:r>
          </w:p>
        </w:tc>
      </w:tr>
      <w:tr w:rsidR="00602BB1" w:rsidRPr="00886E22" w:rsidTr="0033112B">
        <w:trPr>
          <w:trHeight w:val="1391"/>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реализации иного имущества, находящегося в собственности городских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000.1.14.02053.13.0000.410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323 300,00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124 450,00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198 850,00</w:t>
            </w:r>
          </w:p>
        </w:tc>
      </w:tr>
      <w:tr w:rsidR="00602BB1" w:rsidRPr="00886E22" w:rsidTr="0033112B">
        <w:trPr>
          <w:trHeight w:val="47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продажи земельных участков, находящихся в государственной и муниципальной собственности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000.1.14.06000.00.0000.430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9 025,07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-9 025,07</w:t>
            </w:r>
          </w:p>
        </w:tc>
      </w:tr>
      <w:tr w:rsidR="00602BB1" w:rsidRPr="00886E22" w:rsidTr="0033112B">
        <w:trPr>
          <w:trHeight w:val="402"/>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продажи земельных участков, государственная собственность на которые не разграничена</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000.1.14.06010.00.0000.430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9 025,07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-9 025,07</w:t>
            </w:r>
          </w:p>
        </w:tc>
      </w:tr>
      <w:tr w:rsidR="00602BB1" w:rsidRPr="00886E22" w:rsidTr="0033112B">
        <w:trPr>
          <w:trHeight w:val="686"/>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000.1.14.06013.13.0000.430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9 025,07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-9 025,07</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ШТРАФЫ, САНКЦИИ, ВОЗМЕЩЕНИЕ УЩЕРБА</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000.1.16.00000.00.0000.000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30 000,00</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-30 000,00</w:t>
            </w:r>
          </w:p>
        </w:tc>
      </w:tr>
      <w:tr w:rsidR="00602BB1" w:rsidRPr="00886E22" w:rsidTr="0033112B">
        <w:trPr>
          <w:trHeight w:val="27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поступления от денежных взысканий (штрафов) и иных сумм в возмещение ущерба</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000.1.16.90000.00.0000.140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30 000,00</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-30 000,00</w:t>
            </w:r>
          </w:p>
        </w:tc>
      </w:tr>
      <w:tr w:rsidR="00602BB1" w:rsidRPr="00886E22" w:rsidTr="0033112B">
        <w:trPr>
          <w:trHeight w:val="67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поступления от денежных взысканий (штрафов) и иных сумм в возмещение ущерба, зачисляемые в бюджеты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000.1.16.90050.13.0000.140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30 000,00</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-30 000,00</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НЕНАЛОГОВЫЕ ДОХОДЫ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000.1.17.00000.00.0000.000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700 000,00</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r>
      <w:tr w:rsidR="00602BB1" w:rsidRPr="00886E22" w:rsidTr="0033112B">
        <w:trPr>
          <w:trHeight w:val="22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неналоговые доходы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000.1.17.05000.00.0000.180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700 000,00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381"/>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Прочие неналоговые доходы бюджетов городских поселений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000.1.17.05050.13.0000.180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700 000,00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700 000,00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25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БЕЗВОЗМЕЗДНЫЕ ПОСТУПЛЕНИЯ</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000.2.00.00000.00.0000.000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7 343 900,00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7 031 991,07</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311 908,93</w:t>
            </w:r>
          </w:p>
        </w:tc>
      </w:tr>
      <w:tr w:rsidR="00602BB1" w:rsidRPr="00886E22" w:rsidTr="0033112B">
        <w:trPr>
          <w:trHeight w:val="504"/>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БЕЗВОЗМЕЗДНЫЕ ПОСТУПЛЕНИЯ ОТ ДРУГИХ БЮДЖЕТОВ БЮДЖЕТНОЙ СИСТЕМЫ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7 343 900,00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7 016 651,00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327 249,00</w:t>
            </w:r>
          </w:p>
        </w:tc>
      </w:tr>
      <w:tr w:rsidR="00602BB1" w:rsidRPr="00886E22" w:rsidTr="0033112B">
        <w:trPr>
          <w:trHeight w:val="261"/>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Дотации бюджетам субъектов Российской Федерации и муниципальных образований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000.2.02.01000.00.0000.151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1 213 000,00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909 751,00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303 249,00</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Дотации бюджетам на поддержку мер по обеспечению сбалансированности бюджетов</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000.2.02.01003.00.0000.151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1 213 000,00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909 751,00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303 249,00</w:t>
            </w:r>
          </w:p>
        </w:tc>
      </w:tr>
      <w:tr w:rsidR="00602BB1" w:rsidRPr="00886E22" w:rsidTr="0033112B">
        <w:trPr>
          <w:trHeight w:val="456"/>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Дотации бюджетам городских поселений на поддержку мер по обеспечению сбалансированности бюджетов</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000.2.02.01003.13.0000.151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1 213 000,00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909 751,00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303 249,00</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Субсидии бюджетам бюджетной системы Российской Федерации (межбюджетные субсидии)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000.2.02.02000.00.0000.151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5 715 000,00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5 715 000,00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488"/>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Субсидии бюджетам на бюджетные инвестиции для модернизации объектов коммунальной инфраструктуры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000.2.02.02078.00.0000.151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5 715 000,00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5 715 000,00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496"/>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Субсидии бюджетам городских поселений на бюджетные инвестиции для модернизации объектов коммунальной инфраструктуры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000.2.02.02078.13.0000.151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5 715 000,00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5 715 000,00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264"/>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Субвенции бюджетам субъектов Российской Федерации и муниципальных образований</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000.2.02.03000.00.0000.151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415 900,00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391 900,00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24 000,00</w:t>
            </w:r>
          </w:p>
        </w:tc>
      </w:tr>
      <w:tr w:rsidR="00602BB1" w:rsidRPr="00886E22" w:rsidTr="0033112B">
        <w:trPr>
          <w:trHeight w:val="45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Субвенции бюджетам на государственную регистрацию актов гражданского состояния</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000.2.02.03003.00.0000.151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96 000,00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72 000,00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24 000,00</w:t>
            </w:r>
          </w:p>
        </w:tc>
      </w:tr>
      <w:tr w:rsidR="00602BB1" w:rsidRPr="00886E22" w:rsidTr="0033112B">
        <w:trPr>
          <w:trHeight w:val="594"/>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Субвенции бюджетам городских поселений на государственную регистрацию актов гражданского состояния</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000.2.02.03003.13.0000.151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96 000,00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72 000,00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24 000,00</w:t>
            </w:r>
          </w:p>
        </w:tc>
      </w:tr>
      <w:tr w:rsidR="00602BB1" w:rsidRPr="00886E22" w:rsidTr="0033112B">
        <w:trPr>
          <w:trHeight w:val="574"/>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lastRenderedPageBreak/>
              <w:t>Субвенции бюджетам на осуществление первичного воинского учета на территориях, где отсутствуют военные комиссариаты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000.2.02.03015.00.0000.151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314 800,00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314 800,00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696"/>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Субвенции бюджетам городских поселений на осуществление первичного воинского учета на территориях, где отсутствуют военные комиссариаты</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000.2.02.03015.13.0000.151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314 800,00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314 800,00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58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Субвенции местным бюджетам на выполнение передаваемых полномочий субъектов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000.2.02.03024.00.0000.151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5 100,00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5 100,00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560"/>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Субвенции бюджетам городских поселений на выполнение передаваемых полномочий субъектов Российской Федерации</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000.2.02.03024.13.0000.151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5 100,00</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5 100,00</w:t>
            </w:r>
          </w:p>
        </w:tc>
        <w:tc>
          <w:tcPr>
            <w:tcW w:w="141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 </w:t>
            </w:r>
          </w:p>
        </w:tc>
      </w:tr>
      <w:tr w:rsidR="00602BB1" w:rsidRPr="00886E22" w:rsidTr="0033112B">
        <w:trPr>
          <w:trHeight w:val="1546"/>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000.2.18.00000.00.0000.000</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15 340,07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-15 340,07</w:t>
            </w:r>
          </w:p>
        </w:tc>
      </w:tr>
      <w:tr w:rsidR="00602BB1" w:rsidRPr="00886E22" w:rsidTr="0033112B">
        <w:trPr>
          <w:trHeight w:val="112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000.2.18.00000.00.0000.151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15 340,07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-15 340,07</w:t>
            </w:r>
          </w:p>
        </w:tc>
      </w:tr>
      <w:tr w:rsidR="00602BB1" w:rsidRPr="00886E22" w:rsidTr="0033112B">
        <w:trPr>
          <w:trHeight w:val="1125"/>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бюджетов городских поселений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000.2.18.05000.13.0000.151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15 340,07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-15 340,07</w:t>
            </w:r>
          </w:p>
        </w:tc>
      </w:tr>
      <w:tr w:rsidR="00602BB1" w:rsidRPr="00886E22" w:rsidTr="0033112B">
        <w:trPr>
          <w:trHeight w:val="777"/>
        </w:trPr>
        <w:tc>
          <w:tcPr>
            <w:tcW w:w="3740" w:type="dxa"/>
            <w:tcBorders>
              <w:top w:val="nil"/>
              <w:left w:val="single" w:sz="4" w:space="0" w:color="auto"/>
              <w:bottom w:val="single" w:sz="4" w:space="0" w:color="auto"/>
              <w:right w:val="single" w:sz="4" w:space="0" w:color="auto"/>
            </w:tcBorders>
            <w:vAlign w:val="bottom"/>
          </w:tcPr>
          <w:p w:rsidR="00602BB1" w:rsidRPr="005538DA" w:rsidRDefault="00602BB1" w:rsidP="00404FB0">
            <w:pPr>
              <w:widowControl/>
              <w:suppressAutoHyphens w:val="0"/>
              <w:spacing w:line="240" w:lineRule="auto"/>
              <w:ind w:firstLine="0"/>
              <w:jc w:val="left"/>
              <w:rPr>
                <w:rFonts w:cs="Arial"/>
                <w:b w:val="0"/>
                <w:sz w:val="16"/>
                <w:szCs w:val="16"/>
                <w:lang w:eastAsia="ru-RU"/>
              </w:rPr>
            </w:pPr>
            <w:r w:rsidRPr="005538DA">
              <w:rPr>
                <w:rFonts w:cs="Arial"/>
                <w:b w:val="0"/>
                <w:sz w:val="16"/>
                <w:szCs w:val="16"/>
                <w:lang w:eastAsia="ru-RU"/>
              </w:rPr>
              <w:t>Доходы бюджетов городских поселений от возврата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707"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010</w:t>
            </w:r>
          </w:p>
        </w:tc>
        <w:tc>
          <w:tcPr>
            <w:tcW w:w="2263" w:type="dxa"/>
            <w:tcBorders>
              <w:top w:val="nil"/>
              <w:left w:val="nil"/>
              <w:bottom w:val="single" w:sz="4" w:space="0" w:color="auto"/>
              <w:right w:val="nil"/>
            </w:tcBorders>
            <w:noWrap/>
            <w:vAlign w:val="bottom"/>
          </w:tcPr>
          <w:p w:rsidR="00602BB1" w:rsidRPr="005538DA" w:rsidRDefault="00602BB1" w:rsidP="00404FB0">
            <w:pPr>
              <w:widowControl/>
              <w:suppressAutoHyphens w:val="0"/>
              <w:spacing w:line="240" w:lineRule="auto"/>
              <w:ind w:firstLine="0"/>
              <w:jc w:val="center"/>
              <w:rPr>
                <w:rFonts w:cs="Arial"/>
                <w:b w:val="0"/>
                <w:sz w:val="16"/>
                <w:szCs w:val="16"/>
                <w:lang w:eastAsia="ru-RU"/>
              </w:rPr>
            </w:pPr>
            <w:r w:rsidRPr="005538DA">
              <w:rPr>
                <w:rFonts w:cs="Arial"/>
                <w:b w:val="0"/>
                <w:sz w:val="16"/>
                <w:szCs w:val="16"/>
                <w:lang w:eastAsia="ru-RU"/>
              </w:rPr>
              <w:t>000.2.18.05010.13.0000.151</w:t>
            </w:r>
          </w:p>
        </w:tc>
        <w:tc>
          <w:tcPr>
            <w:tcW w:w="1324" w:type="dxa"/>
            <w:tcBorders>
              <w:top w:val="nil"/>
              <w:left w:val="single" w:sz="4" w:space="0" w:color="auto"/>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w:t>
            </w:r>
          </w:p>
        </w:tc>
        <w:tc>
          <w:tcPr>
            <w:tcW w:w="1230" w:type="dxa"/>
            <w:tcBorders>
              <w:top w:val="nil"/>
              <w:left w:val="nil"/>
              <w:bottom w:val="single" w:sz="4" w:space="0" w:color="auto"/>
              <w:right w:val="single" w:sz="4" w:space="0" w:color="auto"/>
            </w:tcBorders>
            <w:noWrap/>
            <w:vAlign w:val="bottom"/>
          </w:tcPr>
          <w:p w:rsidR="00602BB1" w:rsidRPr="005538DA" w:rsidRDefault="00602BB1" w:rsidP="00404FB0">
            <w:pPr>
              <w:widowControl/>
              <w:suppressAutoHyphens w:val="0"/>
              <w:spacing w:line="240" w:lineRule="auto"/>
              <w:ind w:firstLine="0"/>
              <w:jc w:val="right"/>
              <w:rPr>
                <w:rFonts w:cs="Arial"/>
                <w:b w:val="0"/>
                <w:sz w:val="16"/>
                <w:szCs w:val="16"/>
                <w:lang w:eastAsia="ru-RU"/>
              </w:rPr>
            </w:pPr>
            <w:r w:rsidRPr="005538DA">
              <w:rPr>
                <w:rFonts w:cs="Arial"/>
                <w:b w:val="0"/>
                <w:sz w:val="16"/>
                <w:szCs w:val="16"/>
                <w:lang w:eastAsia="ru-RU"/>
              </w:rPr>
              <w:t>15 340,07</w:t>
            </w:r>
          </w:p>
        </w:tc>
        <w:tc>
          <w:tcPr>
            <w:tcW w:w="1417"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-15 340,07</w:t>
            </w:r>
          </w:p>
        </w:tc>
      </w:tr>
    </w:tbl>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tbl>
      <w:tblPr>
        <w:tblW w:w="10635" w:type="dxa"/>
        <w:tblInd w:w="-432" w:type="dxa"/>
        <w:tblLook w:val="00A0"/>
      </w:tblPr>
      <w:tblGrid>
        <w:gridCol w:w="3701"/>
        <w:gridCol w:w="707"/>
        <w:gridCol w:w="2180"/>
        <w:gridCol w:w="1324"/>
        <w:gridCol w:w="1300"/>
        <w:gridCol w:w="1423"/>
      </w:tblGrid>
      <w:tr w:rsidR="00602BB1" w:rsidRPr="00886E22" w:rsidTr="0033112B">
        <w:trPr>
          <w:trHeight w:val="263"/>
        </w:trPr>
        <w:tc>
          <w:tcPr>
            <w:tcW w:w="3701"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707"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2180"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1324"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1300"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1423" w:type="dxa"/>
            <w:tcBorders>
              <w:top w:val="nil"/>
              <w:left w:val="nil"/>
              <w:bottom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Форма 0503117 с.2</w:t>
            </w:r>
          </w:p>
        </w:tc>
      </w:tr>
      <w:tr w:rsidR="00602BB1" w:rsidRPr="00886E22" w:rsidTr="0033112B">
        <w:trPr>
          <w:trHeight w:val="263"/>
        </w:trPr>
        <w:tc>
          <w:tcPr>
            <w:tcW w:w="10635" w:type="dxa"/>
            <w:gridSpan w:val="6"/>
            <w:tcBorders>
              <w:top w:val="nil"/>
              <w:left w:val="nil"/>
              <w:bottom w:val="nil"/>
            </w:tcBorders>
            <w:noWrap/>
            <w:vAlign w:val="bottom"/>
          </w:tcPr>
          <w:p w:rsidR="00602BB1" w:rsidRPr="00103989" w:rsidRDefault="00602BB1" w:rsidP="00404FB0">
            <w:pPr>
              <w:widowControl/>
              <w:suppressAutoHyphens w:val="0"/>
              <w:spacing w:line="240" w:lineRule="auto"/>
              <w:ind w:firstLine="0"/>
              <w:jc w:val="center"/>
              <w:rPr>
                <w:rFonts w:cs="Arial"/>
                <w:bCs/>
                <w:sz w:val="20"/>
                <w:lang w:eastAsia="ru-RU"/>
              </w:rPr>
            </w:pPr>
            <w:r w:rsidRPr="00103989">
              <w:rPr>
                <w:rFonts w:cs="Arial"/>
                <w:bCs/>
                <w:sz w:val="20"/>
                <w:lang w:eastAsia="ru-RU"/>
              </w:rPr>
              <w:t>2. Расходы бюджета</w:t>
            </w:r>
          </w:p>
        </w:tc>
      </w:tr>
      <w:tr w:rsidR="00602BB1" w:rsidRPr="00886E22" w:rsidTr="0033112B">
        <w:trPr>
          <w:trHeight w:val="263"/>
        </w:trPr>
        <w:tc>
          <w:tcPr>
            <w:tcW w:w="3701"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707"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2180"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1324"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1300"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c>
          <w:tcPr>
            <w:tcW w:w="1423" w:type="dxa"/>
            <w:tcBorders>
              <w:top w:val="nil"/>
              <w:left w:val="nil"/>
              <w:bottom w:val="nil"/>
            </w:tcBorders>
            <w:noWrap/>
            <w:vAlign w:val="bottom"/>
          </w:tcPr>
          <w:p w:rsidR="00602BB1" w:rsidRPr="00103989" w:rsidRDefault="00602BB1" w:rsidP="00404FB0">
            <w:pPr>
              <w:widowControl/>
              <w:suppressAutoHyphens w:val="0"/>
              <w:spacing w:line="240" w:lineRule="auto"/>
              <w:ind w:firstLine="0"/>
              <w:jc w:val="left"/>
              <w:rPr>
                <w:rFonts w:cs="Arial"/>
                <w:b w:val="0"/>
                <w:sz w:val="20"/>
                <w:lang w:eastAsia="ru-RU"/>
              </w:rPr>
            </w:pPr>
          </w:p>
        </w:tc>
      </w:tr>
      <w:tr w:rsidR="00602BB1" w:rsidRPr="00886E22" w:rsidTr="0033112B">
        <w:trPr>
          <w:trHeight w:val="795"/>
        </w:trPr>
        <w:tc>
          <w:tcPr>
            <w:tcW w:w="3701" w:type="dxa"/>
            <w:tcBorders>
              <w:top w:val="single" w:sz="4" w:space="0" w:color="auto"/>
              <w:left w:val="single" w:sz="4" w:space="0" w:color="auto"/>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Наименование показателя</w:t>
            </w:r>
          </w:p>
        </w:tc>
        <w:tc>
          <w:tcPr>
            <w:tcW w:w="707" w:type="dxa"/>
            <w:tcBorders>
              <w:top w:val="single" w:sz="4" w:space="0" w:color="auto"/>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Код строки</w:t>
            </w:r>
          </w:p>
        </w:tc>
        <w:tc>
          <w:tcPr>
            <w:tcW w:w="2180" w:type="dxa"/>
            <w:tcBorders>
              <w:top w:val="single" w:sz="4" w:space="0" w:color="auto"/>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Код расхода по бюджетной классификации</w:t>
            </w:r>
          </w:p>
        </w:tc>
        <w:tc>
          <w:tcPr>
            <w:tcW w:w="1324" w:type="dxa"/>
            <w:tcBorders>
              <w:top w:val="single" w:sz="4" w:space="0" w:color="auto"/>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Утвержденные бюджетные назначения</w:t>
            </w:r>
          </w:p>
        </w:tc>
        <w:tc>
          <w:tcPr>
            <w:tcW w:w="1300" w:type="dxa"/>
            <w:tcBorders>
              <w:top w:val="single" w:sz="4" w:space="0" w:color="auto"/>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Исполнено</w:t>
            </w:r>
          </w:p>
        </w:tc>
        <w:tc>
          <w:tcPr>
            <w:tcW w:w="1423" w:type="dxa"/>
            <w:tcBorders>
              <w:top w:val="single" w:sz="4" w:space="0" w:color="auto"/>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Неисполненные назначения</w:t>
            </w:r>
          </w:p>
        </w:tc>
      </w:tr>
      <w:tr w:rsidR="00602BB1" w:rsidRPr="00886E22" w:rsidTr="0033112B">
        <w:trPr>
          <w:trHeight w:val="263"/>
        </w:trPr>
        <w:tc>
          <w:tcPr>
            <w:tcW w:w="3701" w:type="dxa"/>
            <w:tcBorders>
              <w:top w:val="nil"/>
              <w:left w:val="single" w:sz="4" w:space="0" w:color="auto"/>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1</w:t>
            </w:r>
          </w:p>
        </w:tc>
        <w:tc>
          <w:tcPr>
            <w:tcW w:w="707" w:type="dxa"/>
            <w:tcBorders>
              <w:top w:val="nil"/>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w:t>
            </w:r>
          </w:p>
        </w:tc>
        <w:tc>
          <w:tcPr>
            <w:tcW w:w="2180" w:type="dxa"/>
            <w:tcBorders>
              <w:top w:val="nil"/>
              <w:left w:val="nil"/>
              <w:bottom w:val="single" w:sz="4" w:space="0" w:color="auto"/>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3</w:t>
            </w:r>
          </w:p>
        </w:tc>
        <w:tc>
          <w:tcPr>
            <w:tcW w:w="1324" w:type="dxa"/>
            <w:tcBorders>
              <w:top w:val="nil"/>
              <w:left w:val="nil"/>
              <w:bottom w:val="nil"/>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4</w:t>
            </w:r>
          </w:p>
        </w:tc>
        <w:tc>
          <w:tcPr>
            <w:tcW w:w="1300" w:type="dxa"/>
            <w:tcBorders>
              <w:top w:val="nil"/>
              <w:left w:val="nil"/>
              <w:bottom w:val="nil"/>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5</w:t>
            </w:r>
          </w:p>
        </w:tc>
        <w:tc>
          <w:tcPr>
            <w:tcW w:w="1423" w:type="dxa"/>
            <w:tcBorders>
              <w:top w:val="nil"/>
              <w:left w:val="nil"/>
              <w:bottom w:val="nil"/>
              <w:right w:val="single" w:sz="4" w:space="0" w:color="auto"/>
            </w:tcBorders>
            <w:vAlign w:val="center"/>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6</w:t>
            </w:r>
          </w:p>
        </w:tc>
      </w:tr>
      <w:tr w:rsidR="00602BB1" w:rsidRPr="00886E22" w:rsidTr="0033112B">
        <w:trPr>
          <w:trHeight w:val="255"/>
        </w:trPr>
        <w:tc>
          <w:tcPr>
            <w:tcW w:w="3701" w:type="dxa"/>
            <w:tcBorders>
              <w:top w:val="nil"/>
              <w:left w:val="single" w:sz="4" w:space="0" w:color="auto"/>
              <w:bottom w:val="single" w:sz="4" w:space="0" w:color="auto"/>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 бюджета - всего</w:t>
            </w:r>
          </w:p>
        </w:tc>
        <w:tc>
          <w:tcPr>
            <w:tcW w:w="707" w:type="dxa"/>
            <w:tcBorders>
              <w:top w:val="nil"/>
              <w:left w:val="nil"/>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nil"/>
              <w:left w:val="nil"/>
              <w:bottom w:val="single" w:sz="4" w:space="0" w:color="auto"/>
              <w:right w:val="nil"/>
            </w:tcBorders>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х</w:t>
            </w:r>
          </w:p>
        </w:tc>
        <w:tc>
          <w:tcPr>
            <w:tcW w:w="1324" w:type="dxa"/>
            <w:tcBorders>
              <w:top w:val="single" w:sz="4" w:space="0" w:color="auto"/>
              <w:left w:val="single" w:sz="4" w:space="0" w:color="auto"/>
              <w:bottom w:val="single" w:sz="4" w:space="0" w:color="auto"/>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33 722 362,91</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24 336 082,08</w:t>
            </w:r>
          </w:p>
        </w:tc>
        <w:tc>
          <w:tcPr>
            <w:tcW w:w="1423" w:type="dxa"/>
            <w:tcBorders>
              <w:top w:val="single" w:sz="4" w:space="0" w:color="auto"/>
              <w:left w:val="nil"/>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9 386 280,83</w:t>
            </w:r>
          </w:p>
        </w:tc>
      </w:tr>
      <w:tr w:rsidR="00602BB1" w:rsidRPr="00886E22" w:rsidTr="0033112B">
        <w:trPr>
          <w:trHeight w:val="255"/>
        </w:trPr>
        <w:tc>
          <w:tcPr>
            <w:tcW w:w="3701" w:type="dxa"/>
            <w:tcBorders>
              <w:top w:val="nil"/>
              <w:left w:val="single" w:sz="4" w:space="0" w:color="auto"/>
              <w:bottom w:val="single" w:sz="4" w:space="0" w:color="auto"/>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 xml:space="preserve">     в том числе:</w:t>
            </w:r>
          </w:p>
        </w:tc>
        <w:tc>
          <w:tcPr>
            <w:tcW w:w="707" w:type="dxa"/>
            <w:tcBorders>
              <w:top w:val="nil"/>
              <w:left w:val="nil"/>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 </w:t>
            </w:r>
          </w:p>
        </w:tc>
        <w:tc>
          <w:tcPr>
            <w:tcW w:w="2180" w:type="dxa"/>
            <w:tcBorders>
              <w:top w:val="nil"/>
              <w:left w:val="nil"/>
              <w:bottom w:val="single" w:sz="4" w:space="0" w:color="auto"/>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 </w:t>
            </w:r>
          </w:p>
        </w:tc>
        <w:tc>
          <w:tcPr>
            <w:tcW w:w="1324" w:type="dxa"/>
            <w:tcBorders>
              <w:top w:val="nil"/>
              <w:left w:val="single" w:sz="4" w:space="0" w:color="auto"/>
              <w:bottom w:val="single" w:sz="4" w:space="0" w:color="auto"/>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c>
          <w:tcPr>
            <w:tcW w:w="1423" w:type="dxa"/>
            <w:tcBorders>
              <w:top w:val="nil"/>
              <w:left w:val="nil"/>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nil"/>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ОБЩЕГОСУДАРСТВЕННЫЕ ВОПРОСЫ</w:t>
            </w:r>
          </w:p>
        </w:tc>
        <w:tc>
          <w:tcPr>
            <w:tcW w:w="707" w:type="dxa"/>
            <w:tcBorders>
              <w:top w:val="nil"/>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nil"/>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000.0100.0000000.000.000</w:t>
            </w:r>
          </w:p>
        </w:tc>
        <w:tc>
          <w:tcPr>
            <w:tcW w:w="1324" w:type="dxa"/>
            <w:tcBorders>
              <w:top w:val="nil"/>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15 232 854,93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10 135 796,80</w:t>
            </w:r>
          </w:p>
        </w:tc>
        <w:tc>
          <w:tcPr>
            <w:tcW w:w="1423" w:type="dxa"/>
            <w:tcBorders>
              <w:top w:val="nil"/>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5 097 058,13</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Функционирование высшего должностного лица субъекта Российской Федерации и муниципального образования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Неуказанная целевая статья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Глава муниципального образования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000.0102.0020300.000.000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государственных (муниципальных) органов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000.0102.0020300.121.000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000.0102.0020300.121.200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000.0102.0020300.121.210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1 094 400,00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815 525,09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278 874,91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000.0102.0020300.121.211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840 500,00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628 320,64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212 179,36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000.0102.0020300.121.213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253 900,00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187 204,45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66 695,55</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12 642 454,93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8 636 471,71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4 005 983,22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Неуказанная целевая статья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12 642 454,93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8 636 471,71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4 005 983,22</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12 642 454,93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8 636 471,71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4 005 983,22</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Выполнение органами местного самоуправления полномочий поселения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10 462 354,93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7 453 285,69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3 009 069,24</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государственных (муниципальных) органов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8 082 000,00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6 004 083,19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2 077 916,81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8 082 000,00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6 004 083,19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2 077 916,81</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8 082 000,00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6 004 083,19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2 077 916,81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6 207 000,00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4 708 107,26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1 498 892,74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1 875 000,00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1 295 975,93</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579 024,07</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выплаты персоналу государственных (муниципальных) органов, за исключением фонда оплаты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3 200,00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6 800,00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3 200,00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6 800,00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000.0104.0020401.122.210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3 200,00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6 800,00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выплаты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000.0104.0020401.122.212</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3 200,00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6 800,00</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выплаты, за исключением фонда оплаты труда государственных (муниципальных) органов, лицам, привлекаемым согласно законодательству для выполнения отдельных полномочий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000.0104.0020401.123.000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000.0104.0020401.123.200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000.0104.0020401.123.220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000.0104.0020401.123.226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Закупка товаров, работ, услуг в сфере информационно-коммуникационных технологий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317 966,34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217 033,66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314 466,34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10 533,66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314 466,34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10 533,66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Услуги связи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000.0104.0020401.242.221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123 100,00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6 900,00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191 366,34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3 633,66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206 500,00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000.0104.0020401.242.340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206 500,00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1 622 754,93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1 036 784,69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585 970,24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827 600,00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688 472,93</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139 127,07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797 000,00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657 872,93</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139 127,07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Услуги связи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000.0104.0020401.244.221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46 096,94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3 903,06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Транспортные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000.0104.0020401.244.222</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28 431,90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6 568,10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Коммунальные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000.0104.0020401.244.223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187 966,00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175 374,88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12 591,12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402 034,00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400 969,21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1 064,79</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000.0104.0020401.244.290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30 600,00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795 154,93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348 311,76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446 843,17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основных средств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000.0104.0020401.244.310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755 154,93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348 311,76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406 843,17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Уплата прочих налогов, сборов и иных платежей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000.0104.0020401.852.000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92 600,00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1 251,47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91 348,53</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000.0104.0020401.852.200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92 600,00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1 251,47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91 348,53</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000.0104.0020401.852.290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92 600,00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1 251,47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91 348,53</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Выполнение органами местного самоуправления переданных государственных полномочий по применению законодательства об административных правонарушениях</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000.0104.0020408.000.000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000.0104.0020408.244.000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000.0104.0020408.244.300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000.0104.0020408.244.340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r>
      <w:tr w:rsidR="00602BB1" w:rsidRPr="00886E22" w:rsidTr="0033112B">
        <w:trPr>
          <w:trHeight w:val="15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Выполнение органами местного самоуправления преданных  государственных полномочий по предоставлению гражданам актов и справок - выписок, необходимых для получения государственной поддержки личных подсобных хозяйств населения по субсидированию части затрат</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000.0104.0020410.000.000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000.0104.0020410.244.000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000.0104.0020410.244.300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000.0104.0020410.244.340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3 100,00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 по содержанию работников органов местного самоуправления не отнесенных к муниципальным служащим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000.0104.0020491.000.000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2 175 000,00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1 183 186,02</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991 813,98</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государственных (муниципальных) органов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000.0104.0020491.121.000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2 175 000,00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1 183 186,02</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991 813,98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000.0104.0020491.121.200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2 175 000,00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1 183 186,02</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991 813,98</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000.0104.0020491.121.210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2 175 000,00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1 183 186,02</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991 813,98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000.0104.0020491.121.211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1 583 000,00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916 995,49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666 004,51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000.0104.0020491.121.213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592 000,00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266 190,53</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325 809,47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Другие общегосударственные вопросы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683 800,00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812 200,00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Неуказанная целевая статья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29 200,00</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29 200,00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Государственная регистрация актов гражданского состояния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000.0113.0015930.000.000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29 200,00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государственных (муниципальных) органов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000.0113.0015930.121.000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29 200,00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000.0113.0015930.121.200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29 200,00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000.0113.0015930.121.210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66 800,00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29 200,00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000.0113.0015930.121.211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74 000,00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51 306,00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22 694,00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000.0113.0015930.121.213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15 494,00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6 506,00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Реализация государственной политики в области приватизации и управления государственной и муниципальной собственностью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617 000,00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783 000,00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Оценка недвижимости, признание прав и регулирование отношений по государственной и  муниципальной собственности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183 000,00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183 000,00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000.0113.0900200.244.200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183 000,00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000.0113.0900200.244.220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183 000,00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000.0113.0900200.244.226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217 000,00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183 000,00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Формирование фонда капитального ремонта имущества находящегося в муниципальной собственности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000.0113.0900201.244.000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000.0113.0900201.244.200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000.0113.0900201.244.220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000.0113.0900201.244.225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НАЦИОНАЛЬНАЯ ОБОРОНА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249 761,96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65 038,04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Мобилизационная и вневойсковая подготовка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249 761,96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65 038,04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Неуказанная целевая статья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249 761,96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65 038,04</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Руководство и управление в сфере установленных функций органов государственной власти субъектов Российской Федерации и органов местного самоуправления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249 761,96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65 038,04</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Субвенции на осуществление первичного воинского учета на территориях, где отсутствуют военные комиссариаты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314 800,00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249 761,96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65 038,04</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государственных (муниципальных) органов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000.0203.0015118.121.000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307 800,00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247 761,96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60 038,04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000.0203.0015118.121.200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307 800,00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247 761,96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60 038,04</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000.0203.0015118.121.210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307 800,00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247 761,96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60 038,04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000.0203.0015118.121.211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234 900,00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196 988,69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37 911,31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000.0203.0015118.121.213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72 900,00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50 773,27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22 126,73</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000.0203.0015118.244.340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НАЦИОНАЛЬНАЯ БЕЗОПАСНОСТЬ И ПРАВООХРАНИТЕЛЬНАЯ ДЕЯТЕЛЬНОСТЬ</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55 000,00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Защита населения и территории от чрезвычайных ситуаций природного и техногенного характера, гражданская оборона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Целевые программы муниципальных образований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000.0309.7950000.000.000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13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Муниципальная  программа "Развитие систем гражданской обороны и защиты населения от чрезвычайных ситуаций природного и техногенного характера в муниципальном образовании "Теплоозёрское городское поселение" на 2015-2017 года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000.0309.7954001.000.000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000.0309.7954001.244.000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000.0309.7954001.244.200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000.0309.7954001.244.220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000.0309.7954001.244.226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Обеспечение пожарной безопасности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Целевые программы муниципальных образований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Муниципальная программа  "Пожарная безопасность и защита населения и территории муниципального образования "Теплоозёрское городское поселение" на 2015 - 2017 годы"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000.0310.7954002.244.340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НАЦИОНАЛЬНАЯ ЭКОНОМИКА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2 333 184,03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1 272 537,66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1 060 646,37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Транспорт</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Морской и речной транспорт</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Другие виды транспорта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000.0408.3170000.000.000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Субсидии на проведение отдельных мероприятий по другим видам транспорта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000.0408.3170100.000.000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Субсидии юридическим лицам (кроме некоммерческих организаций) индивидуальным предпринимателям, физическим лицам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000.0408.3170100.810.000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000.0408.3170100.810.200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Безвозмездные перечисления организациям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000.0408.3170100.810.240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Безвозмездные перечисления государственным и муниципальным организациям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000.0408.3170100.810.241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250 000,00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Дорожное хозяйство (дорожные фонды)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1 133 184,03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322 537,66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810 646,37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Целевые программы муниципальных образований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1 133 184,03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322 537,66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810 646,37</w:t>
            </w:r>
          </w:p>
        </w:tc>
      </w:tr>
      <w:tr w:rsidR="00602BB1" w:rsidRPr="00886E22" w:rsidTr="0033112B">
        <w:trPr>
          <w:trHeight w:val="112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Муниципальная программа "Содержание и ремонт автомобильных дорог общего пользования местного значения муниципального образования "Теплоозёрское городское поселение" на 2015-2017 годы"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1 133 184,03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322 537,66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810 646,37</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1 133 184,03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322 537,66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810 646,37</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1 036 490,00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244 385,96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792 104,04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1 036 490,00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244 385,96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792 104,04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Транспортные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000.0409.7954003.244.222</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79 385,00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40 385,00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39 000,00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957 105,00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204 000,96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753 104,04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96 694,03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78 151,70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18 542,33</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000.0409.7954003.244.340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96 694,03</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78 151,70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18 542,33</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ЖИЛИЩНО-КОММУНАЛЬНОЕ ХОЗЯЙСТВО</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9 132 045,07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8 225 597,53</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906 447,54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Жилищное хозяйство</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Целевые программы муниципальных образований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000.0501.7950000.000.000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Муниципальная программа "Содержание и ремонт муниципального жилья Теплоозерского городского поселения на 2015 год"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000.0501.7954006.000.000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000.0501.7954006.244.000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000.0501.7954006.244.200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000.0501.7954006.244.220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000.0501.7954006.244.225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Коммунальное хозяйство</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6 565 845,07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6 365 845,07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безвозмездные и безвозвратные перечисления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Региональные целевые программы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000.0502.5220000.000.000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Государственная программа "Модернизация объектов коммунальной инфраструктуры в Еврейской автономной области" на 2015 - 2018 годы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000.0502.5222600.000.000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000.0502.5222600.244.000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000.0502.5222600.244.200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000.0502.5222600.244.220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000.0502.5222600.244.225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5 715 000,00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Целевые программы муниципальных образований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850 845,07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90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Муниципальная программа "Энергосбережение и повышение энергетической эффективности в муниципальном образовании "Теплоозерское городское поселение" на 2015-2020 годы"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000.0502.7954004.000.000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Закупка товаров, работ. услуг в целях капитального ремонта государственного (муниципального)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000.0502.7954004.243.000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000.0502.7954004.243.200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000.0502.7954004.243.220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000.0502.7954004.243.225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Муниципальная программа "Модернизация объектов жилищно-коммунального хозяйства Теплоозерского городского поселения на 2015 год"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000.0502.7954005.000.000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000.0502.7954005.244.000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000.0502.7954005.244.200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000.0502.7954005.244.220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650 845,07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000.0502.7954005.244.225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640 560,57</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640 560,57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000.0502.7954005.244.226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10 284,50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10 284,50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Благоустройство</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2 536 200,00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1 859 752,46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676 447,54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Благоустройство</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2 536 200,00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1 859 752,46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676 447,54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Уличное освещение</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000.0503.6000100.000.000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000.0503.6000100.244.000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000.0503.6000100.244.200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000.0503.6000100.244.220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603 700,00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Коммунальные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000.0503.6000100.244.223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320 000,00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000.0503.6000100.244.225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283 700,00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283 700,00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Организация и содержание мест захоронения.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000.0503.6000400.000.000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12 500,00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000.0503.6000400.244.000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12 500,00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000.0503.6000400.244.200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12 500,00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000.0503.6000400.244.220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12 500,00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000.0503.6000400.244.225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12 500,00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Выполнение органами местного самоуправления функций по организации сбора и вывоза бытовых отходов и мусора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261 549,00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208 451,00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000.0503.6000541.244.000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261 549,00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208 451,00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000.0503.6000541.244.200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261 549,00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208 451,00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000.0503.6000541.244.220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261 549,00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208 451,00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000.0503.6000541.244.225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261 549,00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208 451,00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мероприятия по благоустройству</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000.0503.6000542.000.000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1 412 500,00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957 003,46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455 496,54</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000.0503.6000542.244.000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1 412 500,00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957 003,46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455 496,54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000.0503.6000542.244.200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1 412 500,00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957 003,46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455 496,54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000.0503.6000542.244.220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1 412 500,00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957 003,46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455 496,54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000.0503.6000542.244.225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1 412 500,00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957 003,46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455 496,54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КУЛЬТУРА, КИНЕМАТОГРАФИЯ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5 268 578,88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3 374 362,45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1 894 216,43</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Культура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5 268 578,88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3 374 362,45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1 894 216,43</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Учреждения культуры и мероприятия в сфере культуры и кинематографии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5 218 578,88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3 374 362,45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1 844 216,43</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Обеспечение  деятельности подведомственных учреждений по организации досуга и обеспечению жителей поселения услугами организаций культуры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4 011 410,38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2 743 609,05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1 267 801,33</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казенных учреждений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000.0801.4409971.111.000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3 600 000,00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2 555 212,79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1 044 787,21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000.0801.4409971.111.200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3 600 000,00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2 555 212,79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1 044 787,21</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000.0801.4409971.111.210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3 600 000,00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2 555 212,79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1 044 787,21</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000.0801.4409971.111.211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2 765 000,00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1 986 721,75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778 278,25</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000.0801.4409971.111.213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835 000,00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568 491,04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266 508,96</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Закупка товаров, работ, услуг в сфере информационно-коммуникационных технологий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49 915,00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30 342,26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19 572,74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48 600,00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29 027,26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19 572,74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48 600,00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29 027,26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19 572,74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Услуги связи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000.0801.4409971.242.221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42 300,00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22 727,26</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19 572,74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5 700,00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1 315,00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1 315,00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000.0801.4409971.242.340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1 315,00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1 315,00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345 495,38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158 054,00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187 441,38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196 691,38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125 935,00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70 756,38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196 691,38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125 935,00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70 756,38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Транспортные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000.0801.4409971.244.222</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5 970,00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1 370,00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4 600,00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Коммунальные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000.0801.4409971.244.223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19 000,00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7 548,32</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11 451,68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33 810,38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30 031,84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3 778,54</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137 911,00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86 984,84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50 926,16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148 804,00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32 119,00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116 685,00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148 804,00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32 119,00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116 685,00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Уплата прочих налогов, сборов и иных платежей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000.0801.4409971.852.000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000.0801.4409971.852.200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000.0801.4409971.852.290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Обеспечение деятельности подведомственных учреждений за счёт платных услуг организаций культуры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221 368,50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82 988,85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138 379,65</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221 368,50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82 988,85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138 379,65</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51 017,58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51 017,58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51 017,58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51 017,58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51 017,58</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51 017,58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170 350,92</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31 971,27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138 379,65</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основных средств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000.0801.4409972.244.310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000.0801.4409972.244.340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100 350,92</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31 971,27</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68 379,65</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Обеспечение деятельности подведомственных учреждений по организации библиотечного обслуживания населения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985 800,00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547 764,55</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438 035,45</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Фонд оплаты труда  казенных учреждений и взносы по обязательному социальному страхованию</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000.0801.4409973.111.000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532 800,81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417 999,19</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000.0801.4409973.111.200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532 800,81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417 999,19</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труда и 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000.0801.4409973.111.210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950 800,00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532 800,81</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417 999,19</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Заработная плата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000.0801.4409973.111.211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410 785,52</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319 214,48</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Начисления на выплаты по оплате труда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000.0801.4409973.111.213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220 800,00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122 015,29</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98 784,71</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Закупка товаров, работ, услуг в сфере информационно-коммуникационных технологий</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6 713,74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8 286,26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6 713,74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8 286,26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000.0801.4409973.242.220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6 713,74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8 286,26</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Услуги связи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000.0801.4409973.242.221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15 000,00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6 713,74</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8 286,26</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8 250,00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11 750,00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16 250,00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8 250,00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16 250,00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8 250,00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Коммунальные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000.0801.4409973.244.223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работы, услуги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000.0801.4409973.244.226</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8 250,00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8 250,00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3 750,00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3 750,00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000.0801.4409973.244.340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3 750,00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3 750,00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Мероприятия в сфере культуры, кинематографии и средств массовой информации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50 000,00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Сохранение, использование и популяризация объектов культурного наследия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000.0801.4504900.000.000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000.0801.4504900.244.000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000.0801.4504900.244.200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Оплата работ, услуг</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000.0801.4504900.244.220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Работы, услуги по содержанию имущества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000.0801.4504900.244.225</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20 000,00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Организация обустройства мест массового отдыха населения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000.0801.4505000.000.000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000.0801.4505000.244.000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000.0801.4505000.244.300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000.0801.4505000.244.340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СОЦИАЛЬНАЯ ПОЛИТИКА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Пенсионное обеспечение</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Пенсии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Доплаты к пенсиям, дополнительное пенсионное обеспечение</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000.1001.4910000.000.000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Доплата к пенсиям государственных служащих субъектов Российской Федерации и муниципальных служащих</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000.1001.4910100.000.000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пенсии, социальные доплаты к пенсиям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000.1001.4910100.312.000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000.1001.4910100.312.200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Социальное обеспечение</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000.1001.4910100.312.260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Пенсии, пособия, выплачиваемые организациями сектора государственного управления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000.1001.4910100.312.263</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470 000,00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301 225,68</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168 774,32</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ФИЗИЧЕСКАЯ КУЛЬТУРА И СПОРТ</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Физическая культура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Мероприятия в области занятости населения в Российской Федерации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000.1101.5100000.000.000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Физкультурно-оздоровительная работа и спортивные мероприятия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000.1101.5120000.000.000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Мероприятия в области здравоохранения, спорта и физической культуры, туризма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000.1101.5129700.000.000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lastRenderedPageBreak/>
              <w:t>Прочая закупка товаров, работ и услуг для обеспечения государственных (муниципальных) нужд</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000.1101.5129700.244.000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Поступление нефинансовых активов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000.1101.5129700.244.300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Увеличение стоимости материальных запасов</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000.1101.5129700.244.340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64 400,00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11 400,00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МЕЖБЮДЖЕТНЫЕ ТРАНСФЕРТЫ ОБЩЕГО ХАРАКТЕРА БЮДЖЕТАМ БЮДЖЕТНОЙ СИСТЕМЫ РОССИЙСКОЙ ФЕДЕРАЦИИ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000.1400.0000000.000.000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806 500,00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678 800,00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127 700,00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Прочие межбюджетные трансферты общего характера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000.1403.0000000.000.000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806 500,00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678 800,00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127 700,00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безвозмездные и безвозвратные перечисления</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000.1403.5200000.000.000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806 500,00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678 800,00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127 700,00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Межбюджетные трансферты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000.1403.5210000.000.000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806 500,00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678 800,00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127 700,00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Формирование,</w:t>
            </w:r>
            <w:r>
              <w:rPr>
                <w:rFonts w:cs="Arial"/>
                <w:b w:val="0"/>
                <w:sz w:val="16"/>
                <w:szCs w:val="16"/>
                <w:lang w:eastAsia="ru-RU"/>
              </w:rPr>
              <w:t xml:space="preserve"> </w:t>
            </w:r>
            <w:r w:rsidRPr="00103989">
              <w:rPr>
                <w:rFonts w:cs="Arial"/>
                <w:b w:val="0"/>
                <w:sz w:val="16"/>
                <w:szCs w:val="16"/>
                <w:lang w:eastAsia="ru-RU"/>
              </w:rPr>
              <w:t>утверждение, исполнение бюджета поселения в части деятельности финансового органа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000.1403.5210601.000.000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619 500,00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межбюджетные трансферты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000.1403.5210601.540.000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619 500,00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000.1403.5210601.540.200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619 500,00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82 000,00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Безвозмездные перечисления бюджетам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000.1403.5210601.540.250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619 500,00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82 000,00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Перечисления другим бюджетам бюджетной системы Российской Федерации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000.1403.5210601.540.251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619 500,00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537 500,00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82 000,00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Формирование, утверждение и исполнение бюджета поселения в части деятельности контрольно-ревизионного органа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000.1403.5210604.000.000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87 300,00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29 100,00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межбюджетные трансферты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000.1403.5210604.540.000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87 300,00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29 100,00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000.1403.5210604.540.200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87 300,00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29 100,00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Безвозмездные перечисления бюджетам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000.1403.5210604.540.250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87 300,00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29 100,00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Перечисления другим бюджетам бюджетной системы Российской Федерации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000.1403.5210604.540.251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116 400,00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87 300,00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29 100,00</w:t>
            </w:r>
          </w:p>
        </w:tc>
      </w:tr>
      <w:tr w:rsidR="00602BB1" w:rsidRPr="00886E22" w:rsidTr="0033112B">
        <w:trPr>
          <w:trHeight w:val="67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Формирование, утверждение и исполнение бюджета поселения в части деятельности отдела архитектуры и градостроительства</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000.1403.5210610.000.000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54 000,00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16 600,00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Иные межбюджетные трансферты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000.1403.5210610.540.000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54 000,00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16 600,00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Расходы</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000.1403.5210610.540.200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54 000,00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16 600,00</w:t>
            </w:r>
          </w:p>
        </w:tc>
      </w:tr>
      <w:tr w:rsidR="00602BB1" w:rsidRPr="00886E22" w:rsidTr="0033112B">
        <w:trPr>
          <w:trHeight w:val="255"/>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Безвозмездные перечисления бюджетам</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000.1403.5210610.540.250</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54 000,00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16 600,00</w:t>
            </w:r>
          </w:p>
        </w:tc>
      </w:tr>
      <w:tr w:rsidR="00602BB1" w:rsidRPr="00886E22" w:rsidTr="0033112B">
        <w:trPr>
          <w:trHeight w:val="450"/>
        </w:trPr>
        <w:tc>
          <w:tcPr>
            <w:tcW w:w="3701" w:type="dxa"/>
            <w:tcBorders>
              <w:top w:val="single" w:sz="4" w:space="0" w:color="auto"/>
              <w:left w:val="single" w:sz="4" w:space="0" w:color="auto"/>
              <w:bottom w:val="nil"/>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Перечисления другим бюджетам бюджетной системы Российской Федерации</w:t>
            </w:r>
          </w:p>
        </w:tc>
        <w:tc>
          <w:tcPr>
            <w:tcW w:w="707"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200</w:t>
            </w:r>
          </w:p>
        </w:tc>
        <w:tc>
          <w:tcPr>
            <w:tcW w:w="2180" w:type="dxa"/>
            <w:tcBorders>
              <w:top w:val="single" w:sz="4" w:space="0" w:color="auto"/>
              <w:left w:val="nil"/>
              <w:bottom w:val="nil"/>
              <w:right w:val="nil"/>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000.1403.5210610.540.251</w:t>
            </w:r>
          </w:p>
        </w:tc>
        <w:tc>
          <w:tcPr>
            <w:tcW w:w="1324" w:type="dxa"/>
            <w:tcBorders>
              <w:top w:val="single" w:sz="4" w:space="0" w:color="auto"/>
              <w:left w:val="single" w:sz="4" w:space="0" w:color="auto"/>
              <w:bottom w:val="nil"/>
              <w:right w:val="nil"/>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70 600,00</w:t>
            </w:r>
          </w:p>
        </w:tc>
        <w:tc>
          <w:tcPr>
            <w:tcW w:w="1300" w:type="dxa"/>
            <w:tcBorders>
              <w:top w:val="single" w:sz="4" w:space="0" w:color="auto"/>
              <w:left w:val="single" w:sz="4" w:space="0" w:color="auto"/>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54 000,00</w:t>
            </w:r>
          </w:p>
        </w:tc>
        <w:tc>
          <w:tcPr>
            <w:tcW w:w="1423" w:type="dxa"/>
            <w:tcBorders>
              <w:top w:val="single" w:sz="4" w:space="0" w:color="auto"/>
              <w:left w:val="nil"/>
              <w:bottom w:val="nil"/>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16 600,00</w:t>
            </w:r>
          </w:p>
        </w:tc>
      </w:tr>
      <w:tr w:rsidR="00602BB1" w:rsidRPr="00886E22" w:rsidTr="0033112B">
        <w:trPr>
          <w:trHeight w:val="450"/>
        </w:trPr>
        <w:tc>
          <w:tcPr>
            <w:tcW w:w="3701" w:type="dxa"/>
            <w:tcBorders>
              <w:top w:val="single" w:sz="4" w:space="0" w:color="auto"/>
              <w:left w:val="single" w:sz="4" w:space="0" w:color="auto"/>
              <w:bottom w:val="single" w:sz="4" w:space="0" w:color="auto"/>
              <w:right w:val="single" w:sz="4" w:space="0" w:color="auto"/>
            </w:tcBorders>
            <w:vAlign w:val="bottom"/>
          </w:tcPr>
          <w:p w:rsidR="00602BB1" w:rsidRPr="00103989" w:rsidRDefault="00602BB1" w:rsidP="00404FB0">
            <w:pPr>
              <w:widowControl/>
              <w:suppressAutoHyphens w:val="0"/>
              <w:spacing w:line="240" w:lineRule="auto"/>
              <w:ind w:firstLine="0"/>
              <w:jc w:val="left"/>
              <w:rPr>
                <w:rFonts w:cs="Arial"/>
                <w:b w:val="0"/>
                <w:sz w:val="16"/>
                <w:szCs w:val="16"/>
                <w:lang w:eastAsia="ru-RU"/>
              </w:rPr>
            </w:pPr>
            <w:r w:rsidRPr="00103989">
              <w:rPr>
                <w:rFonts w:cs="Arial"/>
                <w:b w:val="0"/>
                <w:sz w:val="16"/>
                <w:szCs w:val="16"/>
                <w:lang w:eastAsia="ru-RU"/>
              </w:rPr>
              <w:t>Результат исполнения бюджета (дефицит / профицит)</w:t>
            </w:r>
          </w:p>
        </w:tc>
        <w:tc>
          <w:tcPr>
            <w:tcW w:w="707" w:type="dxa"/>
            <w:tcBorders>
              <w:top w:val="single" w:sz="4" w:space="0" w:color="auto"/>
              <w:left w:val="nil"/>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450</w:t>
            </w:r>
          </w:p>
        </w:tc>
        <w:tc>
          <w:tcPr>
            <w:tcW w:w="2180" w:type="dxa"/>
            <w:tcBorders>
              <w:top w:val="single" w:sz="4" w:space="0" w:color="auto"/>
              <w:left w:val="nil"/>
              <w:bottom w:val="single" w:sz="4" w:space="0" w:color="auto"/>
              <w:right w:val="nil"/>
            </w:tcBorders>
            <w:vAlign w:val="bottom"/>
          </w:tcPr>
          <w:p w:rsidR="00602BB1" w:rsidRPr="00103989" w:rsidRDefault="00602BB1" w:rsidP="00404FB0">
            <w:pPr>
              <w:widowControl/>
              <w:suppressAutoHyphens w:val="0"/>
              <w:spacing w:line="240" w:lineRule="auto"/>
              <w:ind w:firstLine="0"/>
              <w:jc w:val="center"/>
              <w:rPr>
                <w:rFonts w:cs="Arial"/>
                <w:b w:val="0"/>
                <w:sz w:val="16"/>
                <w:szCs w:val="16"/>
                <w:lang w:eastAsia="ru-RU"/>
              </w:rPr>
            </w:pPr>
            <w:r w:rsidRPr="00103989">
              <w:rPr>
                <w:rFonts w:cs="Arial"/>
                <w:b w:val="0"/>
                <w:sz w:val="16"/>
                <w:szCs w:val="16"/>
                <w:lang w:eastAsia="ru-RU"/>
              </w:rPr>
              <w:t>х</w:t>
            </w:r>
          </w:p>
        </w:tc>
        <w:tc>
          <w:tcPr>
            <w:tcW w:w="1324" w:type="dxa"/>
            <w:tcBorders>
              <w:top w:val="single" w:sz="4" w:space="0" w:color="auto"/>
              <w:left w:val="single" w:sz="4" w:space="0" w:color="auto"/>
              <w:bottom w:val="single" w:sz="4" w:space="0" w:color="auto"/>
              <w:right w:val="nil"/>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-1 566 562,91</w:t>
            </w:r>
          </w:p>
        </w:tc>
        <w:tc>
          <w:tcPr>
            <w:tcW w:w="1300" w:type="dxa"/>
            <w:tcBorders>
              <w:top w:val="single" w:sz="4" w:space="0" w:color="auto"/>
              <w:left w:val="single" w:sz="4" w:space="0" w:color="auto"/>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1 262 189,99</w:t>
            </w:r>
          </w:p>
        </w:tc>
        <w:tc>
          <w:tcPr>
            <w:tcW w:w="1423" w:type="dxa"/>
            <w:tcBorders>
              <w:top w:val="single" w:sz="4" w:space="0" w:color="auto"/>
              <w:left w:val="nil"/>
              <w:bottom w:val="single" w:sz="4" w:space="0" w:color="auto"/>
              <w:right w:val="single" w:sz="4" w:space="0" w:color="auto"/>
            </w:tcBorders>
            <w:noWrap/>
            <w:vAlign w:val="bottom"/>
          </w:tcPr>
          <w:p w:rsidR="00602BB1" w:rsidRPr="00103989" w:rsidRDefault="00602BB1" w:rsidP="00404FB0">
            <w:pPr>
              <w:widowControl/>
              <w:suppressAutoHyphens w:val="0"/>
              <w:spacing w:line="240" w:lineRule="auto"/>
              <w:ind w:firstLine="0"/>
              <w:jc w:val="right"/>
              <w:rPr>
                <w:rFonts w:cs="Arial"/>
                <w:b w:val="0"/>
                <w:sz w:val="16"/>
                <w:szCs w:val="16"/>
                <w:lang w:eastAsia="ru-RU"/>
              </w:rPr>
            </w:pPr>
            <w:r w:rsidRPr="00103989">
              <w:rPr>
                <w:rFonts w:cs="Arial"/>
                <w:b w:val="0"/>
                <w:sz w:val="16"/>
                <w:szCs w:val="16"/>
                <w:lang w:eastAsia="ru-RU"/>
              </w:rPr>
              <w:t> </w:t>
            </w:r>
          </w:p>
        </w:tc>
      </w:tr>
    </w:tbl>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33112B">
      <w:pPr>
        <w:widowControl/>
        <w:suppressAutoHyphens w:val="0"/>
        <w:spacing w:line="240" w:lineRule="auto"/>
        <w:ind w:firstLine="0"/>
        <w:jc w:val="left"/>
        <w:rPr>
          <w:rFonts w:ascii="Times New Roman" w:hAnsi="Times New Roman"/>
          <w:b w:val="0"/>
          <w:sz w:val="24"/>
          <w:szCs w:val="24"/>
          <w:lang w:eastAsia="ru-RU"/>
        </w:rPr>
      </w:pPr>
    </w:p>
    <w:tbl>
      <w:tblPr>
        <w:tblW w:w="10905" w:type="dxa"/>
        <w:tblInd w:w="-612" w:type="dxa"/>
        <w:tblLook w:val="00A0"/>
      </w:tblPr>
      <w:tblGrid>
        <w:gridCol w:w="3843"/>
        <w:gridCol w:w="707"/>
        <w:gridCol w:w="2307"/>
        <w:gridCol w:w="1324"/>
        <w:gridCol w:w="1300"/>
        <w:gridCol w:w="1417"/>
        <w:gridCol w:w="7"/>
      </w:tblGrid>
      <w:tr w:rsidR="00602BB1" w:rsidRPr="00886E22" w:rsidTr="00404FB0">
        <w:trPr>
          <w:gridAfter w:val="1"/>
          <w:wAfter w:w="7" w:type="dxa"/>
          <w:trHeight w:val="263"/>
        </w:trPr>
        <w:tc>
          <w:tcPr>
            <w:tcW w:w="3843"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707"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2307"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1324"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1300"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1417" w:type="dxa"/>
            <w:tcBorders>
              <w:top w:val="nil"/>
              <w:left w:val="nil"/>
              <w:bottom w:val="nil"/>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Форма 0503117 с.3</w:t>
            </w:r>
          </w:p>
        </w:tc>
      </w:tr>
      <w:tr w:rsidR="00602BB1" w:rsidRPr="00886E22" w:rsidTr="00404FB0">
        <w:trPr>
          <w:trHeight w:val="263"/>
        </w:trPr>
        <w:tc>
          <w:tcPr>
            <w:tcW w:w="10905" w:type="dxa"/>
            <w:gridSpan w:val="7"/>
            <w:tcBorders>
              <w:top w:val="nil"/>
              <w:left w:val="nil"/>
              <w:bottom w:val="nil"/>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Cs/>
                <w:sz w:val="20"/>
                <w:lang w:eastAsia="ru-RU"/>
              </w:rPr>
            </w:pPr>
            <w:r w:rsidRPr="009D31D7">
              <w:rPr>
                <w:rFonts w:cs="Arial"/>
                <w:bCs/>
                <w:sz w:val="20"/>
                <w:lang w:eastAsia="ru-RU"/>
              </w:rPr>
              <w:t>3. Источники финансирования дефицита бюджета</w:t>
            </w:r>
          </w:p>
        </w:tc>
      </w:tr>
      <w:tr w:rsidR="00602BB1" w:rsidRPr="00886E22" w:rsidTr="00404FB0">
        <w:trPr>
          <w:gridAfter w:val="1"/>
          <w:wAfter w:w="7" w:type="dxa"/>
          <w:trHeight w:val="263"/>
        </w:trPr>
        <w:tc>
          <w:tcPr>
            <w:tcW w:w="3843"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707"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2307"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1324"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1300"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c>
          <w:tcPr>
            <w:tcW w:w="1417" w:type="dxa"/>
            <w:tcBorders>
              <w:top w:val="nil"/>
              <w:left w:val="nil"/>
              <w:bottom w:val="nil"/>
              <w:right w:val="single" w:sz="4" w:space="0" w:color="auto"/>
            </w:tcBorders>
            <w:noWrap/>
            <w:vAlign w:val="bottom"/>
          </w:tcPr>
          <w:p w:rsidR="00602BB1" w:rsidRPr="009D31D7" w:rsidRDefault="00602BB1" w:rsidP="00404FB0">
            <w:pPr>
              <w:widowControl/>
              <w:suppressAutoHyphens w:val="0"/>
              <w:spacing w:line="240" w:lineRule="auto"/>
              <w:ind w:firstLine="0"/>
              <w:jc w:val="left"/>
              <w:rPr>
                <w:rFonts w:cs="Arial"/>
                <w:b w:val="0"/>
                <w:sz w:val="20"/>
                <w:lang w:eastAsia="ru-RU"/>
              </w:rPr>
            </w:pPr>
          </w:p>
        </w:tc>
      </w:tr>
      <w:tr w:rsidR="00602BB1" w:rsidRPr="00886E22" w:rsidTr="00404FB0">
        <w:trPr>
          <w:gridAfter w:val="1"/>
          <w:wAfter w:w="7" w:type="dxa"/>
          <w:trHeight w:val="1485"/>
        </w:trPr>
        <w:tc>
          <w:tcPr>
            <w:tcW w:w="3843" w:type="dxa"/>
            <w:tcBorders>
              <w:top w:val="single" w:sz="4" w:space="0" w:color="auto"/>
              <w:left w:val="single" w:sz="4" w:space="0" w:color="auto"/>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Наименование показателя</w:t>
            </w:r>
          </w:p>
        </w:tc>
        <w:tc>
          <w:tcPr>
            <w:tcW w:w="707"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Код строки</w:t>
            </w:r>
          </w:p>
        </w:tc>
        <w:tc>
          <w:tcPr>
            <w:tcW w:w="2307"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Код источника финансирования дефицита бюджета по бюджетной классификации</w:t>
            </w:r>
          </w:p>
        </w:tc>
        <w:tc>
          <w:tcPr>
            <w:tcW w:w="1324"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Утвержденные бюджетные назначения</w:t>
            </w:r>
          </w:p>
        </w:tc>
        <w:tc>
          <w:tcPr>
            <w:tcW w:w="1300"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Исполнено</w:t>
            </w:r>
          </w:p>
        </w:tc>
        <w:tc>
          <w:tcPr>
            <w:tcW w:w="1417"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Неисполненные назначения</w:t>
            </w:r>
          </w:p>
        </w:tc>
      </w:tr>
      <w:tr w:rsidR="00602BB1" w:rsidRPr="00886E22" w:rsidTr="00404FB0">
        <w:trPr>
          <w:gridAfter w:val="1"/>
          <w:wAfter w:w="7" w:type="dxa"/>
          <w:trHeight w:val="263"/>
        </w:trPr>
        <w:tc>
          <w:tcPr>
            <w:tcW w:w="3843" w:type="dxa"/>
            <w:tcBorders>
              <w:top w:val="single" w:sz="4" w:space="0" w:color="auto"/>
              <w:left w:val="single" w:sz="4" w:space="0" w:color="auto"/>
              <w:bottom w:val="single" w:sz="4" w:space="0" w:color="auto"/>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1</w:t>
            </w:r>
          </w:p>
        </w:tc>
        <w:tc>
          <w:tcPr>
            <w:tcW w:w="707" w:type="dxa"/>
            <w:tcBorders>
              <w:top w:val="single" w:sz="4" w:space="0" w:color="auto"/>
              <w:left w:val="nil"/>
              <w:bottom w:val="single" w:sz="4" w:space="0" w:color="auto"/>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2</w:t>
            </w:r>
          </w:p>
        </w:tc>
        <w:tc>
          <w:tcPr>
            <w:tcW w:w="2307" w:type="dxa"/>
            <w:tcBorders>
              <w:top w:val="single" w:sz="4" w:space="0" w:color="auto"/>
              <w:left w:val="nil"/>
              <w:bottom w:val="single" w:sz="4" w:space="0" w:color="auto"/>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3</w:t>
            </w:r>
          </w:p>
        </w:tc>
        <w:tc>
          <w:tcPr>
            <w:tcW w:w="1324"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4</w:t>
            </w:r>
          </w:p>
        </w:tc>
        <w:tc>
          <w:tcPr>
            <w:tcW w:w="1300"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5</w:t>
            </w:r>
          </w:p>
        </w:tc>
        <w:tc>
          <w:tcPr>
            <w:tcW w:w="1417" w:type="dxa"/>
            <w:tcBorders>
              <w:top w:val="single" w:sz="4" w:space="0" w:color="auto"/>
              <w:left w:val="nil"/>
              <w:bottom w:val="nil"/>
              <w:right w:val="single" w:sz="4" w:space="0" w:color="auto"/>
            </w:tcBorders>
            <w:vAlign w:val="center"/>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6</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Источники финансирования дефицита бюджета - всего</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500</w:t>
            </w:r>
          </w:p>
        </w:tc>
        <w:tc>
          <w:tcPr>
            <w:tcW w:w="2307" w:type="dxa"/>
            <w:tcBorders>
              <w:top w:val="nil"/>
              <w:left w:val="nil"/>
              <w:bottom w:val="single" w:sz="4" w:space="0" w:color="auto"/>
              <w:right w:val="nil"/>
            </w:tcBorders>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c>
          <w:tcPr>
            <w:tcW w:w="1324" w:type="dxa"/>
            <w:tcBorders>
              <w:top w:val="single" w:sz="4" w:space="0" w:color="auto"/>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1 566 562,91</w:t>
            </w:r>
          </w:p>
        </w:tc>
        <w:tc>
          <w:tcPr>
            <w:tcW w:w="1300" w:type="dxa"/>
            <w:tcBorders>
              <w:top w:val="single" w:sz="4" w:space="0" w:color="auto"/>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-1 262 189,99</w:t>
            </w:r>
          </w:p>
        </w:tc>
        <w:tc>
          <w:tcPr>
            <w:tcW w:w="1417" w:type="dxa"/>
            <w:tcBorders>
              <w:top w:val="single" w:sz="4" w:space="0" w:color="auto"/>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2 828 752,90</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 xml:space="preserve">     в том числе:</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источники внутреннего финансирования бюджета</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520</w:t>
            </w:r>
          </w:p>
        </w:tc>
        <w:tc>
          <w:tcPr>
            <w:tcW w:w="2307" w:type="dxa"/>
            <w:tcBorders>
              <w:top w:val="nil"/>
              <w:left w:val="nil"/>
              <w:bottom w:val="single" w:sz="4" w:space="0" w:color="auto"/>
              <w:right w:val="nil"/>
            </w:tcBorders>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 xml:space="preserve">       из них:</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 </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520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источники внешнего финансирования бюджета</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620</w:t>
            </w:r>
          </w:p>
        </w:tc>
        <w:tc>
          <w:tcPr>
            <w:tcW w:w="2307" w:type="dxa"/>
            <w:tcBorders>
              <w:top w:val="nil"/>
              <w:left w:val="nil"/>
              <w:bottom w:val="single" w:sz="4" w:space="0" w:color="auto"/>
              <w:right w:val="nil"/>
            </w:tcBorders>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lastRenderedPageBreak/>
              <w:t xml:space="preserve">       из них:</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 </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620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 </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 </w:t>
            </w:r>
          </w:p>
        </w:tc>
        <w:tc>
          <w:tcPr>
            <w:tcW w:w="141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 </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Изменение остатков средств</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700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000.01.05.00.00.00.0000.000</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1 566 562,91</w:t>
            </w:r>
          </w:p>
        </w:tc>
        <w:tc>
          <w:tcPr>
            <w:tcW w:w="1300" w:type="dxa"/>
            <w:tcBorders>
              <w:top w:val="nil"/>
              <w:left w:val="nil"/>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-1 262 189,99</w:t>
            </w:r>
          </w:p>
        </w:tc>
        <w:tc>
          <w:tcPr>
            <w:tcW w:w="1417" w:type="dxa"/>
            <w:tcBorders>
              <w:top w:val="nil"/>
              <w:left w:val="nil"/>
              <w:bottom w:val="nil"/>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2 828 752,90</w:t>
            </w:r>
          </w:p>
        </w:tc>
      </w:tr>
      <w:tr w:rsidR="00602BB1" w:rsidRPr="00886E22" w:rsidTr="00404FB0">
        <w:trPr>
          <w:gridAfter w:val="1"/>
          <w:wAfter w:w="7" w:type="dxa"/>
          <w:trHeight w:val="240"/>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 xml:space="preserve"> - увеличение остатков средств, всего</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710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000.01.05.00.00.00.0000.500</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-32 155 800,00</w:t>
            </w:r>
          </w:p>
        </w:tc>
        <w:tc>
          <w:tcPr>
            <w:tcW w:w="1300" w:type="dxa"/>
            <w:tcBorders>
              <w:top w:val="nil"/>
              <w:left w:val="nil"/>
              <w:bottom w:val="single" w:sz="4" w:space="0" w:color="auto"/>
              <w:right w:val="nil"/>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-25 598 272,07</w:t>
            </w:r>
          </w:p>
        </w:tc>
        <w:tc>
          <w:tcPr>
            <w:tcW w:w="1417" w:type="dxa"/>
            <w:tcBorders>
              <w:top w:val="single" w:sz="4" w:space="0" w:color="auto"/>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255"/>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Увеличение прочих остатков средств бюджетов</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710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000.01.05.02.00.00.0000.500</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-32 155 800,00</w:t>
            </w:r>
          </w:p>
        </w:tc>
        <w:tc>
          <w:tcPr>
            <w:tcW w:w="1300" w:type="dxa"/>
            <w:tcBorders>
              <w:top w:val="nil"/>
              <w:left w:val="nil"/>
              <w:bottom w:val="single" w:sz="4" w:space="0" w:color="auto"/>
              <w:right w:val="nil"/>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-25 598 272,07</w:t>
            </w:r>
          </w:p>
        </w:tc>
        <w:tc>
          <w:tcPr>
            <w:tcW w:w="1417"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255"/>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Увеличение прочих остатков денежных средств бюджетов</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710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000.01.05.02.01.00.0000.510</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-32 155 800,00</w:t>
            </w:r>
          </w:p>
        </w:tc>
        <w:tc>
          <w:tcPr>
            <w:tcW w:w="1300" w:type="dxa"/>
            <w:tcBorders>
              <w:top w:val="nil"/>
              <w:left w:val="nil"/>
              <w:bottom w:val="single" w:sz="4" w:space="0" w:color="auto"/>
              <w:right w:val="nil"/>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-25 598 272,07</w:t>
            </w:r>
          </w:p>
        </w:tc>
        <w:tc>
          <w:tcPr>
            <w:tcW w:w="1417"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413"/>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Увеличение прочих остатков денежных средств бюджетов сельских поселений</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710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000.01.05.02.01.10.0000.510</w:t>
            </w:r>
          </w:p>
        </w:tc>
        <w:tc>
          <w:tcPr>
            <w:tcW w:w="1324" w:type="dxa"/>
            <w:tcBorders>
              <w:top w:val="nil"/>
              <w:left w:val="single" w:sz="4" w:space="0" w:color="auto"/>
              <w:bottom w:val="single" w:sz="4" w:space="0" w:color="auto"/>
              <w:right w:val="single" w:sz="4" w:space="0" w:color="auto"/>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-32 155 800,00</w:t>
            </w:r>
          </w:p>
        </w:tc>
        <w:tc>
          <w:tcPr>
            <w:tcW w:w="1300" w:type="dxa"/>
            <w:tcBorders>
              <w:top w:val="nil"/>
              <w:left w:val="nil"/>
              <w:bottom w:val="single" w:sz="4" w:space="0" w:color="auto"/>
              <w:right w:val="nil"/>
            </w:tcBorders>
            <w:noWrap/>
            <w:vAlign w:val="bottom"/>
          </w:tcPr>
          <w:p w:rsidR="00602BB1" w:rsidRPr="00ED705F" w:rsidRDefault="00602BB1" w:rsidP="00404FB0">
            <w:pPr>
              <w:widowControl/>
              <w:suppressAutoHyphens w:val="0"/>
              <w:spacing w:line="240" w:lineRule="auto"/>
              <w:ind w:firstLine="0"/>
              <w:jc w:val="right"/>
              <w:rPr>
                <w:rFonts w:cs="Arial"/>
                <w:b w:val="0"/>
                <w:sz w:val="16"/>
                <w:szCs w:val="16"/>
                <w:lang w:eastAsia="ru-RU"/>
              </w:rPr>
            </w:pPr>
            <w:r w:rsidRPr="00ED705F">
              <w:rPr>
                <w:rFonts w:cs="Arial"/>
                <w:b w:val="0"/>
                <w:sz w:val="16"/>
                <w:szCs w:val="16"/>
                <w:lang w:eastAsia="ru-RU"/>
              </w:rPr>
              <w:t>-25 598 272,07</w:t>
            </w:r>
          </w:p>
        </w:tc>
        <w:tc>
          <w:tcPr>
            <w:tcW w:w="1417"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240"/>
        </w:trPr>
        <w:tc>
          <w:tcPr>
            <w:tcW w:w="3843" w:type="dxa"/>
            <w:tcBorders>
              <w:top w:val="nil"/>
              <w:left w:val="single" w:sz="4" w:space="0" w:color="auto"/>
              <w:bottom w:val="nil"/>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 xml:space="preserve"> - уменьшение остатков средств, всего</w:t>
            </w:r>
          </w:p>
        </w:tc>
        <w:tc>
          <w:tcPr>
            <w:tcW w:w="707" w:type="dxa"/>
            <w:tcBorders>
              <w:top w:val="nil"/>
              <w:left w:val="nil"/>
              <w:bottom w:val="nil"/>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720</w:t>
            </w:r>
          </w:p>
        </w:tc>
        <w:tc>
          <w:tcPr>
            <w:tcW w:w="2307"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000.01.05.00.00.00.0000.600</w:t>
            </w:r>
          </w:p>
        </w:tc>
        <w:tc>
          <w:tcPr>
            <w:tcW w:w="1324" w:type="dxa"/>
            <w:tcBorders>
              <w:top w:val="nil"/>
              <w:left w:val="single" w:sz="4" w:space="0" w:color="auto"/>
              <w:bottom w:val="nil"/>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33 722 362,91</w:t>
            </w:r>
          </w:p>
        </w:tc>
        <w:tc>
          <w:tcPr>
            <w:tcW w:w="1300" w:type="dxa"/>
            <w:tcBorders>
              <w:top w:val="nil"/>
              <w:left w:val="nil"/>
              <w:bottom w:val="nil"/>
              <w:right w:val="nil"/>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24 336 082,08</w:t>
            </w:r>
          </w:p>
        </w:tc>
        <w:tc>
          <w:tcPr>
            <w:tcW w:w="1417" w:type="dxa"/>
            <w:tcBorders>
              <w:top w:val="nil"/>
              <w:left w:val="single" w:sz="4" w:space="0" w:color="auto"/>
              <w:bottom w:val="nil"/>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255"/>
        </w:trPr>
        <w:tc>
          <w:tcPr>
            <w:tcW w:w="3843" w:type="dxa"/>
            <w:tcBorders>
              <w:top w:val="single" w:sz="4" w:space="0" w:color="auto"/>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Уменьшение прочих остатков средств бюджетов</w:t>
            </w:r>
          </w:p>
        </w:tc>
        <w:tc>
          <w:tcPr>
            <w:tcW w:w="707" w:type="dxa"/>
            <w:tcBorders>
              <w:top w:val="single" w:sz="4" w:space="0" w:color="auto"/>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720</w:t>
            </w:r>
          </w:p>
        </w:tc>
        <w:tc>
          <w:tcPr>
            <w:tcW w:w="2307" w:type="dxa"/>
            <w:tcBorders>
              <w:top w:val="single" w:sz="4" w:space="0" w:color="auto"/>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000.01.05.02.00.00.0000.600</w:t>
            </w:r>
          </w:p>
        </w:tc>
        <w:tc>
          <w:tcPr>
            <w:tcW w:w="1324" w:type="dxa"/>
            <w:tcBorders>
              <w:top w:val="single" w:sz="4" w:space="0" w:color="auto"/>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33 722 362,91</w:t>
            </w:r>
          </w:p>
        </w:tc>
        <w:tc>
          <w:tcPr>
            <w:tcW w:w="1300" w:type="dxa"/>
            <w:tcBorders>
              <w:top w:val="single" w:sz="4" w:space="0" w:color="auto"/>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24 336 082,08</w:t>
            </w:r>
          </w:p>
        </w:tc>
        <w:tc>
          <w:tcPr>
            <w:tcW w:w="1417" w:type="dxa"/>
            <w:tcBorders>
              <w:top w:val="single" w:sz="4" w:space="0" w:color="auto"/>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255"/>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Уменьшение прочих остатков денежных средств бюджетов</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720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000.01.05.02.01.00.0000.610</w:t>
            </w:r>
          </w:p>
        </w:tc>
        <w:tc>
          <w:tcPr>
            <w:tcW w:w="1324"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33 722 362,91</w:t>
            </w:r>
          </w:p>
        </w:tc>
        <w:tc>
          <w:tcPr>
            <w:tcW w:w="1300"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24 336 082,08</w:t>
            </w:r>
          </w:p>
        </w:tc>
        <w:tc>
          <w:tcPr>
            <w:tcW w:w="1417"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r w:rsidR="00602BB1" w:rsidRPr="00886E22" w:rsidTr="00404FB0">
        <w:trPr>
          <w:gridAfter w:val="1"/>
          <w:wAfter w:w="7" w:type="dxa"/>
          <w:trHeight w:val="413"/>
        </w:trPr>
        <w:tc>
          <w:tcPr>
            <w:tcW w:w="3843" w:type="dxa"/>
            <w:tcBorders>
              <w:top w:val="nil"/>
              <w:left w:val="single" w:sz="4" w:space="0" w:color="auto"/>
              <w:bottom w:val="single" w:sz="4" w:space="0" w:color="auto"/>
              <w:right w:val="single" w:sz="4" w:space="0" w:color="auto"/>
            </w:tcBorders>
            <w:vAlign w:val="bottom"/>
          </w:tcPr>
          <w:p w:rsidR="00602BB1" w:rsidRPr="009D31D7" w:rsidRDefault="00602BB1" w:rsidP="00404FB0">
            <w:pPr>
              <w:widowControl/>
              <w:suppressAutoHyphens w:val="0"/>
              <w:spacing w:line="240" w:lineRule="auto"/>
              <w:ind w:firstLine="0"/>
              <w:jc w:val="left"/>
              <w:rPr>
                <w:rFonts w:cs="Arial"/>
                <w:b w:val="0"/>
                <w:sz w:val="16"/>
                <w:szCs w:val="16"/>
                <w:lang w:eastAsia="ru-RU"/>
              </w:rPr>
            </w:pPr>
            <w:r w:rsidRPr="009D31D7">
              <w:rPr>
                <w:rFonts w:cs="Arial"/>
                <w:b w:val="0"/>
                <w:sz w:val="16"/>
                <w:szCs w:val="16"/>
                <w:lang w:eastAsia="ru-RU"/>
              </w:rPr>
              <w:t>Уменьшение прочих остатков денежных средств бюджетов сельских поселений</w:t>
            </w:r>
          </w:p>
        </w:tc>
        <w:tc>
          <w:tcPr>
            <w:tcW w:w="707" w:type="dxa"/>
            <w:tcBorders>
              <w:top w:val="nil"/>
              <w:left w:val="nil"/>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720</w:t>
            </w:r>
          </w:p>
        </w:tc>
        <w:tc>
          <w:tcPr>
            <w:tcW w:w="2307"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000.01.05.02.01.10.0000.610</w:t>
            </w:r>
          </w:p>
        </w:tc>
        <w:tc>
          <w:tcPr>
            <w:tcW w:w="1324"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33 722 362,91</w:t>
            </w:r>
          </w:p>
        </w:tc>
        <w:tc>
          <w:tcPr>
            <w:tcW w:w="1300" w:type="dxa"/>
            <w:tcBorders>
              <w:top w:val="nil"/>
              <w:left w:val="nil"/>
              <w:bottom w:val="single" w:sz="4" w:space="0" w:color="auto"/>
              <w:right w:val="nil"/>
            </w:tcBorders>
            <w:noWrap/>
            <w:vAlign w:val="bottom"/>
          </w:tcPr>
          <w:p w:rsidR="00602BB1" w:rsidRPr="009D31D7" w:rsidRDefault="00602BB1" w:rsidP="00404FB0">
            <w:pPr>
              <w:widowControl/>
              <w:suppressAutoHyphens w:val="0"/>
              <w:spacing w:line="240" w:lineRule="auto"/>
              <w:ind w:firstLine="0"/>
              <w:jc w:val="right"/>
              <w:rPr>
                <w:rFonts w:cs="Arial"/>
                <w:b w:val="0"/>
                <w:sz w:val="16"/>
                <w:szCs w:val="16"/>
                <w:lang w:eastAsia="ru-RU"/>
              </w:rPr>
            </w:pPr>
            <w:r w:rsidRPr="009D31D7">
              <w:rPr>
                <w:rFonts w:cs="Arial"/>
                <w:b w:val="0"/>
                <w:sz w:val="16"/>
                <w:szCs w:val="16"/>
                <w:lang w:eastAsia="ru-RU"/>
              </w:rPr>
              <w:t>24 336 082,08</w:t>
            </w:r>
          </w:p>
        </w:tc>
        <w:tc>
          <w:tcPr>
            <w:tcW w:w="1417" w:type="dxa"/>
            <w:tcBorders>
              <w:top w:val="nil"/>
              <w:left w:val="single" w:sz="4" w:space="0" w:color="auto"/>
              <w:bottom w:val="single" w:sz="4" w:space="0" w:color="auto"/>
              <w:right w:val="single" w:sz="4" w:space="0" w:color="auto"/>
            </w:tcBorders>
            <w:noWrap/>
            <w:vAlign w:val="bottom"/>
          </w:tcPr>
          <w:p w:rsidR="00602BB1" w:rsidRPr="009D31D7" w:rsidRDefault="00602BB1" w:rsidP="00404FB0">
            <w:pPr>
              <w:widowControl/>
              <w:suppressAutoHyphens w:val="0"/>
              <w:spacing w:line="240" w:lineRule="auto"/>
              <w:ind w:firstLine="0"/>
              <w:jc w:val="center"/>
              <w:rPr>
                <w:rFonts w:cs="Arial"/>
                <w:b w:val="0"/>
                <w:sz w:val="16"/>
                <w:szCs w:val="16"/>
                <w:lang w:eastAsia="ru-RU"/>
              </w:rPr>
            </w:pPr>
            <w:r w:rsidRPr="009D31D7">
              <w:rPr>
                <w:rFonts w:cs="Arial"/>
                <w:b w:val="0"/>
                <w:sz w:val="16"/>
                <w:szCs w:val="16"/>
                <w:lang w:eastAsia="ru-RU"/>
              </w:rPr>
              <w:t>х</w:t>
            </w:r>
          </w:p>
        </w:tc>
      </w:tr>
    </w:tbl>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Муниципальное образование «Теплоозерское городское поселение»</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Облученского муниципального района</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Еврейской автономной области</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СОБРАНИЕ ДЕПУТАТОВ</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РЕШЕНИЕ</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29.10.2015                                                                                                       №  366</w:t>
      </w:r>
    </w:p>
    <w:p w:rsidR="00602BB1" w:rsidRDefault="00602BB1" w:rsidP="007E0BC7">
      <w:pPr>
        <w:widowControl/>
        <w:suppressAutoHyphens w:val="0"/>
        <w:spacing w:line="240" w:lineRule="auto"/>
        <w:ind w:firstLine="0"/>
        <w:rPr>
          <w:rFonts w:ascii="Times New Roman" w:hAnsi="Times New Roman"/>
          <w:b w:val="0"/>
          <w:sz w:val="28"/>
          <w:szCs w:val="28"/>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пос. Теплоозерск</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Pr="00041C19" w:rsidRDefault="00602BB1" w:rsidP="007E0BC7">
      <w:pPr>
        <w:widowControl/>
        <w:suppressAutoHyphens w:val="0"/>
        <w:spacing w:line="240" w:lineRule="auto"/>
        <w:ind w:firstLine="0"/>
        <w:rPr>
          <w:rFonts w:ascii="Times New Roman" w:hAnsi="Times New Roman"/>
          <w:b w:val="0"/>
          <w:sz w:val="28"/>
          <w:szCs w:val="28"/>
          <w:lang w:eastAsia="ru-RU"/>
        </w:rPr>
      </w:pPr>
      <w:r w:rsidRPr="00041C19">
        <w:rPr>
          <w:rFonts w:ascii="Times New Roman" w:hAnsi="Times New Roman"/>
          <w:b w:val="0"/>
          <w:sz w:val="28"/>
          <w:szCs w:val="28"/>
          <w:lang w:eastAsia="ru-RU"/>
        </w:rPr>
        <w:t xml:space="preserve">О признании  утратившим силу решения Собрания депутатов городского поселения от </w:t>
      </w:r>
      <w:r>
        <w:rPr>
          <w:rFonts w:ascii="Times New Roman" w:hAnsi="Times New Roman"/>
          <w:b w:val="0"/>
          <w:sz w:val="28"/>
          <w:szCs w:val="28"/>
          <w:lang w:eastAsia="ru-RU"/>
        </w:rPr>
        <w:t>30</w:t>
      </w:r>
      <w:r w:rsidRPr="00041C19">
        <w:rPr>
          <w:rFonts w:ascii="Times New Roman" w:hAnsi="Times New Roman"/>
          <w:b w:val="0"/>
          <w:sz w:val="28"/>
          <w:szCs w:val="28"/>
          <w:lang w:eastAsia="ru-RU"/>
        </w:rPr>
        <w:t>.0</w:t>
      </w:r>
      <w:r>
        <w:rPr>
          <w:rFonts w:ascii="Times New Roman" w:hAnsi="Times New Roman"/>
          <w:b w:val="0"/>
          <w:sz w:val="28"/>
          <w:szCs w:val="28"/>
          <w:lang w:eastAsia="ru-RU"/>
        </w:rPr>
        <w:t>9</w:t>
      </w:r>
      <w:r w:rsidRPr="00041C19">
        <w:rPr>
          <w:rFonts w:ascii="Times New Roman" w:hAnsi="Times New Roman"/>
          <w:b w:val="0"/>
          <w:sz w:val="28"/>
          <w:szCs w:val="28"/>
          <w:lang w:eastAsia="ru-RU"/>
        </w:rPr>
        <w:t>.201</w:t>
      </w:r>
      <w:r>
        <w:rPr>
          <w:rFonts w:ascii="Times New Roman" w:hAnsi="Times New Roman"/>
          <w:b w:val="0"/>
          <w:sz w:val="28"/>
          <w:szCs w:val="28"/>
          <w:lang w:eastAsia="ru-RU"/>
        </w:rPr>
        <w:t>4</w:t>
      </w:r>
      <w:r w:rsidRPr="00041C19">
        <w:rPr>
          <w:rFonts w:ascii="Times New Roman" w:hAnsi="Times New Roman"/>
          <w:b w:val="0"/>
          <w:sz w:val="28"/>
          <w:szCs w:val="28"/>
          <w:lang w:eastAsia="ru-RU"/>
        </w:rPr>
        <w:t xml:space="preserve"> № </w:t>
      </w:r>
      <w:r>
        <w:rPr>
          <w:rFonts w:ascii="Times New Roman" w:hAnsi="Times New Roman"/>
          <w:b w:val="0"/>
          <w:sz w:val="28"/>
          <w:szCs w:val="28"/>
          <w:lang w:eastAsia="ru-RU"/>
        </w:rPr>
        <w:t>261</w:t>
      </w:r>
      <w:r w:rsidRPr="00041C19">
        <w:rPr>
          <w:rFonts w:ascii="Times New Roman" w:hAnsi="Times New Roman"/>
          <w:b w:val="0"/>
          <w:sz w:val="28"/>
          <w:szCs w:val="28"/>
          <w:lang w:eastAsia="ru-RU"/>
        </w:rPr>
        <w:t xml:space="preserve"> «</w:t>
      </w:r>
      <w:r>
        <w:rPr>
          <w:rFonts w:ascii="Times New Roman" w:hAnsi="Times New Roman"/>
          <w:b w:val="0"/>
          <w:sz w:val="28"/>
          <w:szCs w:val="28"/>
          <w:lang w:eastAsia="ru-RU"/>
        </w:rPr>
        <w:t>Об утверждении Генерального плана поселка Теплоозерск</w:t>
      </w:r>
      <w:r w:rsidRPr="00041C19">
        <w:rPr>
          <w:rFonts w:ascii="Times New Roman" w:hAnsi="Times New Roman"/>
          <w:b w:val="0"/>
          <w:color w:val="000000"/>
          <w:sz w:val="28"/>
          <w:szCs w:val="28"/>
          <w:lang w:eastAsia="ru-RU"/>
        </w:rPr>
        <w:t>»</w:t>
      </w:r>
    </w:p>
    <w:p w:rsidR="00602BB1" w:rsidRDefault="00602BB1" w:rsidP="007E0BC7">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7E0BC7">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 xml:space="preserve">В соответствии с Уставом муниципального образования «Теплоозерское городское поселение», Собрание депутатов </w:t>
      </w:r>
    </w:p>
    <w:p w:rsidR="00602BB1" w:rsidRDefault="00602BB1" w:rsidP="007E0BC7">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РЕШИЛО:</w:t>
      </w:r>
    </w:p>
    <w:p w:rsidR="00602BB1" w:rsidRPr="002D268E" w:rsidRDefault="00602BB1" w:rsidP="007E0BC7">
      <w:pPr>
        <w:widowControl/>
        <w:suppressAutoHyphens w:val="0"/>
        <w:spacing w:line="240" w:lineRule="auto"/>
        <w:ind w:firstLine="708"/>
        <w:rPr>
          <w:rFonts w:ascii="Times New Roman" w:hAnsi="Times New Roman"/>
          <w:sz w:val="28"/>
          <w:szCs w:val="28"/>
          <w:lang w:eastAsia="ru-RU"/>
        </w:rPr>
      </w:pPr>
      <w:r w:rsidRPr="002D268E">
        <w:rPr>
          <w:rFonts w:ascii="Times New Roman" w:hAnsi="Times New Roman"/>
          <w:b w:val="0"/>
          <w:sz w:val="28"/>
          <w:szCs w:val="28"/>
          <w:lang w:eastAsia="ru-RU"/>
        </w:rPr>
        <w:t xml:space="preserve">1. Признать утратившим силу решение Собрания депутатов городского поселения от </w:t>
      </w:r>
      <w:r>
        <w:rPr>
          <w:rFonts w:ascii="Times New Roman" w:hAnsi="Times New Roman"/>
          <w:b w:val="0"/>
          <w:sz w:val="28"/>
          <w:szCs w:val="28"/>
          <w:lang w:eastAsia="ru-RU"/>
        </w:rPr>
        <w:t>30</w:t>
      </w:r>
      <w:r w:rsidRPr="00041C19">
        <w:rPr>
          <w:rFonts w:ascii="Times New Roman" w:hAnsi="Times New Roman"/>
          <w:b w:val="0"/>
          <w:sz w:val="28"/>
          <w:szCs w:val="28"/>
          <w:lang w:eastAsia="ru-RU"/>
        </w:rPr>
        <w:t>.0</w:t>
      </w:r>
      <w:r>
        <w:rPr>
          <w:rFonts w:ascii="Times New Roman" w:hAnsi="Times New Roman"/>
          <w:b w:val="0"/>
          <w:sz w:val="28"/>
          <w:szCs w:val="28"/>
          <w:lang w:eastAsia="ru-RU"/>
        </w:rPr>
        <w:t>9</w:t>
      </w:r>
      <w:r w:rsidRPr="00041C19">
        <w:rPr>
          <w:rFonts w:ascii="Times New Roman" w:hAnsi="Times New Roman"/>
          <w:b w:val="0"/>
          <w:sz w:val="28"/>
          <w:szCs w:val="28"/>
          <w:lang w:eastAsia="ru-RU"/>
        </w:rPr>
        <w:t>.201</w:t>
      </w:r>
      <w:r>
        <w:rPr>
          <w:rFonts w:ascii="Times New Roman" w:hAnsi="Times New Roman"/>
          <w:b w:val="0"/>
          <w:sz w:val="28"/>
          <w:szCs w:val="28"/>
          <w:lang w:eastAsia="ru-RU"/>
        </w:rPr>
        <w:t>4</w:t>
      </w:r>
      <w:r w:rsidRPr="00041C19">
        <w:rPr>
          <w:rFonts w:ascii="Times New Roman" w:hAnsi="Times New Roman"/>
          <w:b w:val="0"/>
          <w:sz w:val="28"/>
          <w:szCs w:val="28"/>
          <w:lang w:eastAsia="ru-RU"/>
        </w:rPr>
        <w:t xml:space="preserve"> № </w:t>
      </w:r>
      <w:r>
        <w:rPr>
          <w:rFonts w:ascii="Times New Roman" w:hAnsi="Times New Roman"/>
          <w:b w:val="0"/>
          <w:sz w:val="28"/>
          <w:szCs w:val="28"/>
          <w:lang w:eastAsia="ru-RU"/>
        </w:rPr>
        <w:t>261</w:t>
      </w:r>
      <w:r w:rsidRPr="00041C19">
        <w:rPr>
          <w:rFonts w:ascii="Times New Roman" w:hAnsi="Times New Roman"/>
          <w:b w:val="0"/>
          <w:sz w:val="28"/>
          <w:szCs w:val="28"/>
          <w:lang w:eastAsia="ru-RU"/>
        </w:rPr>
        <w:t xml:space="preserve"> «</w:t>
      </w:r>
      <w:r>
        <w:rPr>
          <w:rFonts w:ascii="Times New Roman" w:hAnsi="Times New Roman"/>
          <w:b w:val="0"/>
          <w:sz w:val="28"/>
          <w:szCs w:val="28"/>
          <w:lang w:eastAsia="ru-RU"/>
        </w:rPr>
        <w:t>Об утверждении Генерального плана поселка Теплоозерск</w:t>
      </w:r>
      <w:r w:rsidRPr="00041C19">
        <w:rPr>
          <w:rFonts w:ascii="Times New Roman" w:hAnsi="Times New Roman"/>
          <w:b w:val="0"/>
          <w:color w:val="000000"/>
          <w:sz w:val="28"/>
          <w:szCs w:val="28"/>
          <w:lang w:eastAsia="ru-RU"/>
        </w:rPr>
        <w:t>»</w:t>
      </w:r>
      <w:r>
        <w:rPr>
          <w:rFonts w:ascii="Times New Roman" w:hAnsi="Times New Roman"/>
          <w:b w:val="0"/>
          <w:color w:val="000000"/>
          <w:sz w:val="28"/>
          <w:szCs w:val="28"/>
          <w:lang w:eastAsia="ru-RU"/>
        </w:rPr>
        <w:t>.</w:t>
      </w:r>
    </w:p>
    <w:p w:rsidR="00602BB1" w:rsidRDefault="00602BB1" w:rsidP="007E0BC7">
      <w:pPr>
        <w:widowControl/>
        <w:suppressAutoHyphens w:val="0"/>
        <w:autoSpaceDE w:val="0"/>
        <w:autoSpaceDN w:val="0"/>
        <w:adjustRightInd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2. Опубликовать настоящее решение в «Информационном вестнике» Теплоозерского городского поселения.</w:t>
      </w:r>
    </w:p>
    <w:p w:rsidR="00602BB1" w:rsidRDefault="00602BB1" w:rsidP="007E0BC7">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3. Настоящее решение вступает в силу после дня его официального опубликования.</w:t>
      </w:r>
    </w:p>
    <w:p w:rsidR="00602BB1" w:rsidRDefault="00602BB1" w:rsidP="007E0BC7">
      <w:pPr>
        <w:widowControl/>
        <w:suppressAutoHyphens w:val="0"/>
        <w:spacing w:line="240" w:lineRule="auto"/>
        <w:ind w:firstLine="720"/>
        <w:rPr>
          <w:rFonts w:ascii="Times New Roman" w:hAnsi="Times New Roman"/>
          <w:b w:val="0"/>
          <w:sz w:val="28"/>
          <w:szCs w:val="28"/>
          <w:lang w:eastAsia="ru-RU"/>
        </w:rPr>
      </w:pPr>
    </w:p>
    <w:p w:rsidR="00602BB1" w:rsidRDefault="00602BB1" w:rsidP="007E0BC7">
      <w:pPr>
        <w:widowControl/>
        <w:suppressAutoHyphens w:val="0"/>
        <w:spacing w:line="240" w:lineRule="auto"/>
        <w:ind w:firstLine="720"/>
        <w:rPr>
          <w:rFonts w:ascii="Times New Roman" w:hAnsi="Times New Roman"/>
          <w:b w:val="0"/>
          <w:sz w:val="28"/>
          <w:szCs w:val="28"/>
          <w:lang w:eastAsia="ru-RU"/>
        </w:rPr>
      </w:pPr>
    </w:p>
    <w:p w:rsidR="00602BB1" w:rsidRDefault="00602BB1" w:rsidP="007E0BC7">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 xml:space="preserve">Глава городского поселения                                                            Г.М. Борисова </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Муниципальное образование «Теплоозерское городское поселение»</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Облученского муниципального района</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Еврейской автономной области</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36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СОБРАНИЕ ДЕПУТАТОВ</w:t>
      </w:r>
    </w:p>
    <w:p w:rsidR="00602BB1" w:rsidRDefault="00602BB1" w:rsidP="007E0BC7">
      <w:pPr>
        <w:widowControl/>
        <w:suppressAutoHyphens w:val="0"/>
        <w:spacing w:line="36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36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РЕШЕНИЕ</w:t>
      </w:r>
    </w:p>
    <w:p w:rsidR="00602BB1" w:rsidRDefault="00602BB1" w:rsidP="007E0BC7">
      <w:pPr>
        <w:widowControl/>
        <w:suppressAutoHyphens w:val="0"/>
        <w:spacing w:line="360" w:lineRule="auto"/>
        <w:ind w:firstLine="0"/>
        <w:rPr>
          <w:rFonts w:ascii="Times New Roman" w:hAnsi="Times New Roman"/>
          <w:b w:val="0"/>
          <w:sz w:val="28"/>
          <w:szCs w:val="28"/>
          <w:lang w:eastAsia="ru-RU"/>
        </w:rPr>
      </w:pPr>
      <w:r>
        <w:rPr>
          <w:rFonts w:ascii="Times New Roman" w:hAnsi="Times New Roman"/>
          <w:b w:val="0"/>
          <w:sz w:val="28"/>
          <w:szCs w:val="28"/>
          <w:lang w:eastAsia="ru-RU"/>
        </w:rPr>
        <w:t>29.10.2015                                                                                                       №  367</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пос. Теплоозерск</w:t>
      </w:r>
    </w:p>
    <w:p w:rsidR="00602BB1" w:rsidRDefault="00602BB1" w:rsidP="007E0BC7">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7E0BC7">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 xml:space="preserve">Об утверждении Правил землепользования </w:t>
      </w:r>
    </w:p>
    <w:p w:rsidR="00602BB1" w:rsidRDefault="00602BB1" w:rsidP="007E0BC7">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и застройки п. Теплоозерск</w:t>
      </w:r>
    </w:p>
    <w:p w:rsidR="00602BB1" w:rsidRDefault="00602BB1" w:rsidP="007E0BC7">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7E0BC7">
      <w:pPr>
        <w:widowControl/>
        <w:suppressAutoHyphens w:val="0"/>
        <w:spacing w:line="240" w:lineRule="auto"/>
        <w:ind w:firstLine="709"/>
        <w:rPr>
          <w:rFonts w:ascii="Times New Roman" w:hAnsi="Times New Roman"/>
          <w:b w:val="0"/>
          <w:sz w:val="28"/>
          <w:szCs w:val="28"/>
          <w:lang w:eastAsia="ru-RU"/>
        </w:rPr>
      </w:pPr>
      <w:r>
        <w:rPr>
          <w:rFonts w:ascii="Times New Roman" w:hAnsi="Times New Roman"/>
          <w:b w:val="0"/>
          <w:sz w:val="28"/>
          <w:szCs w:val="28"/>
          <w:lang w:eastAsia="ru-RU"/>
        </w:rPr>
        <w:t>В соответствии со ст. 31, 32 Градостроительного кодекса Российской Федерации, в целях реализации Федерального закона от 06.10.2003 № 131-ФЗ «Об общих принципах организации местного самоуправления в Российской Федерации» и на основании Устава муниципального образования  «Теплоозерское городское поселение» Собрание депутатов</w:t>
      </w:r>
    </w:p>
    <w:p w:rsidR="00602BB1" w:rsidRDefault="00602BB1" w:rsidP="007E0BC7">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РЕШИЛО:</w:t>
      </w:r>
    </w:p>
    <w:p w:rsidR="00602BB1" w:rsidRDefault="00602BB1" w:rsidP="007E0BC7">
      <w:pPr>
        <w:widowControl/>
        <w:suppressAutoHyphens w:val="0"/>
        <w:spacing w:line="240" w:lineRule="auto"/>
        <w:ind w:firstLine="708"/>
        <w:rPr>
          <w:rFonts w:ascii="Times New Roman" w:hAnsi="Times New Roman"/>
          <w:b w:val="0"/>
          <w:sz w:val="28"/>
          <w:szCs w:val="28"/>
          <w:lang w:eastAsia="ru-RU"/>
        </w:rPr>
      </w:pPr>
      <w:r w:rsidRPr="003A4E25">
        <w:rPr>
          <w:rFonts w:ascii="Times New Roman" w:hAnsi="Times New Roman"/>
          <w:b w:val="0"/>
          <w:sz w:val="28"/>
          <w:szCs w:val="28"/>
          <w:lang w:eastAsia="ru-RU"/>
        </w:rPr>
        <w:t xml:space="preserve">1. Утвердить </w:t>
      </w:r>
      <w:r>
        <w:rPr>
          <w:rFonts w:ascii="Times New Roman" w:hAnsi="Times New Roman"/>
          <w:b w:val="0"/>
          <w:sz w:val="28"/>
          <w:szCs w:val="28"/>
          <w:lang w:eastAsia="ru-RU"/>
        </w:rPr>
        <w:t xml:space="preserve"> </w:t>
      </w:r>
      <w:r w:rsidRPr="003A4E25">
        <w:rPr>
          <w:rFonts w:ascii="Times New Roman" w:hAnsi="Times New Roman"/>
          <w:b w:val="0"/>
          <w:sz w:val="28"/>
          <w:szCs w:val="28"/>
          <w:lang w:eastAsia="ru-RU"/>
        </w:rPr>
        <w:t xml:space="preserve">прилагаемые </w:t>
      </w:r>
      <w:r>
        <w:rPr>
          <w:rFonts w:ascii="Times New Roman" w:hAnsi="Times New Roman"/>
          <w:b w:val="0"/>
          <w:sz w:val="28"/>
          <w:szCs w:val="28"/>
          <w:lang w:eastAsia="ru-RU"/>
        </w:rPr>
        <w:t xml:space="preserve"> </w:t>
      </w:r>
      <w:r w:rsidRPr="003A4E25">
        <w:rPr>
          <w:rFonts w:ascii="Times New Roman" w:hAnsi="Times New Roman"/>
          <w:b w:val="0"/>
          <w:sz w:val="28"/>
          <w:szCs w:val="28"/>
          <w:lang w:eastAsia="ru-RU"/>
        </w:rPr>
        <w:t xml:space="preserve">Правила </w:t>
      </w:r>
      <w:r>
        <w:rPr>
          <w:rFonts w:ascii="Times New Roman" w:hAnsi="Times New Roman"/>
          <w:b w:val="0"/>
          <w:sz w:val="28"/>
          <w:szCs w:val="28"/>
          <w:lang w:eastAsia="ru-RU"/>
        </w:rPr>
        <w:t xml:space="preserve"> </w:t>
      </w:r>
      <w:r w:rsidRPr="003A4E25">
        <w:rPr>
          <w:rFonts w:ascii="Times New Roman" w:hAnsi="Times New Roman"/>
          <w:b w:val="0"/>
          <w:sz w:val="28"/>
          <w:szCs w:val="28"/>
          <w:lang w:eastAsia="ru-RU"/>
        </w:rPr>
        <w:t xml:space="preserve">землепользования </w:t>
      </w:r>
      <w:r>
        <w:rPr>
          <w:rFonts w:ascii="Times New Roman" w:hAnsi="Times New Roman"/>
          <w:b w:val="0"/>
          <w:sz w:val="28"/>
          <w:szCs w:val="28"/>
          <w:lang w:eastAsia="ru-RU"/>
        </w:rPr>
        <w:t xml:space="preserve"> </w:t>
      </w:r>
      <w:r w:rsidRPr="003A4E25">
        <w:rPr>
          <w:rFonts w:ascii="Times New Roman" w:hAnsi="Times New Roman"/>
          <w:b w:val="0"/>
          <w:sz w:val="28"/>
          <w:szCs w:val="28"/>
          <w:lang w:eastAsia="ru-RU"/>
        </w:rPr>
        <w:t xml:space="preserve">и </w:t>
      </w:r>
      <w:r>
        <w:rPr>
          <w:rFonts w:ascii="Times New Roman" w:hAnsi="Times New Roman"/>
          <w:b w:val="0"/>
          <w:sz w:val="28"/>
          <w:szCs w:val="28"/>
          <w:lang w:eastAsia="ru-RU"/>
        </w:rPr>
        <w:t xml:space="preserve"> </w:t>
      </w:r>
      <w:r w:rsidRPr="003A4E25">
        <w:rPr>
          <w:rFonts w:ascii="Times New Roman" w:hAnsi="Times New Roman"/>
          <w:b w:val="0"/>
          <w:sz w:val="28"/>
          <w:szCs w:val="28"/>
          <w:lang w:eastAsia="ru-RU"/>
        </w:rPr>
        <w:t xml:space="preserve">застройки </w:t>
      </w:r>
      <w:r>
        <w:rPr>
          <w:rFonts w:ascii="Times New Roman" w:hAnsi="Times New Roman"/>
          <w:b w:val="0"/>
          <w:sz w:val="28"/>
          <w:szCs w:val="28"/>
          <w:lang w:eastAsia="ru-RU"/>
        </w:rPr>
        <w:t xml:space="preserve"> п</w:t>
      </w:r>
      <w:r w:rsidRPr="003A4E25">
        <w:rPr>
          <w:rFonts w:ascii="Times New Roman" w:hAnsi="Times New Roman"/>
          <w:b w:val="0"/>
          <w:sz w:val="28"/>
          <w:szCs w:val="28"/>
          <w:lang w:eastAsia="ru-RU"/>
        </w:rPr>
        <w:t xml:space="preserve">. </w:t>
      </w:r>
      <w:r>
        <w:rPr>
          <w:rFonts w:ascii="Times New Roman" w:hAnsi="Times New Roman"/>
          <w:b w:val="0"/>
          <w:sz w:val="28"/>
          <w:szCs w:val="28"/>
          <w:lang w:eastAsia="ru-RU"/>
        </w:rPr>
        <w:t>Теплоозерск</w:t>
      </w:r>
      <w:r w:rsidRPr="003A4E25">
        <w:rPr>
          <w:rFonts w:ascii="Times New Roman" w:hAnsi="Times New Roman"/>
          <w:b w:val="0"/>
          <w:sz w:val="28"/>
          <w:szCs w:val="28"/>
          <w:lang w:eastAsia="ru-RU"/>
        </w:rPr>
        <w:t xml:space="preserve">. </w:t>
      </w:r>
    </w:p>
    <w:p w:rsidR="00602BB1" w:rsidRDefault="00602BB1" w:rsidP="007E0BC7">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2. Признать утратившим силу решение Собрания депутатов городского поселения от 27.01.2015 № 297 «Об утверждении Правил землепользования и застройки п. Теплоозерск».</w:t>
      </w:r>
    </w:p>
    <w:p w:rsidR="00602BB1" w:rsidRDefault="00602BB1" w:rsidP="007E0BC7">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3</w:t>
      </w:r>
      <w:r w:rsidRPr="003A4E25">
        <w:rPr>
          <w:rFonts w:ascii="Times New Roman" w:hAnsi="Times New Roman"/>
          <w:b w:val="0"/>
          <w:sz w:val="28"/>
          <w:szCs w:val="28"/>
          <w:lang w:eastAsia="ru-RU"/>
        </w:rPr>
        <w:t xml:space="preserve">. </w:t>
      </w:r>
      <w:r>
        <w:rPr>
          <w:rFonts w:ascii="Times New Roman" w:hAnsi="Times New Roman"/>
          <w:b w:val="0"/>
          <w:sz w:val="28"/>
          <w:szCs w:val="28"/>
          <w:lang w:eastAsia="ru-RU"/>
        </w:rPr>
        <w:t>Контроль за исполнением настоящего решения возложить на постоянную комиссию Собрания депутатов по бюджету, экономике, налогам и сборам (О.А.Кирюхин).</w:t>
      </w:r>
    </w:p>
    <w:p w:rsidR="00602BB1" w:rsidRDefault="00602BB1" w:rsidP="007E0BC7">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4</w:t>
      </w:r>
      <w:r w:rsidRPr="003A4E25">
        <w:rPr>
          <w:rFonts w:ascii="Times New Roman" w:hAnsi="Times New Roman"/>
          <w:b w:val="0"/>
          <w:sz w:val="28"/>
          <w:szCs w:val="28"/>
          <w:lang w:eastAsia="ru-RU"/>
        </w:rPr>
        <w:t xml:space="preserve">. Опубликовать настоящее решение в «Информационном </w:t>
      </w:r>
      <w:r>
        <w:rPr>
          <w:rFonts w:ascii="Times New Roman" w:hAnsi="Times New Roman"/>
          <w:b w:val="0"/>
          <w:sz w:val="28"/>
          <w:szCs w:val="28"/>
          <w:lang w:eastAsia="ru-RU"/>
        </w:rPr>
        <w:t>вестнике</w:t>
      </w:r>
      <w:r w:rsidRPr="003A4E25">
        <w:rPr>
          <w:rFonts w:ascii="Times New Roman" w:hAnsi="Times New Roman"/>
          <w:b w:val="0"/>
          <w:sz w:val="28"/>
          <w:szCs w:val="28"/>
          <w:lang w:eastAsia="ru-RU"/>
        </w:rPr>
        <w:t>» муниципального образования «</w:t>
      </w:r>
      <w:r>
        <w:rPr>
          <w:rFonts w:ascii="Times New Roman" w:hAnsi="Times New Roman"/>
          <w:b w:val="0"/>
          <w:sz w:val="28"/>
          <w:szCs w:val="28"/>
          <w:lang w:eastAsia="ru-RU"/>
        </w:rPr>
        <w:t>Теплоозерское</w:t>
      </w:r>
      <w:r w:rsidRPr="003A4E25">
        <w:rPr>
          <w:rFonts w:ascii="Times New Roman" w:hAnsi="Times New Roman"/>
          <w:b w:val="0"/>
          <w:sz w:val="28"/>
          <w:szCs w:val="28"/>
          <w:lang w:eastAsia="ru-RU"/>
        </w:rPr>
        <w:t xml:space="preserve"> городское поселение». </w:t>
      </w:r>
    </w:p>
    <w:p w:rsidR="00602BB1" w:rsidRDefault="00602BB1" w:rsidP="007E0BC7">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5</w:t>
      </w:r>
      <w:r w:rsidRPr="003A4E25">
        <w:rPr>
          <w:rFonts w:ascii="Times New Roman" w:hAnsi="Times New Roman"/>
          <w:b w:val="0"/>
          <w:sz w:val="28"/>
          <w:szCs w:val="28"/>
          <w:lang w:eastAsia="ru-RU"/>
        </w:rPr>
        <w:t>. Настоящее решение вступает в силу после дня его официального опубликования.</w:t>
      </w:r>
    </w:p>
    <w:p w:rsidR="00602BB1" w:rsidRDefault="00602BB1" w:rsidP="007E0BC7">
      <w:pPr>
        <w:widowControl/>
        <w:suppressAutoHyphens w:val="0"/>
        <w:spacing w:line="240" w:lineRule="auto"/>
        <w:ind w:firstLine="708"/>
        <w:rPr>
          <w:rFonts w:ascii="Times New Roman" w:hAnsi="Times New Roman"/>
          <w:b w:val="0"/>
          <w:sz w:val="28"/>
          <w:szCs w:val="28"/>
          <w:lang w:eastAsia="ru-RU"/>
        </w:rPr>
      </w:pPr>
    </w:p>
    <w:p w:rsidR="00602BB1" w:rsidRDefault="00602BB1" w:rsidP="007E0BC7">
      <w:pPr>
        <w:widowControl/>
        <w:suppressAutoHyphens w:val="0"/>
        <w:spacing w:line="240" w:lineRule="auto"/>
        <w:ind w:firstLine="708"/>
        <w:rPr>
          <w:rFonts w:ascii="Times New Roman" w:hAnsi="Times New Roman"/>
          <w:b w:val="0"/>
          <w:sz w:val="28"/>
          <w:szCs w:val="28"/>
          <w:lang w:eastAsia="ru-RU"/>
        </w:rPr>
      </w:pPr>
    </w:p>
    <w:p w:rsidR="00602BB1" w:rsidRPr="003A4E25" w:rsidRDefault="00602BB1" w:rsidP="007E0BC7">
      <w:pPr>
        <w:widowControl/>
        <w:suppressAutoHyphens w:val="0"/>
        <w:spacing w:line="240" w:lineRule="auto"/>
        <w:ind w:firstLine="0"/>
        <w:rPr>
          <w:rFonts w:ascii="Times New Roman" w:hAnsi="Times New Roman"/>
          <w:b w:val="0"/>
          <w:sz w:val="28"/>
          <w:szCs w:val="28"/>
          <w:lang w:eastAsia="ru-RU"/>
        </w:rPr>
      </w:pPr>
      <w:r w:rsidRPr="003A4E25">
        <w:rPr>
          <w:rFonts w:ascii="Times New Roman" w:hAnsi="Times New Roman"/>
          <w:b w:val="0"/>
          <w:sz w:val="28"/>
          <w:szCs w:val="28"/>
          <w:lang w:eastAsia="ru-RU"/>
        </w:rPr>
        <w:t xml:space="preserve">Глава городского поселения </w:t>
      </w:r>
      <w:r>
        <w:rPr>
          <w:rFonts w:ascii="Times New Roman" w:hAnsi="Times New Roman"/>
          <w:b w:val="0"/>
          <w:sz w:val="28"/>
          <w:szCs w:val="28"/>
          <w:lang w:eastAsia="ru-RU"/>
        </w:rPr>
        <w:t xml:space="preserve">                                                           Г.М. Борисова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lastRenderedPageBreak/>
        <w:t xml:space="preserve">                                                                             УТВЕРЖДЕНЫ</w:t>
      </w:r>
    </w:p>
    <w:p w:rsidR="00602BB1" w:rsidRPr="00067342" w:rsidRDefault="00602BB1" w:rsidP="00404FB0">
      <w:pPr>
        <w:widowControl/>
        <w:tabs>
          <w:tab w:val="left" w:pos="6480"/>
        </w:tabs>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t xml:space="preserve">                                                                             решением Собрания  </w:t>
      </w:r>
    </w:p>
    <w:p w:rsidR="00602BB1" w:rsidRPr="00067342" w:rsidRDefault="00602BB1" w:rsidP="00404FB0">
      <w:pPr>
        <w:widowControl/>
        <w:tabs>
          <w:tab w:val="left" w:pos="6480"/>
        </w:tabs>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t xml:space="preserve">                                                                             депутатов городского поселения</w:t>
      </w:r>
    </w:p>
    <w:p w:rsidR="00602BB1" w:rsidRPr="00067342" w:rsidRDefault="00602BB1" w:rsidP="00404FB0">
      <w:pPr>
        <w:pStyle w:val="Label"/>
        <w:ind w:right="-81"/>
        <w:rPr>
          <w:rFonts w:ascii="Times New Roman" w:hAnsi="Times New Roman" w:cs="Times New Roman"/>
          <w:sz w:val="20"/>
          <w:lang w:val="ru-RU"/>
        </w:rPr>
      </w:pPr>
      <w:r w:rsidRPr="00067342">
        <w:rPr>
          <w:sz w:val="28"/>
          <w:szCs w:val="28"/>
          <w:lang w:val="ru-RU"/>
        </w:rPr>
        <w:t xml:space="preserve">                                            </w:t>
      </w:r>
      <w:r>
        <w:rPr>
          <w:sz w:val="28"/>
          <w:szCs w:val="28"/>
          <w:lang w:val="ru-RU"/>
        </w:rPr>
        <w:t xml:space="preserve">                        </w:t>
      </w:r>
      <w:r w:rsidRPr="00067342">
        <w:rPr>
          <w:sz w:val="28"/>
          <w:szCs w:val="28"/>
          <w:lang w:val="ru-RU"/>
        </w:rPr>
        <w:t xml:space="preserve"> </w:t>
      </w:r>
      <w:r w:rsidRPr="00067342">
        <w:rPr>
          <w:rFonts w:ascii="Times New Roman" w:hAnsi="Times New Roman" w:cs="Times New Roman"/>
          <w:sz w:val="28"/>
          <w:szCs w:val="28"/>
          <w:lang w:val="ru-RU"/>
        </w:rPr>
        <w:t xml:space="preserve">от </w:t>
      </w:r>
      <w:r>
        <w:rPr>
          <w:rFonts w:ascii="Times New Roman" w:hAnsi="Times New Roman" w:cs="Times New Roman"/>
          <w:sz w:val="28"/>
          <w:szCs w:val="28"/>
          <w:lang w:val="ru-RU"/>
        </w:rPr>
        <w:t>29.10.2015</w:t>
      </w:r>
      <w:r w:rsidRPr="00067342">
        <w:rPr>
          <w:rFonts w:ascii="Times New Roman" w:hAnsi="Times New Roman" w:cs="Times New Roman"/>
          <w:sz w:val="28"/>
          <w:szCs w:val="28"/>
          <w:lang w:val="ru-RU"/>
        </w:rPr>
        <w:t xml:space="preserve"> № </w:t>
      </w:r>
      <w:r>
        <w:rPr>
          <w:rFonts w:ascii="Times New Roman" w:hAnsi="Times New Roman" w:cs="Times New Roman"/>
          <w:sz w:val="28"/>
          <w:szCs w:val="28"/>
          <w:lang w:val="ru-RU"/>
        </w:rPr>
        <w:t>367</w:t>
      </w: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 xml:space="preserve">Теплоозерское </w:t>
      </w:r>
      <w:r w:rsidRPr="00067342">
        <w:rPr>
          <w:rFonts w:ascii="Times New Roman" w:hAnsi="Times New Roman"/>
          <w:bCs/>
          <w:sz w:val="32"/>
          <w:szCs w:val="32"/>
          <w:lang w:eastAsia="ru-RU"/>
        </w:rPr>
        <w:t>городское</w:t>
      </w:r>
      <w:r w:rsidRPr="00067342">
        <w:rPr>
          <w:rFonts w:ascii="Times New Roman" w:hAnsi="Times New Roman"/>
          <w:sz w:val="32"/>
          <w:szCs w:val="32"/>
          <w:lang w:eastAsia="ru-RU"/>
        </w:rPr>
        <w:t xml:space="preserve"> поселение</w:t>
      </w:r>
    </w:p>
    <w:p w:rsidR="00602BB1" w:rsidRPr="00067342" w:rsidRDefault="002B63BB" w:rsidP="00404FB0">
      <w:pPr>
        <w:widowControl/>
        <w:suppressAutoHyphens w:val="0"/>
        <w:spacing w:line="240" w:lineRule="auto"/>
        <w:ind w:firstLine="0"/>
        <w:jc w:val="center"/>
        <w:rPr>
          <w:rFonts w:ascii="Times New Roman" w:hAnsi="Times New Roman"/>
          <w:sz w:val="32"/>
          <w:szCs w:val="32"/>
          <w:lang w:eastAsia="ru-RU"/>
        </w:rPr>
      </w:pPr>
      <w:hyperlink r:id="rId7" w:tooltip="Медвежьегорский район Карелии" w:history="1">
        <w:r w:rsidR="00602BB1" w:rsidRPr="00067342">
          <w:rPr>
            <w:rFonts w:ascii="Times New Roman" w:hAnsi="Times New Roman"/>
            <w:sz w:val="32"/>
            <w:szCs w:val="32"/>
            <w:lang w:eastAsia="ru-RU"/>
          </w:rPr>
          <w:t xml:space="preserve"> Облученского</w:t>
        </w:r>
      </w:hyperlink>
      <w:r w:rsidR="00602BB1" w:rsidRPr="00067342">
        <w:rPr>
          <w:rFonts w:ascii="Times New Roman" w:hAnsi="Times New Roman"/>
          <w:b w:val="0"/>
          <w:sz w:val="32"/>
          <w:szCs w:val="32"/>
          <w:lang w:eastAsia="ru-RU"/>
        </w:rPr>
        <w:t xml:space="preserve"> </w:t>
      </w:r>
      <w:r w:rsidR="00602BB1" w:rsidRPr="00067342">
        <w:rPr>
          <w:rFonts w:ascii="Times New Roman" w:hAnsi="Times New Roman"/>
          <w:sz w:val="32"/>
          <w:szCs w:val="32"/>
          <w:lang w:eastAsia="ru-RU"/>
        </w:rPr>
        <w:t xml:space="preserve">муниципального района </w:t>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Еврейской автономной области</w:t>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поселок Теплоозерск</w:t>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ПРАВИЛА ЗЕМЛЕПОЛЬЗОВАНИЯ И ЗАСТРОЙКИ</w:t>
      </w:r>
    </w:p>
    <w:p w:rsidR="00602BB1" w:rsidRPr="00067342" w:rsidRDefault="00602BB1" w:rsidP="00404FB0">
      <w:pPr>
        <w:widowControl/>
        <w:suppressAutoHyphens w:val="0"/>
        <w:spacing w:line="240" w:lineRule="auto"/>
        <w:ind w:firstLine="0"/>
        <w:jc w:val="center"/>
        <w:rPr>
          <w:rFonts w:ascii="Times New Roman" w:hAnsi="Times New Roman"/>
          <w:b w:val="0"/>
          <w:sz w:val="32"/>
          <w:szCs w:val="32"/>
          <w:lang w:eastAsia="ru-RU"/>
        </w:rPr>
      </w:pPr>
      <w:r w:rsidRPr="00067342">
        <w:rPr>
          <w:rFonts w:ascii="Times New Roman" w:hAnsi="Times New Roman"/>
          <w:b w:val="0"/>
          <w:sz w:val="32"/>
          <w:szCs w:val="32"/>
          <w:lang w:eastAsia="ru-RU"/>
        </w:rPr>
        <w:t>ГП99.220.570.000ГР</w:t>
      </w:r>
    </w:p>
    <w:p w:rsidR="00602BB1" w:rsidRPr="00067342" w:rsidRDefault="00602BB1" w:rsidP="00404FB0">
      <w:pPr>
        <w:widowControl/>
        <w:tabs>
          <w:tab w:val="left" w:pos="5325"/>
        </w:tabs>
        <w:suppressAutoHyphens w:val="0"/>
        <w:spacing w:line="240" w:lineRule="auto"/>
        <w:ind w:firstLine="0"/>
        <w:jc w:val="left"/>
        <w:rPr>
          <w:rFonts w:ascii="Times New Roman" w:hAnsi="Times New Roman"/>
          <w:sz w:val="32"/>
          <w:szCs w:val="32"/>
          <w:lang w:eastAsia="ru-RU"/>
        </w:rPr>
      </w:pPr>
      <w:r w:rsidRPr="00067342">
        <w:rPr>
          <w:rFonts w:ascii="Times New Roman" w:hAnsi="Times New Roman"/>
          <w:sz w:val="32"/>
          <w:szCs w:val="32"/>
          <w:lang w:eastAsia="ru-RU"/>
        </w:rPr>
        <w:tab/>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Часть 1</w:t>
      </w:r>
      <w:r w:rsidRPr="00067342">
        <w:rPr>
          <w:rFonts w:ascii="Times New Roman" w:hAnsi="Times New Roman"/>
          <w:sz w:val="32"/>
          <w:szCs w:val="32"/>
          <w:lang w:eastAsia="ru-RU"/>
        </w:rPr>
        <w:br/>
        <w:t>Порядок применения Правил землепользования и застройки и внесения в них изменений</w:t>
      </w:r>
    </w:p>
    <w:p w:rsidR="00602BB1" w:rsidRPr="00067342" w:rsidRDefault="00602BB1" w:rsidP="00404FB0">
      <w:pPr>
        <w:widowControl/>
        <w:suppressAutoHyphens w:val="0"/>
        <w:spacing w:line="240" w:lineRule="auto"/>
        <w:ind w:firstLine="0"/>
        <w:jc w:val="center"/>
        <w:rPr>
          <w:rFonts w:ascii="Times New Roman" w:hAnsi="Times New Roman"/>
          <w:sz w:val="28"/>
          <w:szCs w:val="28"/>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404FB0">
      <w:pPr>
        <w:widowControl/>
        <w:suppressAutoHyphens w:val="0"/>
        <w:spacing w:after="240" w:line="240" w:lineRule="auto"/>
        <w:ind w:firstLine="0"/>
        <w:jc w:val="center"/>
        <w:rPr>
          <w:rFonts w:ascii="Times New Roman" w:hAnsi="Times New Roman"/>
          <w:sz w:val="32"/>
          <w:szCs w:val="32"/>
          <w:lang w:eastAsia="ru-RU"/>
        </w:rPr>
      </w:pPr>
      <w:r w:rsidRPr="00067342">
        <w:rPr>
          <w:rFonts w:ascii="Times New Roman" w:hAnsi="Times New Roman"/>
          <w:sz w:val="28"/>
          <w:szCs w:val="28"/>
          <w:lang w:eastAsia="ru-RU"/>
        </w:rPr>
        <w:br w:type="page"/>
      </w:r>
      <w:r w:rsidRPr="00067342">
        <w:rPr>
          <w:rFonts w:ascii="Times New Roman" w:hAnsi="Times New Roman"/>
          <w:sz w:val="32"/>
          <w:szCs w:val="32"/>
          <w:lang w:eastAsia="ru-RU"/>
        </w:rPr>
        <w:lastRenderedPageBreak/>
        <w:t>Оглавление</w:t>
      </w:r>
    </w:p>
    <w:p w:rsidR="00602BB1" w:rsidRPr="00067342" w:rsidRDefault="002B63BB" w:rsidP="00404FB0">
      <w:pPr>
        <w:widowControl/>
        <w:suppressAutoHyphens w:val="0"/>
        <w:spacing w:line="240" w:lineRule="auto"/>
        <w:ind w:firstLine="0"/>
        <w:jc w:val="left"/>
        <w:rPr>
          <w:rStyle w:val="55"/>
          <w:rFonts w:ascii="Calibri" w:hAnsi="Calibri"/>
          <w:bCs w:val="0"/>
          <w:noProof/>
          <w:sz w:val="22"/>
          <w:szCs w:val="22"/>
          <w:shd w:val="clear" w:color="auto" w:fill="auto"/>
          <w:lang w:eastAsia="ru-RU"/>
        </w:rPr>
      </w:pPr>
      <w:r w:rsidRPr="00067342">
        <w:rPr>
          <w:rStyle w:val="55"/>
          <w:bCs w:val="0"/>
          <w:sz w:val="24"/>
          <w:szCs w:val="24"/>
          <w:shd w:val="clear" w:color="auto" w:fill="auto"/>
          <w:lang w:eastAsia="ru-RU"/>
        </w:rPr>
        <w:fldChar w:fldCharType="begin"/>
      </w:r>
      <w:r w:rsidR="00602BB1" w:rsidRPr="00067342">
        <w:rPr>
          <w:rStyle w:val="55"/>
          <w:bCs w:val="0"/>
          <w:sz w:val="24"/>
          <w:szCs w:val="24"/>
          <w:shd w:val="clear" w:color="auto" w:fill="auto"/>
          <w:lang w:eastAsia="ru-RU"/>
        </w:rPr>
        <w:instrText xml:space="preserve"> TOC \o "1-3" \h \z \u </w:instrText>
      </w:r>
      <w:r w:rsidRPr="00067342">
        <w:rPr>
          <w:rStyle w:val="55"/>
          <w:bCs w:val="0"/>
          <w:sz w:val="24"/>
          <w:szCs w:val="24"/>
          <w:shd w:val="clear" w:color="auto" w:fill="auto"/>
          <w:lang w:eastAsia="ru-RU"/>
        </w:rPr>
        <w:fldChar w:fldCharType="separate"/>
      </w:r>
      <w:hyperlink w:anchor="_Toc341171261" w:history="1">
        <w:r w:rsidR="00602BB1" w:rsidRPr="00067342">
          <w:rPr>
            <w:rStyle w:val="a4"/>
            <w:rFonts w:ascii="Times New Roman" w:hAnsi="Times New Roman"/>
            <w:b w:val="0"/>
            <w:noProof/>
            <w:sz w:val="24"/>
            <w:szCs w:val="24"/>
            <w:lang w:eastAsia="ru-RU"/>
          </w:rPr>
          <w:t>Введение</w:t>
        </w:r>
        <w:r w:rsidR="00602BB1" w:rsidRPr="00067342">
          <w:rPr>
            <w:rStyle w:val="55"/>
            <w:bCs w:val="0"/>
            <w:noProof/>
            <w:webHidden/>
            <w:sz w:val="24"/>
            <w:szCs w:val="24"/>
            <w:shd w:val="clear" w:color="auto" w:fill="auto"/>
            <w:lang w:eastAsia="ru-RU"/>
          </w:rPr>
          <w:tab/>
        </w:r>
        <w:r w:rsidR="00602BB1">
          <w:rPr>
            <w:rStyle w:val="55"/>
            <w:bCs w:val="0"/>
            <w:noProof/>
            <w:webHidden/>
            <w:sz w:val="24"/>
            <w:szCs w:val="24"/>
            <w:shd w:val="clear" w:color="auto" w:fill="auto"/>
            <w:lang w:eastAsia="ru-RU"/>
          </w:rPr>
          <w:t xml:space="preserve">                                                                                                                              </w:t>
        </w:r>
        <w:r w:rsidRPr="00067342">
          <w:rPr>
            <w:rStyle w:val="55"/>
            <w:bCs w:val="0"/>
            <w:noProof/>
            <w:webHidden/>
            <w:sz w:val="24"/>
            <w:szCs w:val="24"/>
            <w:shd w:val="clear" w:color="auto" w:fill="auto"/>
            <w:lang w:eastAsia="ru-RU"/>
          </w:rPr>
          <w:fldChar w:fldCharType="begin"/>
        </w:r>
        <w:r w:rsidR="00602BB1" w:rsidRPr="00067342">
          <w:rPr>
            <w:rStyle w:val="55"/>
            <w:bCs w:val="0"/>
            <w:noProof/>
            <w:webHidden/>
            <w:sz w:val="24"/>
            <w:szCs w:val="24"/>
            <w:shd w:val="clear" w:color="auto" w:fill="auto"/>
            <w:lang w:eastAsia="ru-RU"/>
          </w:rPr>
          <w:instrText xml:space="preserve"> PAGEREF _Toc341171261 \h </w:instrText>
        </w:r>
        <w:r w:rsidRPr="00067342">
          <w:rPr>
            <w:rStyle w:val="55"/>
            <w:bCs w:val="0"/>
            <w:noProof/>
            <w:webHidden/>
            <w:sz w:val="24"/>
            <w:szCs w:val="24"/>
            <w:shd w:val="clear" w:color="auto" w:fill="auto"/>
            <w:lang w:eastAsia="ru-RU"/>
          </w:rPr>
        </w:r>
        <w:r w:rsidRPr="00067342">
          <w:rPr>
            <w:rStyle w:val="55"/>
            <w:bCs w:val="0"/>
            <w:noProof/>
            <w:webHidden/>
            <w:sz w:val="24"/>
            <w:szCs w:val="24"/>
            <w:shd w:val="clear" w:color="auto" w:fill="auto"/>
            <w:lang w:eastAsia="ru-RU"/>
          </w:rPr>
          <w:fldChar w:fldCharType="separate"/>
        </w:r>
        <w:r w:rsidR="00437CF9">
          <w:rPr>
            <w:rStyle w:val="55"/>
            <w:bCs w:val="0"/>
            <w:noProof/>
            <w:webHidden/>
            <w:sz w:val="24"/>
            <w:szCs w:val="24"/>
            <w:shd w:val="clear" w:color="auto" w:fill="auto"/>
            <w:lang w:eastAsia="ru-RU"/>
          </w:rPr>
          <w:t>47</w:t>
        </w:r>
        <w:r w:rsidRPr="00067342">
          <w:rPr>
            <w:rStyle w:val="55"/>
            <w:bCs w:val="0"/>
            <w:noProof/>
            <w:webHidden/>
            <w:sz w:val="24"/>
            <w:szCs w:val="24"/>
            <w:shd w:val="clear" w:color="auto" w:fill="auto"/>
            <w:lang w:eastAsia="ru-RU"/>
          </w:rPr>
          <w:fldChar w:fldCharType="end"/>
        </w:r>
      </w:hyperlink>
    </w:p>
    <w:p w:rsidR="00602BB1" w:rsidRPr="00067342" w:rsidRDefault="002B63BB" w:rsidP="00404FB0">
      <w:pPr>
        <w:pStyle w:val="29"/>
        <w:ind w:left="142" w:firstLine="0"/>
        <w:rPr>
          <w:b w:val="0"/>
          <w:noProof/>
          <w:color w:val="auto"/>
          <w:sz w:val="22"/>
          <w:szCs w:val="22"/>
        </w:rPr>
      </w:pPr>
      <w:hyperlink w:anchor="_Toc341171262" w:history="1">
        <w:r w:rsidR="00602BB1" w:rsidRPr="00067342">
          <w:rPr>
            <w:rStyle w:val="a4"/>
            <w:noProof/>
            <w:color w:val="auto"/>
          </w:rPr>
          <w:t>Глава 1. Общие положения</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_Toc341171262 \h </w:instrText>
        </w:r>
        <w:r w:rsidRPr="00067342">
          <w:rPr>
            <w:noProof/>
            <w:webHidden/>
            <w:color w:val="auto"/>
          </w:rPr>
        </w:r>
        <w:r w:rsidRPr="00067342">
          <w:rPr>
            <w:noProof/>
            <w:webHidden/>
            <w:color w:val="auto"/>
          </w:rPr>
          <w:fldChar w:fldCharType="separate"/>
        </w:r>
        <w:r w:rsidR="00437CF9">
          <w:rPr>
            <w:noProof/>
            <w:webHidden/>
            <w:color w:val="auto"/>
          </w:rPr>
          <w:t>47</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63" w:history="1">
        <w:r w:rsidR="00602BB1" w:rsidRPr="00067342">
          <w:rPr>
            <w:rStyle w:val="a4"/>
            <w:noProof/>
            <w:color w:val="auto"/>
          </w:rPr>
          <w:t>Статья 1. Назначение и содержание настоящих Правил</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_Toc341171263 \h </w:instrText>
        </w:r>
        <w:r w:rsidRPr="00067342">
          <w:rPr>
            <w:noProof/>
            <w:webHidden/>
            <w:color w:val="auto"/>
          </w:rPr>
        </w:r>
        <w:r w:rsidRPr="00067342">
          <w:rPr>
            <w:noProof/>
            <w:webHidden/>
            <w:color w:val="auto"/>
          </w:rPr>
          <w:fldChar w:fldCharType="separate"/>
        </w:r>
        <w:r w:rsidR="00437CF9">
          <w:rPr>
            <w:noProof/>
            <w:webHidden/>
            <w:color w:val="auto"/>
          </w:rPr>
          <w:t>47</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64" w:history="1">
        <w:r w:rsidR="00602BB1" w:rsidRPr="00067342">
          <w:rPr>
            <w:rStyle w:val="a4"/>
            <w:noProof/>
            <w:color w:val="auto"/>
          </w:rPr>
          <w:t>Статья 2. Основные понятия, используемые в настоящих Правилах</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_Toc341171264 \h </w:instrText>
        </w:r>
        <w:r w:rsidRPr="00067342">
          <w:rPr>
            <w:noProof/>
            <w:webHidden/>
            <w:color w:val="auto"/>
          </w:rPr>
        </w:r>
        <w:r w:rsidRPr="00067342">
          <w:rPr>
            <w:noProof/>
            <w:webHidden/>
            <w:color w:val="auto"/>
          </w:rPr>
          <w:fldChar w:fldCharType="separate"/>
        </w:r>
        <w:r w:rsidR="00437CF9">
          <w:rPr>
            <w:noProof/>
            <w:webHidden/>
            <w:color w:val="auto"/>
          </w:rPr>
          <w:t>47</w:t>
        </w:r>
        <w:r w:rsidRPr="00067342">
          <w:rPr>
            <w:noProof/>
            <w:webHidden/>
            <w:color w:val="auto"/>
          </w:rPr>
          <w:fldChar w:fldCharType="end"/>
        </w:r>
      </w:hyperlink>
    </w:p>
    <w:p w:rsidR="00602BB1" w:rsidRPr="00067342" w:rsidRDefault="002B63BB" w:rsidP="00F67BD4">
      <w:pPr>
        <w:pStyle w:val="37"/>
        <w:numPr>
          <w:ilvl w:val="0"/>
          <w:numId w:val="24"/>
        </w:numPr>
        <w:rPr>
          <w:noProof/>
          <w:color w:val="auto"/>
          <w:sz w:val="22"/>
          <w:szCs w:val="22"/>
        </w:rPr>
      </w:pPr>
      <w:hyperlink w:anchor="_Toc341171265" w:history="1">
        <w:r w:rsidR="00602BB1" w:rsidRPr="00067342">
          <w:rPr>
            <w:rStyle w:val="a4"/>
            <w:noProof/>
            <w:color w:val="auto"/>
          </w:rPr>
          <w:t>Статья 3. Правовой статус и сфера действия настоящих правил</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_Toc341171265 \h </w:instrText>
        </w:r>
        <w:r w:rsidRPr="00067342">
          <w:rPr>
            <w:noProof/>
            <w:webHidden/>
            <w:color w:val="auto"/>
          </w:rPr>
        </w:r>
        <w:r w:rsidRPr="00067342">
          <w:rPr>
            <w:noProof/>
            <w:webHidden/>
            <w:color w:val="auto"/>
          </w:rPr>
          <w:fldChar w:fldCharType="separate"/>
        </w:r>
        <w:r w:rsidR="00437CF9">
          <w:rPr>
            <w:noProof/>
            <w:webHidden/>
            <w:color w:val="auto"/>
          </w:rPr>
          <w:t>50</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66" w:history="1">
        <w:r w:rsidR="00602BB1" w:rsidRPr="00067342">
          <w:rPr>
            <w:rStyle w:val="a4"/>
            <w:noProof/>
            <w:color w:val="auto"/>
          </w:rPr>
          <w:t>Статья 4. Порядок внесения изменений в настоящие Правила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_Toc341171266 \h </w:instrText>
        </w:r>
        <w:r w:rsidRPr="00067342">
          <w:rPr>
            <w:noProof/>
            <w:webHidden/>
            <w:color w:val="auto"/>
          </w:rPr>
        </w:r>
        <w:r w:rsidRPr="00067342">
          <w:rPr>
            <w:noProof/>
            <w:webHidden/>
            <w:color w:val="auto"/>
          </w:rPr>
          <w:fldChar w:fldCharType="separate"/>
        </w:r>
        <w:r w:rsidR="00437CF9">
          <w:rPr>
            <w:noProof/>
            <w:webHidden/>
            <w:color w:val="auto"/>
          </w:rPr>
          <w:t>51</w:t>
        </w:r>
        <w:r w:rsidRPr="00067342">
          <w:rPr>
            <w:noProof/>
            <w:webHidden/>
            <w:color w:val="auto"/>
          </w:rPr>
          <w:fldChar w:fldCharType="end"/>
        </w:r>
      </w:hyperlink>
    </w:p>
    <w:p w:rsidR="00602BB1" w:rsidRPr="00067342" w:rsidRDefault="002B63BB" w:rsidP="00404FB0">
      <w:pPr>
        <w:pStyle w:val="37"/>
        <w:ind w:left="0"/>
        <w:rPr>
          <w:noProof/>
          <w:color w:val="auto"/>
          <w:sz w:val="22"/>
          <w:szCs w:val="22"/>
        </w:rPr>
      </w:pPr>
      <w:hyperlink w:anchor="_Toc341171267" w:history="1">
        <w:r w:rsidR="00602BB1" w:rsidRPr="00067342">
          <w:rPr>
            <w:rStyle w:val="a4"/>
            <w:noProof/>
            <w:color w:val="auto"/>
          </w:rPr>
          <w:t>Статья 5. Открытость и доступность информации о землепользовании и застройке</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_Toc341171267 \h </w:instrText>
        </w:r>
        <w:r w:rsidRPr="00067342">
          <w:rPr>
            <w:noProof/>
            <w:webHidden/>
            <w:color w:val="auto"/>
          </w:rPr>
        </w:r>
        <w:r w:rsidRPr="00067342">
          <w:rPr>
            <w:noProof/>
            <w:webHidden/>
            <w:color w:val="auto"/>
          </w:rPr>
          <w:fldChar w:fldCharType="separate"/>
        </w:r>
        <w:r w:rsidR="00437CF9">
          <w:rPr>
            <w:noProof/>
            <w:webHidden/>
            <w:color w:val="auto"/>
          </w:rPr>
          <w:t>51</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68" w:history="1">
        <w:r w:rsidR="00602BB1" w:rsidRPr="00067342">
          <w:rPr>
            <w:rStyle w:val="a4"/>
            <w:noProof/>
            <w:color w:val="auto"/>
          </w:rPr>
          <w:t>Глава 2. Полномочия органов местного самоуправления по регулированию землепользования и застройки</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_Toc341171268 \h </w:instrText>
        </w:r>
        <w:r w:rsidRPr="00067342">
          <w:rPr>
            <w:noProof/>
            <w:webHidden/>
            <w:color w:val="auto"/>
          </w:rPr>
        </w:r>
        <w:r w:rsidRPr="00067342">
          <w:rPr>
            <w:noProof/>
            <w:webHidden/>
            <w:color w:val="auto"/>
          </w:rPr>
          <w:fldChar w:fldCharType="separate"/>
        </w:r>
        <w:r w:rsidR="00437CF9">
          <w:rPr>
            <w:noProof/>
            <w:webHidden/>
            <w:color w:val="auto"/>
          </w:rPr>
          <w:t>52</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69" w:history="1">
        <w:r w:rsidR="00602BB1" w:rsidRPr="00067342">
          <w:rPr>
            <w:rStyle w:val="a4"/>
            <w:noProof/>
            <w:color w:val="auto"/>
          </w:rPr>
          <w:t>Статья 6. Полномочия органов местного самоуправления Поселения в области землепользования и застройки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_Toc341171269 \h </w:instrText>
        </w:r>
        <w:r w:rsidRPr="00067342">
          <w:rPr>
            <w:noProof/>
            <w:webHidden/>
            <w:color w:val="auto"/>
          </w:rPr>
        </w:r>
        <w:r w:rsidRPr="00067342">
          <w:rPr>
            <w:noProof/>
            <w:webHidden/>
            <w:color w:val="auto"/>
          </w:rPr>
          <w:fldChar w:fldCharType="separate"/>
        </w:r>
        <w:r w:rsidR="00437CF9">
          <w:rPr>
            <w:noProof/>
            <w:webHidden/>
            <w:color w:val="auto"/>
          </w:rPr>
          <w:t>52</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0" w:history="1">
        <w:r w:rsidR="00602BB1" w:rsidRPr="00067342">
          <w:rPr>
            <w:rStyle w:val="a4"/>
            <w:noProof/>
            <w:color w:val="auto"/>
          </w:rPr>
          <w:t>Статья 7. Полномочия представительного органа поселения в области землепользования и застройки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_Toc341171270 \h </w:instrText>
        </w:r>
        <w:r w:rsidRPr="00067342">
          <w:rPr>
            <w:noProof/>
            <w:webHidden/>
            <w:color w:val="auto"/>
          </w:rPr>
        </w:r>
        <w:r w:rsidRPr="00067342">
          <w:rPr>
            <w:noProof/>
            <w:webHidden/>
            <w:color w:val="auto"/>
          </w:rPr>
          <w:fldChar w:fldCharType="separate"/>
        </w:r>
        <w:r w:rsidR="00437CF9">
          <w:rPr>
            <w:noProof/>
            <w:webHidden/>
            <w:color w:val="auto"/>
          </w:rPr>
          <w:t>52</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1" w:history="1">
        <w:r w:rsidR="00602BB1" w:rsidRPr="00067342">
          <w:rPr>
            <w:rStyle w:val="a4"/>
            <w:noProof/>
            <w:color w:val="auto"/>
          </w:rPr>
          <w:t>Статья 8. Полномочия администрации поселения в области землепользования и застройки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_Toc341171271 \h </w:instrText>
        </w:r>
        <w:r w:rsidRPr="00067342">
          <w:rPr>
            <w:noProof/>
            <w:webHidden/>
            <w:color w:val="auto"/>
          </w:rPr>
        </w:r>
        <w:r w:rsidRPr="00067342">
          <w:rPr>
            <w:noProof/>
            <w:webHidden/>
            <w:color w:val="auto"/>
          </w:rPr>
          <w:fldChar w:fldCharType="separate"/>
        </w:r>
        <w:r w:rsidR="00437CF9">
          <w:rPr>
            <w:noProof/>
            <w:webHidden/>
            <w:color w:val="auto"/>
          </w:rPr>
          <w:t>53</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2" w:history="1">
        <w:r w:rsidR="00602BB1" w:rsidRPr="00067342">
          <w:rPr>
            <w:rStyle w:val="a4"/>
            <w:noProof/>
            <w:color w:val="auto"/>
          </w:rPr>
          <w:t>Статья 9. Полномочия Комиссии по подготовке проекта Правил землепользования и застройки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_Toc341171272 \h </w:instrText>
        </w:r>
        <w:r w:rsidRPr="00067342">
          <w:rPr>
            <w:noProof/>
            <w:webHidden/>
            <w:color w:val="auto"/>
          </w:rPr>
        </w:r>
        <w:r w:rsidRPr="00067342">
          <w:rPr>
            <w:noProof/>
            <w:webHidden/>
            <w:color w:val="auto"/>
          </w:rPr>
          <w:fldChar w:fldCharType="separate"/>
        </w:r>
        <w:r w:rsidR="00437CF9">
          <w:rPr>
            <w:noProof/>
            <w:webHidden/>
            <w:color w:val="auto"/>
          </w:rPr>
          <w:t>53</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73" w:history="1">
        <w:r w:rsidR="00602BB1" w:rsidRPr="00067342">
          <w:rPr>
            <w:rStyle w:val="a4"/>
            <w:noProof/>
            <w:color w:val="auto"/>
          </w:rPr>
          <w:t xml:space="preserve">Глава 3. Порядок изменения видов разрешенного использования земельных участков </w:t>
        </w:r>
        <w:r w:rsidR="00602BB1" w:rsidRPr="00067342">
          <w:rPr>
            <w:rStyle w:val="a4"/>
            <w:noProof/>
            <w:color w:val="auto"/>
          </w:rPr>
          <w:br/>
          <w:t>и объектов капитального строительства органами местного самоуправления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_Toc341171273 \h </w:instrText>
        </w:r>
        <w:r w:rsidRPr="00067342">
          <w:rPr>
            <w:noProof/>
            <w:webHidden/>
            <w:color w:val="auto"/>
          </w:rPr>
        </w:r>
        <w:r w:rsidRPr="00067342">
          <w:rPr>
            <w:noProof/>
            <w:webHidden/>
            <w:color w:val="auto"/>
          </w:rPr>
          <w:fldChar w:fldCharType="separate"/>
        </w:r>
        <w:r w:rsidR="00437CF9">
          <w:rPr>
            <w:noProof/>
            <w:webHidden/>
            <w:color w:val="auto"/>
          </w:rPr>
          <w:t>54</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4" w:history="1">
        <w:r w:rsidR="00602BB1" w:rsidRPr="00067342">
          <w:rPr>
            <w:rStyle w:val="a4"/>
            <w:noProof/>
            <w:color w:val="auto"/>
          </w:rPr>
          <w:t>Статья 10. Порядок изменения видов разрешенного использования земельных участков и объектов капитального строительства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_Toc341171274 \h </w:instrText>
        </w:r>
        <w:r w:rsidRPr="00067342">
          <w:rPr>
            <w:noProof/>
            <w:webHidden/>
            <w:color w:val="auto"/>
          </w:rPr>
        </w:r>
        <w:r w:rsidRPr="00067342">
          <w:rPr>
            <w:noProof/>
            <w:webHidden/>
            <w:color w:val="auto"/>
          </w:rPr>
          <w:fldChar w:fldCharType="separate"/>
        </w:r>
        <w:r w:rsidR="00437CF9">
          <w:rPr>
            <w:noProof/>
            <w:webHidden/>
            <w:color w:val="auto"/>
          </w:rPr>
          <w:t>54</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5" w:history="1">
        <w:r w:rsidR="00602BB1" w:rsidRPr="00067342">
          <w:rPr>
            <w:rStyle w:val="a4"/>
            <w:noProof/>
            <w:color w:val="auto"/>
          </w:rPr>
          <w:t>Статья 11. Порядок предоставления разрешения на условно разрешенный вид использования земельного участка или объекта капитального строительства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_Toc341171275 \h </w:instrText>
        </w:r>
        <w:r w:rsidRPr="00067342">
          <w:rPr>
            <w:noProof/>
            <w:webHidden/>
            <w:color w:val="auto"/>
          </w:rPr>
        </w:r>
        <w:r w:rsidRPr="00067342">
          <w:rPr>
            <w:noProof/>
            <w:webHidden/>
            <w:color w:val="auto"/>
          </w:rPr>
          <w:fldChar w:fldCharType="separate"/>
        </w:r>
        <w:r w:rsidR="00437CF9">
          <w:rPr>
            <w:noProof/>
            <w:webHidden/>
            <w:color w:val="auto"/>
          </w:rPr>
          <w:t>54</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6" w:history="1">
        <w:r w:rsidR="00602BB1" w:rsidRPr="00067342">
          <w:rPr>
            <w:rStyle w:val="a4"/>
            <w:noProof/>
            <w:color w:val="auto"/>
          </w:rPr>
          <w:t>Статья 12.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_Toc341171276 \h </w:instrText>
        </w:r>
        <w:r w:rsidRPr="00067342">
          <w:rPr>
            <w:noProof/>
            <w:webHidden/>
            <w:color w:val="auto"/>
          </w:rPr>
        </w:r>
        <w:r w:rsidRPr="00067342">
          <w:rPr>
            <w:noProof/>
            <w:webHidden/>
            <w:color w:val="auto"/>
          </w:rPr>
          <w:fldChar w:fldCharType="separate"/>
        </w:r>
        <w:r w:rsidR="00437CF9">
          <w:rPr>
            <w:noProof/>
            <w:webHidden/>
            <w:color w:val="auto"/>
          </w:rPr>
          <w:t>55</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77" w:history="1">
        <w:r w:rsidR="00602BB1" w:rsidRPr="00067342">
          <w:rPr>
            <w:rStyle w:val="a4"/>
            <w:noProof/>
            <w:color w:val="auto"/>
          </w:rPr>
          <w:t>Глава 4. Порядок подготовки документации по планировке территории Муниципального образования органами местного самоуправления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_Toc341171277 \h </w:instrText>
        </w:r>
        <w:r w:rsidRPr="00067342">
          <w:rPr>
            <w:noProof/>
            <w:webHidden/>
            <w:color w:val="auto"/>
          </w:rPr>
        </w:r>
        <w:r w:rsidRPr="00067342">
          <w:rPr>
            <w:noProof/>
            <w:webHidden/>
            <w:color w:val="auto"/>
          </w:rPr>
          <w:fldChar w:fldCharType="separate"/>
        </w:r>
        <w:r w:rsidR="00437CF9">
          <w:rPr>
            <w:noProof/>
            <w:webHidden/>
            <w:color w:val="auto"/>
          </w:rPr>
          <w:t>56</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8" w:history="1">
        <w:r w:rsidR="00602BB1" w:rsidRPr="00067342">
          <w:rPr>
            <w:rStyle w:val="a4"/>
            <w:noProof/>
            <w:color w:val="auto"/>
          </w:rPr>
          <w:t>Статья 13. Назначение, виды и состав документации по планировке территории Муниципального образования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_Toc341171278 \h </w:instrText>
        </w:r>
        <w:r w:rsidRPr="00067342">
          <w:rPr>
            <w:noProof/>
            <w:webHidden/>
            <w:color w:val="auto"/>
          </w:rPr>
        </w:r>
        <w:r w:rsidRPr="00067342">
          <w:rPr>
            <w:noProof/>
            <w:webHidden/>
            <w:color w:val="auto"/>
          </w:rPr>
          <w:fldChar w:fldCharType="separate"/>
        </w:r>
        <w:r w:rsidR="00437CF9">
          <w:rPr>
            <w:noProof/>
            <w:webHidden/>
            <w:color w:val="auto"/>
          </w:rPr>
          <w:t>56</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79" w:history="1">
        <w:r w:rsidR="00602BB1" w:rsidRPr="00067342">
          <w:rPr>
            <w:rStyle w:val="a4"/>
            <w:noProof/>
            <w:color w:val="auto"/>
          </w:rPr>
          <w:t>Статья 14. Порядок подготовки, принятия решения об утверждении или об отклонении  проектов планировки и проектов межевания территории.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_Toc341171279 \h </w:instrText>
        </w:r>
        <w:r w:rsidRPr="00067342">
          <w:rPr>
            <w:noProof/>
            <w:webHidden/>
            <w:color w:val="auto"/>
          </w:rPr>
        </w:r>
        <w:r w:rsidRPr="00067342">
          <w:rPr>
            <w:noProof/>
            <w:webHidden/>
            <w:color w:val="auto"/>
          </w:rPr>
          <w:fldChar w:fldCharType="separate"/>
        </w:r>
        <w:r w:rsidR="00437CF9">
          <w:rPr>
            <w:noProof/>
            <w:webHidden/>
            <w:color w:val="auto"/>
          </w:rPr>
          <w:t>57</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0" w:history="1">
        <w:r w:rsidR="00602BB1" w:rsidRPr="00067342">
          <w:rPr>
            <w:rStyle w:val="a4"/>
            <w:noProof/>
            <w:color w:val="auto"/>
          </w:rPr>
          <w:t>Статья 15. Порядок подготовки градостроительных планов земельных участков</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_Toc341171280 \h </w:instrText>
        </w:r>
        <w:r w:rsidRPr="00067342">
          <w:rPr>
            <w:noProof/>
            <w:webHidden/>
            <w:color w:val="auto"/>
          </w:rPr>
        </w:r>
        <w:r w:rsidRPr="00067342">
          <w:rPr>
            <w:noProof/>
            <w:webHidden/>
            <w:color w:val="auto"/>
          </w:rPr>
          <w:fldChar w:fldCharType="separate"/>
        </w:r>
        <w:r w:rsidR="00437CF9">
          <w:rPr>
            <w:noProof/>
            <w:webHidden/>
            <w:color w:val="auto"/>
          </w:rPr>
          <w:t>59</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81" w:history="1">
        <w:r w:rsidR="00602BB1" w:rsidRPr="00067342">
          <w:rPr>
            <w:rStyle w:val="a4"/>
            <w:noProof/>
            <w:color w:val="auto"/>
          </w:rPr>
          <w:t>Глава 5. Публичные слушания по вопросам землепользования и застройки</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_Toc341171281 \h </w:instrText>
        </w:r>
        <w:r w:rsidRPr="00067342">
          <w:rPr>
            <w:noProof/>
            <w:webHidden/>
            <w:color w:val="auto"/>
          </w:rPr>
        </w:r>
        <w:r w:rsidRPr="00067342">
          <w:rPr>
            <w:noProof/>
            <w:webHidden/>
            <w:color w:val="auto"/>
          </w:rPr>
          <w:fldChar w:fldCharType="separate"/>
        </w:r>
        <w:r w:rsidR="00437CF9">
          <w:rPr>
            <w:noProof/>
            <w:webHidden/>
            <w:color w:val="auto"/>
          </w:rPr>
          <w:t>59</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2" w:history="1">
        <w:r w:rsidR="00602BB1" w:rsidRPr="00067342">
          <w:rPr>
            <w:rStyle w:val="a4"/>
            <w:noProof/>
            <w:color w:val="auto"/>
          </w:rPr>
          <w:t xml:space="preserve">Статья 16. Общие положения организации и проведения публичных слушаний </w:t>
        </w:r>
        <w:r w:rsidR="00602BB1" w:rsidRPr="00067342">
          <w:rPr>
            <w:rStyle w:val="a4"/>
            <w:noProof/>
            <w:color w:val="auto"/>
          </w:rPr>
          <w:br/>
          <w:t>по вопросам землепользования и застройки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_Toc341171282 \h </w:instrText>
        </w:r>
        <w:r w:rsidRPr="00067342">
          <w:rPr>
            <w:noProof/>
            <w:webHidden/>
            <w:color w:val="auto"/>
          </w:rPr>
        </w:r>
        <w:r w:rsidRPr="00067342">
          <w:rPr>
            <w:noProof/>
            <w:webHidden/>
            <w:color w:val="auto"/>
          </w:rPr>
          <w:fldChar w:fldCharType="separate"/>
        </w:r>
        <w:r w:rsidR="00437CF9">
          <w:rPr>
            <w:noProof/>
            <w:webHidden/>
            <w:color w:val="auto"/>
          </w:rPr>
          <w:t>59</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3" w:history="1">
        <w:r w:rsidR="00602BB1" w:rsidRPr="00067342">
          <w:rPr>
            <w:rStyle w:val="a4"/>
            <w:noProof/>
            <w:color w:val="auto"/>
          </w:rPr>
          <w:t>Статья 17. Сроки проведения публичных слушаний.</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_Toc341171283 \h </w:instrText>
        </w:r>
        <w:r w:rsidRPr="00067342">
          <w:rPr>
            <w:noProof/>
            <w:webHidden/>
            <w:color w:val="auto"/>
          </w:rPr>
        </w:r>
        <w:r w:rsidRPr="00067342">
          <w:rPr>
            <w:noProof/>
            <w:webHidden/>
            <w:color w:val="auto"/>
          </w:rPr>
          <w:fldChar w:fldCharType="separate"/>
        </w:r>
        <w:r w:rsidR="00437CF9">
          <w:rPr>
            <w:noProof/>
            <w:webHidden/>
            <w:color w:val="auto"/>
          </w:rPr>
          <w:t>60</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4" w:history="1">
        <w:r w:rsidR="00602BB1" w:rsidRPr="00067342">
          <w:rPr>
            <w:rStyle w:val="a4"/>
            <w:noProof/>
            <w:color w:val="auto"/>
          </w:rPr>
          <w:t xml:space="preserve">Статья 18. Полномочия Комиссии в области организации и проведения </w:t>
        </w:r>
        <w:r w:rsidR="00602BB1" w:rsidRPr="00067342">
          <w:rPr>
            <w:rStyle w:val="a4"/>
            <w:noProof/>
            <w:color w:val="auto"/>
          </w:rPr>
          <w:br/>
          <w:t>публичных слушаний</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_Toc341171284 \h </w:instrText>
        </w:r>
        <w:r w:rsidRPr="00067342">
          <w:rPr>
            <w:noProof/>
            <w:webHidden/>
            <w:color w:val="auto"/>
          </w:rPr>
        </w:r>
        <w:r w:rsidRPr="00067342">
          <w:rPr>
            <w:noProof/>
            <w:webHidden/>
            <w:color w:val="auto"/>
          </w:rPr>
          <w:fldChar w:fldCharType="separate"/>
        </w:r>
        <w:r w:rsidR="00437CF9">
          <w:rPr>
            <w:noProof/>
            <w:webHidden/>
            <w:color w:val="auto"/>
          </w:rPr>
          <w:t>61</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5" w:history="1">
        <w:r w:rsidR="00602BB1" w:rsidRPr="00067342">
          <w:rPr>
            <w:rStyle w:val="a4"/>
            <w:noProof/>
            <w:color w:val="auto"/>
          </w:rPr>
          <w:t>Статья 19.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_Toc341171285 \h </w:instrText>
        </w:r>
        <w:r w:rsidRPr="00067342">
          <w:rPr>
            <w:noProof/>
            <w:webHidden/>
            <w:color w:val="auto"/>
          </w:rPr>
        </w:r>
        <w:r w:rsidRPr="00067342">
          <w:rPr>
            <w:noProof/>
            <w:webHidden/>
            <w:color w:val="auto"/>
          </w:rPr>
          <w:fldChar w:fldCharType="separate"/>
        </w:r>
        <w:r w:rsidR="00437CF9">
          <w:rPr>
            <w:noProof/>
            <w:webHidden/>
            <w:color w:val="auto"/>
          </w:rPr>
          <w:t>61</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6" w:history="1">
        <w:r w:rsidR="00602BB1" w:rsidRPr="00067342">
          <w:rPr>
            <w:rStyle w:val="a4"/>
            <w:noProof/>
            <w:color w:val="auto"/>
          </w:rPr>
          <w:t xml:space="preserve">Статья 20. Организация и проведение публичных слушаний по проектам планировки территории и проектам межевания территории, подготовленным в составе </w:t>
        </w:r>
        <w:r w:rsidR="00602BB1" w:rsidRPr="00067342">
          <w:rPr>
            <w:rStyle w:val="a4"/>
            <w:noProof/>
            <w:color w:val="auto"/>
          </w:rPr>
          <w:br/>
          <w:t>документации по планировке территории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_Toc341171286 \h </w:instrText>
        </w:r>
        <w:r w:rsidRPr="00067342">
          <w:rPr>
            <w:noProof/>
            <w:webHidden/>
            <w:color w:val="auto"/>
          </w:rPr>
        </w:r>
        <w:r w:rsidRPr="00067342">
          <w:rPr>
            <w:noProof/>
            <w:webHidden/>
            <w:color w:val="auto"/>
          </w:rPr>
          <w:fldChar w:fldCharType="separate"/>
        </w:r>
        <w:r w:rsidR="00437CF9">
          <w:rPr>
            <w:noProof/>
            <w:webHidden/>
            <w:color w:val="auto"/>
          </w:rPr>
          <w:t>62</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87" w:history="1">
        <w:r w:rsidR="00602BB1" w:rsidRPr="00067342">
          <w:rPr>
            <w:rStyle w:val="a4"/>
            <w:noProof/>
            <w:color w:val="auto"/>
          </w:rPr>
          <w:t>Глава 6. Градостроительное зонирование</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_Toc341171287 \h </w:instrText>
        </w:r>
        <w:r w:rsidRPr="00067342">
          <w:rPr>
            <w:noProof/>
            <w:webHidden/>
            <w:color w:val="auto"/>
          </w:rPr>
        </w:r>
        <w:r w:rsidRPr="00067342">
          <w:rPr>
            <w:noProof/>
            <w:webHidden/>
            <w:color w:val="auto"/>
          </w:rPr>
          <w:fldChar w:fldCharType="separate"/>
        </w:r>
        <w:r w:rsidR="00437CF9">
          <w:rPr>
            <w:noProof/>
            <w:webHidden/>
            <w:color w:val="auto"/>
          </w:rPr>
          <w:t>62</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8" w:history="1">
        <w:r w:rsidR="00602BB1" w:rsidRPr="00067342">
          <w:rPr>
            <w:rStyle w:val="a4"/>
            <w:noProof/>
            <w:color w:val="auto"/>
          </w:rPr>
          <w:t>Статья 21. Карты градостроительного зонирования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_Toc341171288 \h </w:instrText>
        </w:r>
        <w:r w:rsidRPr="00067342">
          <w:rPr>
            <w:noProof/>
            <w:webHidden/>
            <w:color w:val="auto"/>
          </w:rPr>
        </w:r>
        <w:r w:rsidRPr="00067342">
          <w:rPr>
            <w:noProof/>
            <w:webHidden/>
            <w:color w:val="auto"/>
          </w:rPr>
          <w:fldChar w:fldCharType="separate"/>
        </w:r>
        <w:r w:rsidR="00437CF9">
          <w:rPr>
            <w:noProof/>
            <w:webHidden/>
            <w:color w:val="auto"/>
          </w:rPr>
          <w:t>62</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89" w:history="1">
        <w:r w:rsidR="00602BB1" w:rsidRPr="00067342">
          <w:rPr>
            <w:rStyle w:val="a4"/>
            <w:noProof/>
            <w:color w:val="auto"/>
          </w:rPr>
          <w:t>Статья 22. Виды территориальных зон, обозначенных на Картах градостроительного зонирования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_Toc341171289 \h </w:instrText>
        </w:r>
        <w:r w:rsidRPr="00067342">
          <w:rPr>
            <w:noProof/>
            <w:webHidden/>
            <w:color w:val="auto"/>
          </w:rPr>
        </w:r>
        <w:r w:rsidRPr="00067342">
          <w:rPr>
            <w:noProof/>
            <w:webHidden/>
            <w:color w:val="auto"/>
          </w:rPr>
          <w:fldChar w:fldCharType="separate"/>
        </w:r>
        <w:r w:rsidR="00437CF9">
          <w:rPr>
            <w:noProof/>
            <w:webHidden/>
            <w:color w:val="auto"/>
          </w:rPr>
          <w:t>63</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0" w:history="1">
        <w:r w:rsidR="00602BB1" w:rsidRPr="00067342">
          <w:rPr>
            <w:rStyle w:val="a4"/>
            <w:noProof/>
            <w:color w:val="auto"/>
          </w:rPr>
          <w:t>Статья 23. Линии градостроительного регулирования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_Toc341171290 \h </w:instrText>
        </w:r>
        <w:r w:rsidRPr="00067342">
          <w:rPr>
            <w:noProof/>
            <w:webHidden/>
            <w:color w:val="auto"/>
          </w:rPr>
        </w:r>
        <w:r w:rsidRPr="00067342">
          <w:rPr>
            <w:noProof/>
            <w:webHidden/>
            <w:color w:val="auto"/>
          </w:rPr>
          <w:fldChar w:fldCharType="separate"/>
        </w:r>
        <w:r w:rsidR="00437CF9">
          <w:rPr>
            <w:noProof/>
            <w:webHidden/>
            <w:color w:val="auto"/>
          </w:rPr>
          <w:t>63</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91" w:history="1">
        <w:r w:rsidR="00602BB1" w:rsidRPr="00067342">
          <w:rPr>
            <w:rStyle w:val="a4"/>
            <w:noProof/>
            <w:color w:val="auto"/>
          </w:rPr>
          <w:t xml:space="preserve">Глава 7. Градостроительные ограничения и особые условия использования </w:t>
        </w:r>
        <w:r w:rsidR="00602BB1" w:rsidRPr="00067342">
          <w:rPr>
            <w:rStyle w:val="a4"/>
            <w:noProof/>
            <w:color w:val="auto"/>
          </w:rPr>
          <w:br/>
          <w:t>территории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_Toc341171291 \h </w:instrText>
        </w:r>
        <w:r w:rsidRPr="00067342">
          <w:rPr>
            <w:noProof/>
            <w:webHidden/>
            <w:color w:val="auto"/>
          </w:rPr>
        </w:r>
        <w:r w:rsidRPr="00067342">
          <w:rPr>
            <w:noProof/>
            <w:webHidden/>
            <w:color w:val="auto"/>
          </w:rPr>
          <w:fldChar w:fldCharType="separate"/>
        </w:r>
        <w:r w:rsidR="00437CF9">
          <w:rPr>
            <w:noProof/>
            <w:webHidden/>
            <w:color w:val="auto"/>
          </w:rPr>
          <w:t>63</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2" w:history="1">
        <w:r w:rsidR="00602BB1" w:rsidRPr="00067342">
          <w:rPr>
            <w:rStyle w:val="a4"/>
            <w:noProof/>
            <w:color w:val="auto"/>
          </w:rPr>
          <w:t>Статья 24. Зоны градостроительных ограничений</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_Toc341171292 \h </w:instrText>
        </w:r>
        <w:r w:rsidRPr="00067342">
          <w:rPr>
            <w:noProof/>
            <w:webHidden/>
            <w:color w:val="auto"/>
          </w:rPr>
        </w:r>
        <w:r w:rsidRPr="00067342">
          <w:rPr>
            <w:noProof/>
            <w:webHidden/>
            <w:color w:val="auto"/>
          </w:rPr>
          <w:fldChar w:fldCharType="separate"/>
        </w:r>
        <w:r w:rsidR="00437CF9">
          <w:rPr>
            <w:noProof/>
            <w:webHidden/>
            <w:color w:val="auto"/>
          </w:rPr>
          <w:t>63</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3" w:history="1">
        <w:r w:rsidR="00602BB1" w:rsidRPr="00067342">
          <w:rPr>
            <w:rStyle w:val="a4"/>
            <w:noProof/>
            <w:color w:val="auto"/>
          </w:rPr>
          <w:t>Статья 25. Зоны с особыми условиями использования территорий</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_Toc341171293 \h </w:instrText>
        </w:r>
        <w:r w:rsidRPr="00067342">
          <w:rPr>
            <w:noProof/>
            <w:webHidden/>
            <w:color w:val="auto"/>
          </w:rPr>
        </w:r>
        <w:r w:rsidRPr="00067342">
          <w:rPr>
            <w:noProof/>
            <w:webHidden/>
            <w:color w:val="auto"/>
          </w:rPr>
          <w:fldChar w:fldCharType="separate"/>
        </w:r>
        <w:r w:rsidR="00437CF9">
          <w:rPr>
            <w:noProof/>
            <w:webHidden/>
            <w:color w:val="auto"/>
          </w:rPr>
          <w:t>64</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4" w:history="1">
        <w:r w:rsidR="00602BB1" w:rsidRPr="00067342">
          <w:rPr>
            <w:rStyle w:val="a4"/>
            <w:noProof/>
            <w:color w:val="auto"/>
          </w:rPr>
          <w:t>Статья 26. Зоны действия опасных природных или техногенных процессов</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_Toc341171294 \h </w:instrText>
        </w:r>
        <w:r w:rsidRPr="00067342">
          <w:rPr>
            <w:noProof/>
            <w:webHidden/>
            <w:color w:val="auto"/>
          </w:rPr>
        </w:r>
        <w:r w:rsidRPr="00067342">
          <w:rPr>
            <w:noProof/>
            <w:webHidden/>
            <w:color w:val="auto"/>
          </w:rPr>
          <w:fldChar w:fldCharType="separate"/>
        </w:r>
        <w:r w:rsidR="00437CF9">
          <w:rPr>
            <w:noProof/>
            <w:webHidden/>
            <w:color w:val="auto"/>
          </w:rPr>
          <w:t>64</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5" w:history="1">
        <w:r w:rsidR="00602BB1" w:rsidRPr="00067342">
          <w:rPr>
            <w:rStyle w:val="a4"/>
            <w:noProof/>
            <w:color w:val="auto"/>
          </w:rPr>
          <w:t>Статья 27. Зоны действия публичных сервитутов</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_Toc341171295 \h </w:instrText>
        </w:r>
        <w:r w:rsidRPr="00067342">
          <w:rPr>
            <w:noProof/>
            <w:webHidden/>
            <w:color w:val="auto"/>
          </w:rPr>
        </w:r>
        <w:r w:rsidRPr="00067342">
          <w:rPr>
            <w:noProof/>
            <w:webHidden/>
            <w:color w:val="auto"/>
          </w:rPr>
          <w:fldChar w:fldCharType="separate"/>
        </w:r>
        <w:r w:rsidR="00437CF9">
          <w:rPr>
            <w:noProof/>
            <w:webHidden/>
            <w:color w:val="auto"/>
          </w:rPr>
          <w:t>64</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296" w:history="1">
        <w:r w:rsidR="00602BB1" w:rsidRPr="00067342">
          <w:rPr>
            <w:rStyle w:val="a4"/>
            <w:noProof/>
            <w:color w:val="auto"/>
          </w:rPr>
          <w:t>Глава 8. Градостроительные регламенты. Параметры разрешенного использования земельных участков и объектов капитального строительства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_Toc341171296 \h </w:instrText>
        </w:r>
        <w:r w:rsidRPr="00067342">
          <w:rPr>
            <w:noProof/>
            <w:webHidden/>
            <w:color w:val="auto"/>
          </w:rPr>
        </w:r>
        <w:r w:rsidRPr="00067342">
          <w:rPr>
            <w:noProof/>
            <w:webHidden/>
            <w:color w:val="auto"/>
          </w:rPr>
          <w:fldChar w:fldCharType="separate"/>
        </w:r>
        <w:r w:rsidR="00437CF9">
          <w:rPr>
            <w:noProof/>
            <w:webHidden/>
            <w:color w:val="auto"/>
          </w:rPr>
          <w:t>65</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7" w:history="1">
        <w:r w:rsidR="00602BB1" w:rsidRPr="00067342">
          <w:rPr>
            <w:rStyle w:val="a4"/>
            <w:noProof/>
            <w:color w:val="auto"/>
          </w:rPr>
          <w:t>Статья 28. Порядок установления градостроительного регламента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_Toc341171297 \h </w:instrText>
        </w:r>
        <w:r w:rsidRPr="00067342">
          <w:rPr>
            <w:noProof/>
            <w:webHidden/>
            <w:color w:val="auto"/>
          </w:rPr>
        </w:r>
        <w:r w:rsidRPr="00067342">
          <w:rPr>
            <w:noProof/>
            <w:webHidden/>
            <w:color w:val="auto"/>
          </w:rPr>
          <w:fldChar w:fldCharType="separate"/>
        </w:r>
        <w:r w:rsidR="00437CF9">
          <w:rPr>
            <w:noProof/>
            <w:webHidden/>
            <w:color w:val="auto"/>
          </w:rPr>
          <w:t>65</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8" w:history="1">
        <w:r w:rsidR="00602BB1" w:rsidRPr="00067342">
          <w:rPr>
            <w:rStyle w:val="a4"/>
            <w:noProof/>
            <w:color w:val="auto"/>
          </w:rPr>
          <w:t xml:space="preserve">Статья 29. Виды разрешенного использования земельных участков и объектов </w:t>
        </w:r>
        <w:r w:rsidR="00602BB1" w:rsidRPr="00067342">
          <w:rPr>
            <w:rStyle w:val="a4"/>
            <w:noProof/>
            <w:color w:val="auto"/>
          </w:rPr>
          <w:br/>
          <w:t>капитального строительства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_Toc341171298 \h </w:instrText>
        </w:r>
        <w:r w:rsidRPr="00067342">
          <w:rPr>
            <w:noProof/>
            <w:webHidden/>
            <w:color w:val="auto"/>
          </w:rPr>
        </w:r>
        <w:r w:rsidRPr="00067342">
          <w:rPr>
            <w:noProof/>
            <w:webHidden/>
            <w:color w:val="auto"/>
          </w:rPr>
          <w:fldChar w:fldCharType="separate"/>
        </w:r>
        <w:r w:rsidR="00437CF9">
          <w:rPr>
            <w:noProof/>
            <w:webHidden/>
            <w:color w:val="auto"/>
          </w:rPr>
          <w:t>66</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299" w:history="1">
        <w:r w:rsidR="00602BB1" w:rsidRPr="00067342">
          <w:rPr>
            <w:rStyle w:val="a4"/>
            <w:noProof/>
            <w:color w:val="auto"/>
          </w:rPr>
          <w:t>Статья 30. Использование объектов недвижимости, не соответствующих установленному градостроительному регламенту</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_Toc341171299 \h </w:instrText>
        </w:r>
        <w:r w:rsidRPr="00067342">
          <w:rPr>
            <w:noProof/>
            <w:webHidden/>
            <w:color w:val="auto"/>
          </w:rPr>
        </w:r>
        <w:r w:rsidRPr="00067342">
          <w:rPr>
            <w:noProof/>
            <w:webHidden/>
            <w:color w:val="auto"/>
          </w:rPr>
          <w:fldChar w:fldCharType="separate"/>
        </w:r>
        <w:r w:rsidR="00437CF9">
          <w:rPr>
            <w:noProof/>
            <w:webHidden/>
            <w:color w:val="auto"/>
          </w:rPr>
          <w:t>66</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300" w:history="1">
        <w:r w:rsidR="00602BB1" w:rsidRPr="00067342">
          <w:rPr>
            <w:rStyle w:val="a4"/>
            <w:noProof/>
            <w:color w:val="auto"/>
          </w:rPr>
          <w:t>Глава 9. Установление, изменение, фиксация границ земель публичного использования, их использование</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_Toc341171300 \h </w:instrText>
        </w:r>
        <w:r w:rsidRPr="00067342">
          <w:rPr>
            <w:noProof/>
            <w:webHidden/>
            <w:color w:val="auto"/>
          </w:rPr>
        </w:r>
        <w:r w:rsidRPr="00067342">
          <w:rPr>
            <w:noProof/>
            <w:webHidden/>
            <w:color w:val="auto"/>
          </w:rPr>
          <w:fldChar w:fldCharType="separate"/>
        </w:r>
        <w:r w:rsidR="00437CF9">
          <w:rPr>
            <w:noProof/>
            <w:webHidden/>
            <w:color w:val="auto"/>
          </w:rPr>
          <w:t>67</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301" w:history="1">
        <w:r w:rsidR="00602BB1" w:rsidRPr="00067342">
          <w:rPr>
            <w:rStyle w:val="a4"/>
            <w:noProof/>
            <w:color w:val="auto"/>
          </w:rPr>
          <w:t>Статья 31. Общие положения о землях публичного использования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_Toc341171301 \h </w:instrText>
        </w:r>
        <w:r w:rsidRPr="00067342">
          <w:rPr>
            <w:noProof/>
            <w:webHidden/>
            <w:color w:val="auto"/>
          </w:rPr>
        </w:r>
        <w:r w:rsidRPr="00067342">
          <w:rPr>
            <w:noProof/>
            <w:webHidden/>
            <w:color w:val="auto"/>
          </w:rPr>
          <w:fldChar w:fldCharType="separate"/>
        </w:r>
        <w:r w:rsidR="00437CF9">
          <w:rPr>
            <w:noProof/>
            <w:webHidden/>
            <w:color w:val="auto"/>
          </w:rPr>
          <w:t>67</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302" w:history="1">
        <w:r w:rsidR="00602BB1" w:rsidRPr="00067342">
          <w:rPr>
            <w:rStyle w:val="a4"/>
            <w:noProof/>
            <w:color w:val="auto"/>
          </w:rPr>
          <w:t>Статья 32. Установление и изменение границ земель публичного использования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_Toc341171302 \h </w:instrText>
        </w:r>
        <w:r w:rsidRPr="00067342">
          <w:rPr>
            <w:noProof/>
            <w:webHidden/>
            <w:color w:val="auto"/>
          </w:rPr>
        </w:r>
        <w:r w:rsidRPr="00067342">
          <w:rPr>
            <w:noProof/>
            <w:webHidden/>
            <w:color w:val="auto"/>
          </w:rPr>
          <w:fldChar w:fldCharType="separate"/>
        </w:r>
        <w:r w:rsidR="00437CF9">
          <w:rPr>
            <w:noProof/>
            <w:webHidden/>
            <w:color w:val="auto"/>
          </w:rPr>
          <w:t>67</w:t>
        </w:r>
        <w:r w:rsidRPr="00067342">
          <w:rPr>
            <w:noProof/>
            <w:webHidden/>
            <w:color w:val="auto"/>
          </w:rPr>
          <w:fldChar w:fldCharType="end"/>
        </w:r>
      </w:hyperlink>
    </w:p>
    <w:p w:rsidR="00602BB1" w:rsidRPr="00067342" w:rsidRDefault="002B63BB" w:rsidP="00404FB0">
      <w:pPr>
        <w:pStyle w:val="29"/>
        <w:ind w:left="142" w:firstLine="0"/>
        <w:rPr>
          <w:b w:val="0"/>
          <w:noProof/>
          <w:color w:val="auto"/>
          <w:sz w:val="22"/>
          <w:szCs w:val="22"/>
        </w:rPr>
      </w:pPr>
      <w:hyperlink w:anchor="_Toc341171303" w:history="1">
        <w:r w:rsidR="00602BB1" w:rsidRPr="00067342">
          <w:rPr>
            <w:rStyle w:val="a4"/>
            <w:noProof/>
            <w:color w:val="auto"/>
          </w:rPr>
          <w:t>Глава 10. Заключительные положения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_Toc341171303 \h </w:instrText>
        </w:r>
        <w:r w:rsidRPr="00067342">
          <w:rPr>
            <w:noProof/>
            <w:webHidden/>
            <w:color w:val="auto"/>
          </w:rPr>
        </w:r>
        <w:r w:rsidRPr="00067342">
          <w:rPr>
            <w:noProof/>
            <w:webHidden/>
            <w:color w:val="auto"/>
          </w:rPr>
          <w:fldChar w:fldCharType="separate"/>
        </w:r>
        <w:r w:rsidR="00437CF9">
          <w:rPr>
            <w:noProof/>
            <w:webHidden/>
            <w:color w:val="auto"/>
          </w:rPr>
          <w:t>68</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304" w:history="1">
        <w:r w:rsidR="00602BB1" w:rsidRPr="00067342">
          <w:rPr>
            <w:rStyle w:val="a4"/>
            <w:noProof/>
            <w:color w:val="auto"/>
          </w:rPr>
          <w:t xml:space="preserve">Статья 33. Действие настоящих правил по отношению к ранее возникшим </w:t>
        </w:r>
        <w:r w:rsidR="00602BB1" w:rsidRPr="00067342">
          <w:rPr>
            <w:rStyle w:val="a4"/>
            <w:noProof/>
            <w:color w:val="auto"/>
          </w:rPr>
          <w:br/>
          <w:t>правоотношениям</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_Toc341171304 \h </w:instrText>
        </w:r>
        <w:r w:rsidRPr="00067342">
          <w:rPr>
            <w:noProof/>
            <w:webHidden/>
            <w:color w:val="auto"/>
          </w:rPr>
        </w:r>
        <w:r w:rsidRPr="00067342">
          <w:rPr>
            <w:noProof/>
            <w:webHidden/>
            <w:color w:val="auto"/>
          </w:rPr>
          <w:fldChar w:fldCharType="separate"/>
        </w:r>
        <w:r w:rsidR="00437CF9">
          <w:rPr>
            <w:noProof/>
            <w:webHidden/>
            <w:color w:val="auto"/>
          </w:rPr>
          <w:t>68</w:t>
        </w:r>
        <w:r w:rsidRPr="00067342">
          <w:rPr>
            <w:noProof/>
            <w:webHidden/>
            <w:color w:val="auto"/>
          </w:rPr>
          <w:fldChar w:fldCharType="end"/>
        </w:r>
      </w:hyperlink>
    </w:p>
    <w:p w:rsidR="00602BB1" w:rsidRPr="00067342" w:rsidRDefault="002B63BB" w:rsidP="00404FB0">
      <w:pPr>
        <w:pStyle w:val="37"/>
        <w:rPr>
          <w:noProof/>
          <w:color w:val="auto"/>
          <w:sz w:val="22"/>
          <w:szCs w:val="22"/>
        </w:rPr>
      </w:pPr>
      <w:hyperlink w:anchor="_Toc341171305" w:history="1">
        <w:r w:rsidR="00602BB1" w:rsidRPr="00067342">
          <w:rPr>
            <w:rStyle w:val="a4"/>
            <w:noProof/>
            <w:color w:val="auto"/>
          </w:rPr>
          <w:t xml:space="preserve">Статья 34. Действие настоящих правил по отношению к градостроительной </w:t>
        </w:r>
        <w:r w:rsidR="00602BB1" w:rsidRPr="00067342">
          <w:rPr>
            <w:rStyle w:val="a4"/>
            <w:noProof/>
            <w:color w:val="auto"/>
          </w:rPr>
          <w:br/>
          <w:t>документации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_Toc341171305 \h </w:instrText>
        </w:r>
        <w:r w:rsidRPr="00067342">
          <w:rPr>
            <w:noProof/>
            <w:webHidden/>
            <w:color w:val="auto"/>
          </w:rPr>
        </w:r>
        <w:r w:rsidRPr="00067342">
          <w:rPr>
            <w:noProof/>
            <w:webHidden/>
            <w:color w:val="auto"/>
          </w:rPr>
          <w:fldChar w:fldCharType="separate"/>
        </w:r>
        <w:r w:rsidR="00437CF9">
          <w:rPr>
            <w:noProof/>
            <w:webHidden/>
            <w:color w:val="auto"/>
          </w:rPr>
          <w:t>68</w:t>
        </w:r>
        <w:r w:rsidRPr="00067342">
          <w:rPr>
            <w:noProof/>
            <w:webHidden/>
            <w:color w:val="auto"/>
          </w:rPr>
          <w:fldChar w:fldCharType="end"/>
        </w:r>
      </w:hyperlink>
    </w:p>
    <w:p w:rsidR="00602BB1" w:rsidRPr="00067342" w:rsidRDefault="002B63BB" w:rsidP="00404FB0">
      <w:pPr>
        <w:widowControl/>
        <w:suppressAutoHyphens w:val="0"/>
        <w:spacing w:line="240" w:lineRule="auto"/>
        <w:ind w:firstLine="0"/>
        <w:jc w:val="left"/>
        <w:rPr>
          <w:rFonts w:ascii="Times New Roman" w:hAnsi="Times New Roman"/>
          <w:b w:val="0"/>
          <w:sz w:val="24"/>
          <w:szCs w:val="24"/>
          <w:lang w:eastAsia="ru-RU"/>
        </w:rPr>
      </w:pPr>
      <w:r w:rsidRPr="00067342">
        <w:rPr>
          <w:rStyle w:val="55"/>
          <w:bCs w:val="0"/>
          <w:sz w:val="24"/>
          <w:szCs w:val="24"/>
          <w:shd w:val="clear" w:color="auto" w:fill="auto"/>
          <w:lang w:eastAsia="ru-RU"/>
        </w:rPr>
        <w:fldChar w:fldCharType="end"/>
      </w:r>
    </w:p>
    <w:p w:rsidR="00602BB1" w:rsidRDefault="00602BB1" w:rsidP="00404FB0">
      <w:pPr>
        <w:pStyle w:val="2"/>
        <w:ind w:left="-567" w:firstLine="567"/>
      </w:pPr>
    </w:p>
    <w:p w:rsidR="00602BB1" w:rsidRPr="000F3A83" w:rsidRDefault="00602BB1" w:rsidP="000F3A83">
      <w:pPr>
        <w:rPr>
          <w:lang w:eastAsia="ru-RU"/>
        </w:rPr>
      </w:pPr>
    </w:p>
    <w:p w:rsidR="00602BB1" w:rsidRPr="000F3A83" w:rsidRDefault="00602BB1" w:rsidP="000F3A83">
      <w:pPr>
        <w:rPr>
          <w:lang w:eastAsia="ru-RU"/>
        </w:rPr>
      </w:pPr>
    </w:p>
    <w:p w:rsidR="00602BB1" w:rsidRPr="000F3A83" w:rsidRDefault="00602BB1" w:rsidP="000F3A83">
      <w:pPr>
        <w:rPr>
          <w:lang w:eastAsia="ru-RU"/>
        </w:rPr>
      </w:pPr>
    </w:p>
    <w:p w:rsidR="00602BB1" w:rsidRDefault="00602BB1" w:rsidP="000F3A83">
      <w:pPr>
        <w:pStyle w:val="2"/>
        <w:ind w:left="-567" w:firstLine="567"/>
        <w:jc w:val="center"/>
      </w:pPr>
    </w:p>
    <w:p w:rsidR="00602BB1" w:rsidRPr="00067342" w:rsidRDefault="00602BB1" w:rsidP="00404FB0">
      <w:pPr>
        <w:pStyle w:val="2"/>
        <w:ind w:left="-567" w:firstLine="567"/>
      </w:pPr>
      <w:r w:rsidRPr="000F3A83">
        <w:br w:type="page"/>
      </w:r>
      <w:bookmarkStart w:id="0" w:name="_Toc282347503"/>
      <w:bookmarkStart w:id="1" w:name="_Toc293914841"/>
      <w:bookmarkStart w:id="2" w:name="_Toc324003161"/>
      <w:bookmarkStart w:id="3" w:name="_Toc341171261"/>
      <w:r w:rsidRPr="00067342">
        <w:lastRenderedPageBreak/>
        <w:t>Введение</w:t>
      </w:r>
      <w:bookmarkEnd w:id="0"/>
      <w:bookmarkEnd w:id="1"/>
      <w:bookmarkEnd w:id="2"/>
      <w:bookmarkEnd w:id="3"/>
    </w:p>
    <w:p w:rsidR="00602BB1" w:rsidRPr="00067342" w:rsidRDefault="00602BB1" w:rsidP="00404FB0">
      <w:pPr>
        <w:pStyle w:val="af5"/>
        <w:widowControl/>
        <w:suppressAutoHyphens w:val="0"/>
        <w:spacing w:before="20" w:after="20" w:line="240" w:lineRule="auto"/>
        <w:ind w:left="-567" w:right="0" w:firstLine="567"/>
        <w:rPr>
          <w:rFonts w:ascii="Times New Roman" w:hAnsi="Times New Roman" w:cs="Times New Roman"/>
          <w:color w:val="auto"/>
          <w:kern w:val="0"/>
          <w:sz w:val="24"/>
          <w:szCs w:val="28"/>
          <w:lang w:eastAsia="ru-RU"/>
        </w:rPr>
      </w:pPr>
      <w:r w:rsidRPr="00067342">
        <w:rPr>
          <w:rFonts w:ascii="Times New Roman" w:hAnsi="Times New Roman" w:cs="Times New Roman"/>
          <w:color w:val="auto"/>
          <w:kern w:val="0"/>
          <w:sz w:val="24"/>
          <w:szCs w:val="24"/>
          <w:lang w:eastAsia="ru-RU"/>
        </w:rPr>
        <w:t xml:space="preserve">Настоящие правила землепользования и застройки </w:t>
      </w:r>
      <w:r w:rsidRPr="00067342">
        <w:rPr>
          <w:rFonts w:ascii="Times New Roman" w:hAnsi="Times New Roman" w:cs="Times New Roman"/>
          <w:color w:val="auto"/>
          <w:kern w:val="0"/>
          <w:sz w:val="24"/>
          <w:szCs w:val="28"/>
          <w:lang w:eastAsia="ru-RU"/>
        </w:rPr>
        <w:t>(далее - Правила)</w:t>
      </w:r>
      <w:r w:rsidRPr="00067342">
        <w:rPr>
          <w:rFonts w:ascii="Times New Roman" w:hAnsi="Times New Roman" w:cs="Times New Roman"/>
          <w:color w:val="auto"/>
          <w:kern w:val="0"/>
          <w:sz w:val="24"/>
          <w:szCs w:val="24"/>
          <w:lang w:eastAsia="ru-RU"/>
        </w:rPr>
        <w:t xml:space="preserve"> - документ градостроительного зонирования, в котором устанавливаются территориальные зоны, градостроительные регламенты, а также порядок применения и внесения в него изменений</w:t>
      </w:r>
      <w:r w:rsidRPr="00067342">
        <w:rPr>
          <w:rFonts w:ascii="Times New Roman" w:hAnsi="Times New Roman" w:cs="Times New Roman"/>
          <w:color w:val="auto"/>
          <w:kern w:val="0"/>
          <w:sz w:val="24"/>
          <w:szCs w:val="28"/>
          <w:lang w:eastAsia="ru-RU"/>
        </w:rPr>
        <w:t>.</w:t>
      </w:r>
    </w:p>
    <w:p w:rsidR="00602BB1" w:rsidRPr="00067342" w:rsidRDefault="00602BB1" w:rsidP="00404FB0">
      <w:pPr>
        <w:pStyle w:val="ac"/>
        <w:spacing w:after="0"/>
        <w:ind w:left="-567" w:firstLine="567"/>
        <w:jc w:val="both"/>
        <w:rPr>
          <w:szCs w:val="28"/>
        </w:rPr>
      </w:pPr>
      <w:r w:rsidRPr="00067342">
        <w:rPr>
          <w:szCs w:val="28"/>
        </w:rPr>
        <w:t>Целями настоящих Правил являются: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создание условий для устойчивого развития территории муниципального образования, сохранения окружающей среды и объектов культурного наследия;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создание условий для планировки территории муниципального образования;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8"/>
          <w:lang w:eastAsia="ru-RU"/>
        </w:rPr>
        <w:t>–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r w:rsidRPr="00067342">
        <w:rPr>
          <w:rFonts w:ascii="Times New Roman" w:hAnsi="Times New Roman"/>
          <w:b w:val="0"/>
          <w:sz w:val="24"/>
          <w:szCs w:val="24"/>
          <w:lang w:eastAsia="ru-RU"/>
        </w:rPr>
        <w:t>.</w:t>
      </w:r>
    </w:p>
    <w:p w:rsidR="00602BB1" w:rsidRPr="00067342" w:rsidRDefault="00602BB1" w:rsidP="00404FB0">
      <w:pPr>
        <w:pStyle w:val="a7"/>
        <w:ind w:left="-567" w:firstLine="567"/>
      </w:pPr>
      <w:r w:rsidRPr="00067342">
        <w:t>Правила обязательны для органов государственной власти и местного самоуправления, физических и юридических лиц, осуществляющими градостроительную деятельность и землепользование на территории поселка Теплоозерск Теплоозерского городского поселения (далее – Поселение) Облученского муниципального района (далее – Район) Еврейской автономной области (далее – Населенный пункт).</w:t>
      </w:r>
    </w:p>
    <w:p w:rsidR="00602BB1" w:rsidRPr="00067342" w:rsidRDefault="00602BB1" w:rsidP="00404FB0">
      <w:pPr>
        <w:pStyle w:val="af5"/>
        <w:widowControl/>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В случае возникновения противоречий между настоящими Правилами и другими местными нормативными актами, касающимися землепользования и застройки на территории Муниципального образования, действуют настоящие Правила.</w:t>
      </w:r>
    </w:p>
    <w:p w:rsidR="00602BB1" w:rsidRPr="00067342" w:rsidRDefault="00602BB1" w:rsidP="00404FB0">
      <w:pPr>
        <w:pStyle w:val="af5"/>
        <w:widowControl/>
        <w:suppressAutoHyphens w:val="0"/>
        <w:spacing w:before="20" w:after="20" w:line="240" w:lineRule="auto"/>
        <w:ind w:left="-567" w:right="0" w:firstLine="567"/>
        <w:rPr>
          <w:rFonts w:ascii="Times New Roman" w:hAnsi="Times New Roman" w:cs="Times New Roman"/>
          <w:color w:val="auto"/>
          <w:kern w:val="0"/>
          <w:sz w:val="24"/>
          <w:szCs w:val="24"/>
          <w:lang w:eastAsia="ru-RU"/>
        </w:rPr>
      </w:pPr>
      <w:bookmarkStart w:id="4" w:name="_Toc282347505"/>
      <w:bookmarkStart w:id="5" w:name="_Toc293914843"/>
      <w:bookmarkStart w:id="6" w:name="_Toc324003162"/>
      <w:bookmarkStart w:id="7" w:name="_Toc341171262"/>
    </w:p>
    <w:p w:rsidR="00602BB1" w:rsidRPr="00067342" w:rsidRDefault="00602BB1" w:rsidP="00404FB0">
      <w:pPr>
        <w:pStyle w:val="af5"/>
        <w:widowControl/>
        <w:suppressAutoHyphens w:val="0"/>
        <w:spacing w:before="20" w:after="20" w:line="240" w:lineRule="auto"/>
        <w:ind w:left="-567" w:right="0" w:firstLine="567"/>
        <w:rPr>
          <w:rFonts w:ascii="Times New Roman" w:hAnsi="Times New Roman" w:cs="Times New Roman"/>
          <w:b/>
          <w:color w:val="auto"/>
          <w:kern w:val="0"/>
          <w:sz w:val="24"/>
          <w:szCs w:val="24"/>
          <w:lang w:eastAsia="ru-RU"/>
        </w:rPr>
      </w:pPr>
      <w:r w:rsidRPr="00067342">
        <w:rPr>
          <w:rFonts w:ascii="Times New Roman" w:hAnsi="Times New Roman" w:cs="Times New Roman"/>
          <w:b/>
          <w:color w:val="auto"/>
          <w:kern w:val="0"/>
          <w:sz w:val="24"/>
          <w:szCs w:val="24"/>
          <w:lang w:eastAsia="ru-RU"/>
        </w:rPr>
        <w:t>Глава 1. Общие положения</w:t>
      </w:r>
      <w:bookmarkEnd w:id="4"/>
      <w:bookmarkEnd w:id="5"/>
      <w:bookmarkEnd w:id="6"/>
      <w:bookmarkEnd w:id="7"/>
      <w:r w:rsidRPr="00067342">
        <w:rPr>
          <w:rFonts w:ascii="Times New Roman" w:hAnsi="Times New Roman" w:cs="Times New Roman"/>
          <w:b/>
          <w:color w:val="auto"/>
          <w:kern w:val="0"/>
          <w:sz w:val="24"/>
          <w:szCs w:val="24"/>
          <w:lang w:eastAsia="ru-RU"/>
        </w:rPr>
        <w:t xml:space="preserve"> </w:t>
      </w:r>
    </w:p>
    <w:p w:rsidR="00602BB1" w:rsidRPr="00067342" w:rsidRDefault="00602BB1" w:rsidP="00404FB0">
      <w:pPr>
        <w:pStyle w:val="3"/>
        <w:ind w:left="-567" w:firstLine="567"/>
        <w:rPr>
          <w:color w:val="auto"/>
        </w:rPr>
      </w:pPr>
      <w:bookmarkStart w:id="8" w:name="_Toc282347506"/>
      <w:bookmarkStart w:id="9" w:name="_Toc293914844"/>
      <w:bookmarkStart w:id="10" w:name="_Toc324003163"/>
      <w:bookmarkStart w:id="11" w:name="_Toc341171263"/>
      <w:r w:rsidRPr="00067342">
        <w:rPr>
          <w:color w:val="auto"/>
        </w:rPr>
        <w:t>Статья 1. Назначение и содержание настоящих Правил</w:t>
      </w:r>
      <w:bookmarkEnd w:id="8"/>
      <w:bookmarkEnd w:id="9"/>
      <w:bookmarkEnd w:id="10"/>
      <w:bookmarkEnd w:id="11"/>
    </w:p>
    <w:p w:rsidR="00602BB1" w:rsidRPr="00067342" w:rsidRDefault="00602BB1" w:rsidP="00404FB0">
      <w:pPr>
        <w:pStyle w:val="af5"/>
        <w:widowControl/>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Настоящие Правила вводят систему регулирования землепользования и застройки, которая основана на функциональном зонировании территории Населенного пункта, установлении градостроительных регламентов – ограничений использования территории.</w:t>
      </w:r>
    </w:p>
    <w:p w:rsidR="00602BB1" w:rsidRPr="00067342" w:rsidRDefault="00602BB1" w:rsidP="00404FB0">
      <w:pPr>
        <w:pStyle w:val="ac"/>
        <w:spacing w:after="0"/>
        <w:ind w:left="-567" w:firstLine="567"/>
        <w:jc w:val="both"/>
        <w:rPr>
          <w:szCs w:val="28"/>
        </w:rPr>
      </w:pPr>
      <w:r w:rsidRPr="00067342">
        <w:rPr>
          <w:szCs w:val="28"/>
        </w:rPr>
        <w:t>Правила регламентируют следующую деятельность органов и должностных лиц местного самоуправления Поселения, физических и юридических лиц в области землепользования и застройки:</w:t>
      </w:r>
    </w:p>
    <w:p w:rsidR="00602BB1" w:rsidRPr="00067342" w:rsidRDefault="00602BB1" w:rsidP="00404FB0">
      <w:pPr>
        <w:pStyle w:val="ac"/>
        <w:spacing w:after="0"/>
        <w:ind w:left="-567" w:firstLine="567"/>
        <w:jc w:val="both"/>
        <w:rPr>
          <w:szCs w:val="28"/>
        </w:rPr>
      </w:pPr>
      <w:r w:rsidRPr="00067342">
        <w:rPr>
          <w:szCs w:val="28"/>
        </w:rPr>
        <w:t>– предоставление разрешения на условно разрешенный вид использования земельного участка или объекта капитального строительства;</w:t>
      </w:r>
    </w:p>
    <w:p w:rsidR="00602BB1" w:rsidRPr="00067342" w:rsidRDefault="00602BB1" w:rsidP="00404FB0">
      <w:pPr>
        <w:pStyle w:val="ac"/>
        <w:spacing w:after="0"/>
        <w:ind w:left="-567" w:firstLine="567"/>
        <w:jc w:val="both"/>
        <w:rPr>
          <w:szCs w:val="28"/>
        </w:rPr>
      </w:pPr>
      <w:r w:rsidRPr="00067342">
        <w:rPr>
          <w:szCs w:val="28"/>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602BB1" w:rsidRPr="00067342" w:rsidRDefault="00602BB1" w:rsidP="00404FB0">
      <w:pPr>
        <w:pStyle w:val="ac"/>
        <w:spacing w:after="0"/>
        <w:ind w:left="-567" w:firstLine="567"/>
        <w:jc w:val="both"/>
        <w:rPr>
          <w:szCs w:val="28"/>
        </w:rPr>
      </w:pPr>
      <w:r w:rsidRPr="00067342">
        <w:rPr>
          <w:szCs w:val="28"/>
        </w:rPr>
        <w:t>– организация и проведение публичных слушаний по вопросам землепользования и застройки;</w:t>
      </w:r>
    </w:p>
    <w:p w:rsidR="00602BB1" w:rsidRPr="00067342" w:rsidRDefault="00602BB1" w:rsidP="00404FB0">
      <w:pPr>
        <w:pStyle w:val="ac"/>
        <w:spacing w:after="0"/>
        <w:ind w:left="-567" w:firstLine="567"/>
        <w:jc w:val="both"/>
        <w:rPr>
          <w:szCs w:val="28"/>
        </w:rPr>
      </w:pPr>
      <w:r w:rsidRPr="00067342">
        <w:rPr>
          <w:szCs w:val="28"/>
        </w:rPr>
        <w:t>–организация разработки и согласования, утверждение проектной документации;</w:t>
      </w:r>
    </w:p>
    <w:p w:rsidR="00602BB1" w:rsidRPr="00067342" w:rsidRDefault="00602BB1" w:rsidP="00404FB0">
      <w:pPr>
        <w:pStyle w:val="ac"/>
        <w:spacing w:after="0"/>
        <w:ind w:left="-567" w:firstLine="567"/>
        <w:jc w:val="both"/>
        <w:rPr>
          <w:szCs w:val="28"/>
        </w:rPr>
      </w:pPr>
      <w:r w:rsidRPr="00067342">
        <w:rPr>
          <w:szCs w:val="28"/>
        </w:rPr>
        <w:t>– выдача разрешений на строительство, разрешений на ввод объекта в эксплуатацию;</w:t>
      </w:r>
    </w:p>
    <w:p w:rsidR="00602BB1" w:rsidRPr="00067342" w:rsidRDefault="00602BB1" w:rsidP="00404FB0">
      <w:pPr>
        <w:pStyle w:val="ac"/>
        <w:spacing w:after="0"/>
        <w:ind w:left="-567" w:firstLine="567"/>
        <w:jc w:val="both"/>
        <w:rPr>
          <w:szCs w:val="28"/>
        </w:rPr>
      </w:pPr>
      <w:r w:rsidRPr="00067342">
        <w:rPr>
          <w:szCs w:val="28"/>
        </w:rPr>
        <w:t>– организация подготовки документации по планировке территории;</w:t>
      </w:r>
    </w:p>
    <w:p w:rsidR="00602BB1" w:rsidRPr="00067342" w:rsidRDefault="00602BB1" w:rsidP="00404FB0">
      <w:pPr>
        <w:pStyle w:val="ac"/>
        <w:spacing w:after="0"/>
        <w:ind w:left="-567" w:firstLine="567"/>
        <w:jc w:val="both"/>
      </w:pPr>
      <w:r w:rsidRPr="00067342">
        <w:t>– внесение изменений в настоящие Правила.</w:t>
      </w:r>
    </w:p>
    <w:p w:rsidR="00602BB1" w:rsidRPr="00067342" w:rsidRDefault="00602BB1" w:rsidP="00404FB0">
      <w:pPr>
        <w:pStyle w:val="ac"/>
        <w:spacing w:after="0"/>
        <w:ind w:left="-567" w:firstLine="567"/>
        <w:jc w:val="both"/>
      </w:pPr>
      <w:r w:rsidRPr="00067342">
        <w:t>Настоящие Правила содержат:</w:t>
      </w:r>
    </w:p>
    <w:p w:rsidR="00602BB1" w:rsidRPr="00067342" w:rsidRDefault="00602BB1" w:rsidP="00404FB0">
      <w:pPr>
        <w:pStyle w:val="ac"/>
        <w:spacing w:after="0"/>
        <w:ind w:left="-567" w:firstLine="567"/>
        <w:jc w:val="both"/>
      </w:pPr>
      <w:r w:rsidRPr="00067342">
        <w:t>- общую часть (порядок применения настоящих Правил и внесения в них изменений);</w:t>
      </w:r>
    </w:p>
    <w:p w:rsidR="00602BB1" w:rsidRPr="00067342" w:rsidRDefault="00602BB1" w:rsidP="00404FB0">
      <w:pPr>
        <w:pStyle w:val="ac"/>
        <w:spacing w:after="0"/>
        <w:ind w:left="-567" w:firstLine="567"/>
        <w:jc w:val="both"/>
      </w:pPr>
      <w:r w:rsidRPr="00067342">
        <w:t>- карты градостроительного зонирования;</w:t>
      </w:r>
    </w:p>
    <w:p w:rsidR="00602BB1" w:rsidRPr="00067342" w:rsidRDefault="00602BB1" w:rsidP="00404FB0">
      <w:pPr>
        <w:pStyle w:val="ac"/>
        <w:spacing w:after="0"/>
        <w:ind w:left="-567" w:firstLine="567"/>
        <w:jc w:val="both"/>
      </w:pPr>
      <w:r w:rsidRPr="00067342">
        <w:t>- градостроительные регламенты.</w:t>
      </w:r>
    </w:p>
    <w:p w:rsidR="00602BB1" w:rsidRPr="00067342" w:rsidRDefault="00602BB1" w:rsidP="00404FB0">
      <w:pPr>
        <w:pStyle w:val="3"/>
        <w:ind w:left="-567" w:firstLine="567"/>
        <w:rPr>
          <w:color w:val="auto"/>
        </w:rPr>
      </w:pPr>
      <w:bookmarkStart w:id="12" w:name="_Toc282347507"/>
      <w:bookmarkStart w:id="13" w:name="_Toc293914845"/>
      <w:bookmarkStart w:id="14" w:name="_Toc324003164"/>
      <w:bookmarkStart w:id="15" w:name="_Toc341171264"/>
      <w:r w:rsidRPr="00067342">
        <w:rPr>
          <w:color w:val="auto"/>
        </w:rPr>
        <w:t>Статья 2. Основные понятия, используемые в настоящих Правилах</w:t>
      </w:r>
      <w:bookmarkEnd w:id="12"/>
      <w:bookmarkEnd w:id="13"/>
      <w:bookmarkEnd w:id="14"/>
      <w:bookmarkEnd w:id="15"/>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В целях применения настоящих Правил, используемые в них понятия, употребляются в следующих значениях:</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виды разрешенного использования земельных участков и объектов капитального строительства</w:t>
      </w:r>
      <w:r w:rsidRPr="00067342">
        <w:rPr>
          <w:rFonts w:ascii="Times New Roman" w:hAnsi="Times New Roman"/>
          <w:b w:val="0"/>
          <w:sz w:val="24"/>
          <w:szCs w:val="24"/>
          <w:lang w:eastAsia="ru-RU"/>
        </w:rPr>
        <w:t xml:space="preserve"> – виды деятельности, осуществлять которые на земельных участках и в иных </w:t>
      </w:r>
      <w:r w:rsidRPr="00067342">
        <w:rPr>
          <w:rFonts w:ascii="Times New Roman" w:hAnsi="Times New Roman"/>
          <w:b w:val="0"/>
          <w:sz w:val="24"/>
          <w:szCs w:val="24"/>
          <w:lang w:eastAsia="ru-RU"/>
        </w:rPr>
        <w:lastRenderedPageBreak/>
        <w:t>объектах недвижимости разрешено в силу указания 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bCs/>
          <w:sz w:val="24"/>
          <w:szCs w:val="24"/>
          <w:lang w:eastAsia="ru-RU"/>
        </w:rPr>
        <w:tab/>
        <w:t xml:space="preserve">– </w:t>
      </w:r>
      <w:r w:rsidRPr="00067342">
        <w:rPr>
          <w:rFonts w:ascii="Times New Roman" w:hAnsi="Times New Roman"/>
          <w:b w:val="0"/>
          <w:bCs/>
          <w:i/>
          <w:sz w:val="24"/>
          <w:szCs w:val="24"/>
          <w:lang w:eastAsia="ru-RU"/>
        </w:rPr>
        <w:t>временный объект</w:t>
      </w:r>
      <w:r w:rsidRPr="00067342">
        <w:rPr>
          <w:rFonts w:ascii="Times New Roman" w:hAnsi="Times New Roman"/>
          <w:b w:val="0"/>
          <w:i/>
          <w:sz w:val="24"/>
          <w:szCs w:val="24"/>
          <w:lang w:eastAsia="ru-RU"/>
        </w:rPr>
        <w:t>, используемые для строительства (реконструкции, капитального ремонта) объектов капитального строительства</w:t>
      </w:r>
      <w:r w:rsidRPr="00067342">
        <w:rPr>
          <w:rFonts w:ascii="Times New Roman" w:hAnsi="Times New Roman"/>
          <w:b w:val="0"/>
          <w:bCs/>
          <w:sz w:val="24"/>
          <w:szCs w:val="24"/>
          <w:lang w:eastAsia="ru-RU"/>
        </w:rPr>
        <w:t xml:space="preserve"> </w:t>
      </w:r>
      <w:r w:rsidRPr="00067342">
        <w:rPr>
          <w:rFonts w:ascii="Times New Roman" w:hAnsi="Times New Roman"/>
          <w:b w:val="0"/>
          <w:sz w:val="24"/>
          <w:szCs w:val="24"/>
          <w:lang w:eastAsia="ru-RU"/>
        </w:rPr>
        <w:t xml:space="preserve">– </w:t>
      </w:r>
      <w:r w:rsidRPr="00067342">
        <w:rPr>
          <w:rFonts w:ascii="Times New Roman" w:hAnsi="Times New Roman"/>
          <w:b w:val="0"/>
          <w:sz w:val="24"/>
          <w:szCs w:val="26"/>
          <w:lang w:eastAsia="ru-RU"/>
        </w:rPr>
        <w:t>специально возводимое или приспособляемое на период строительства производственное, складское, вспомогательное, жилое или общественное здание (сооружение), необходимое для производства строительно-монтажных работ или обслуживания работников строительства,</w:t>
      </w:r>
      <w:r w:rsidRPr="00067342">
        <w:rPr>
          <w:rFonts w:ascii="Times New Roman" w:hAnsi="Times New Roman"/>
          <w:b w:val="0"/>
          <w:sz w:val="24"/>
          <w:szCs w:val="24"/>
          <w:lang w:eastAsia="ru-RU"/>
        </w:rPr>
        <w:t xml:space="preserve"> подлежащие демонтажу после прекращения деятельности, для которой они возводились;</w:t>
      </w:r>
    </w:p>
    <w:p w:rsidR="00602BB1" w:rsidRPr="00067342" w:rsidRDefault="00602BB1" w:rsidP="00404FB0">
      <w:pPr>
        <w:pStyle w:val="af5"/>
        <w:widowControl/>
        <w:shd w:val="clear" w:color="auto" w:fill="FFFFFF"/>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ab/>
        <w:t xml:space="preserve">– </w:t>
      </w:r>
      <w:r w:rsidRPr="00067342">
        <w:rPr>
          <w:rFonts w:ascii="Times New Roman" w:hAnsi="Times New Roman" w:cs="Times New Roman"/>
          <w:i/>
          <w:color w:val="auto"/>
          <w:kern w:val="0"/>
          <w:sz w:val="24"/>
          <w:szCs w:val="24"/>
          <w:lang w:eastAsia="ru-RU"/>
        </w:rPr>
        <w:t xml:space="preserve">вспомогательные </w:t>
      </w:r>
      <w:r w:rsidRPr="00067342">
        <w:rPr>
          <w:rFonts w:ascii="Times New Roman" w:hAnsi="Times New Roman" w:cs="Times New Roman"/>
          <w:bCs/>
          <w:i/>
          <w:color w:val="auto"/>
          <w:kern w:val="0"/>
          <w:sz w:val="24"/>
          <w:szCs w:val="24"/>
          <w:lang w:eastAsia="ru-RU"/>
        </w:rPr>
        <w:t>виды разрешенного использования</w:t>
      </w:r>
      <w:r w:rsidRPr="00067342">
        <w:rPr>
          <w:rFonts w:ascii="Times New Roman" w:hAnsi="Times New Roman" w:cs="Times New Roman"/>
          <w:bCs/>
          <w:color w:val="auto"/>
          <w:kern w:val="0"/>
          <w:sz w:val="24"/>
          <w:szCs w:val="24"/>
          <w:lang w:eastAsia="ru-RU"/>
        </w:rPr>
        <w:t xml:space="preserve"> – </w:t>
      </w:r>
      <w:r w:rsidRPr="00067342">
        <w:rPr>
          <w:rFonts w:ascii="Times New Roman" w:hAnsi="Times New Roman" w:cs="Times New Roman"/>
          <w:color w:val="auto"/>
          <w:kern w:val="0"/>
          <w:sz w:val="24"/>
          <w:szCs w:val="24"/>
          <w:lang w:eastAsia="ru-RU"/>
        </w:rPr>
        <w:t>вид использования земельного участка,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w:t>
      </w:r>
    </w:p>
    <w:p w:rsidR="00602BB1" w:rsidRPr="00067342" w:rsidRDefault="00602BB1" w:rsidP="00404FB0">
      <w:pPr>
        <w:pStyle w:val="ConsNormal"/>
        <w:shd w:val="clear" w:color="auto" w:fill="FFFFFF"/>
        <w:ind w:left="-567" w:firstLine="567"/>
        <w:jc w:val="both"/>
        <w:rPr>
          <w:rFonts w:ascii="Times New Roman" w:eastAsia="Arial Unicode MS" w:hAnsi="Times New Roman" w:cs="Times New Roman"/>
          <w:sz w:val="24"/>
          <w:szCs w:val="24"/>
        </w:rPr>
      </w:pPr>
      <w:r w:rsidRPr="00067342">
        <w:rPr>
          <w:rFonts w:ascii="Times New Roman" w:eastAsia="Arial Unicode MS" w:hAnsi="Times New Roman" w:cs="Times New Roman"/>
          <w:bCs/>
          <w:sz w:val="24"/>
          <w:szCs w:val="24"/>
        </w:rPr>
        <w:tab/>
        <w:t xml:space="preserve">– </w:t>
      </w:r>
      <w:r w:rsidRPr="00067342">
        <w:rPr>
          <w:rFonts w:ascii="Times New Roman" w:eastAsia="Arial Unicode MS" w:hAnsi="Times New Roman" w:cs="Times New Roman"/>
          <w:bCs/>
          <w:i/>
          <w:sz w:val="24"/>
          <w:szCs w:val="24"/>
        </w:rPr>
        <w:t>высота строения</w:t>
      </w:r>
      <w:r w:rsidRPr="00067342">
        <w:rPr>
          <w:rFonts w:ascii="Times New Roman" w:eastAsia="Arial Unicode MS" w:hAnsi="Times New Roman" w:cs="Times New Roman"/>
          <w:bCs/>
          <w:sz w:val="24"/>
          <w:szCs w:val="24"/>
        </w:rPr>
        <w:t xml:space="preserve"> </w:t>
      </w:r>
      <w:r w:rsidRPr="00067342">
        <w:rPr>
          <w:rFonts w:ascii="Times New Roman" w:eastAsia="Arial Unicode MS" w:hAnsi="Times New Roman" w:cs="Times New Roman"/>
          <w:sz w:val="24"/>
          <w:szCs w:val="24"/>
        </w:rPr>
        <w:t>– расстояние по вертикали, измеренное от проектной отметки до наивысшей точки плоской крыши или до наивысшей точки конька скатной крыши;</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8"/>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градостроительная деятельность</w:t>
      </w:r>
      <w:r w:rsidRPr="00067342">
        <w:rPr>
          <w:rFonts w:ascii="Times New Roman" w:hAnsi="Times New Roman"/>
          <w:b w:val="0"/>
          <w:sz w:val="24"/>
          <w:szCs w:val="24"/>
          <w:lang w:eastAsia="ru-RU"/>
        </w:rPr>
        <w:t xml:space="preserve"> – деятельность по развитию территории муниципального образования,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8"/>
          <w:lang w:eastAsia="ru-RU"/>
        </w:rPr>
        <w:t>градостроительное зонирование</w:t>
      </w:r>
      <w:r w:rsidRPr="00067342">
        <w:rPr>
          <w:rFonts w:ascii="Times New Roman" w:hAnsi="Times New Roman"/>
          <w:b w:val="0"/>
          <w:sz w:val="24"/>
          <w:szCs w:val="28"/>
          <w:lang w:eastAsia="ru-RU"/>
        </w:rPr>
        <w:t xml:space="preserve"> – зонирование территории муниципального образования в целях определения территориальных зон и установления градостроительных регламентов;</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градостроительный регламент</w:t>
      </w:r>
      <w:r w:rsidRPr="00067342">
        <w:rPr>
          <w:rFonts w:ascii="Times New Roman" w:hAnsi="Times New Roman"/>
          <w:b w:val="0"/>
          <w:sz w:val="24"/>
          <w:szCs w:val="24"/>
          <w:lang w:eastAsia="ru-RU"/>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602BB1" w:rsidRPr="00067342" w:rsidRDefault="00602BB1" w:rsidP="00404FB0">
      <w:pPr>
        <w:pStyle w:val="affffa"/>
        <w:ind w:left="-567"/>
        <w:rPr>
          <w:i/>
          <w:sz w:val="24"/>
          <w:szCs w:val="24"/>
          <w:lang w:eastAsia="ru-RU"/>
        </w:rPr>
      </w:pPr>
      <w:r w:rsidRPr="00067342">
        <w:rPr>
          <w:i/>
          <w:sz w:val="24"/>
          <w:szCs w:val="24"/>
          <w:lang w:eastAsia="ru-RU"/>
        </w:rPr>
        <w:tab/>
      </w:r>
      <w:bookmarkStart w:id="16" w:name="_Toc252277989"/>
      <w:r w:rsidRPr="00067342">
        <w:rPr>
          <w:i/>
          <w:sz w:val="24"/>
          <w:szCs w:val="24"/>
          <w:lang w:eastAsia="ru-RU"/>
        </w:rPr>
        <w:t>– жилой дом:</w:t>
      </w:r>
      <w:bookmarkEnd w:id="16"/>
    </w:p>
    <w:p w:rsidR="00602BB1" w:rsidRPr="00067342" w:rsidRDefault="00602BB1" w:rsidP="00404FB0">
      <w:pPr>
        <w:pStyle w:val="affffa"/>
        <w:shd w:val="clear" w:color="auto" w:fill="FFFFFF"/>
        <w:ind w:left="-567"/>
        <w:rPr>
          <w:sz w:val="24"/>
          <w:szCs w:val="24"/>
        </w:rPr>
      </w:pPr>
      <w:r w:rsidRPr="00067342">
        <w:rPr>
          <w:i/>
          <w:sz w:val="24"/>
          <w:szCs w:val="24"/>
        </w:rPr>
        <w:t>коттеджного</w:t>
      </w:r>
      <w:r w:rsidRPr="00067342">
        <w:rPr>
          <w:sz w:val="24"/>
          <w:szCs w:val="24"/>
        </w:rPr>
        <w:t xml:space="preserve"> типа – малоэтажный одноквартирный дом.</w:t>
      </w:r>
    </w:p>
    <w:p w:rsidR="00602BB1" w:rsidRPr="00067342" w:rsidRDefault="00602BB1" w:rsidP="00404FB0">
      <w:pPr>
        <w:pStyle w:val="affffa"/>
        <w:shd w:val="clear" w:color="auto" w:fill="FFFFFF"/>
        <w:ind w:left="-567"/>
        <w:rPr>
          <w:sz w:val="24"/>
          <w:szCs w:val="24"/>
        </w:rPr>
      </w:pPr>
      <w:r w:rsidRPr="00067342">
        <w:rPr>
          <w:i/>
          <w:sz w:val="24"/>
          <w:szCs w:val="24"/>
        </w:rPr>
        <w:t>усадебного</w:t>
      </w:r>
      <w:r w:rsidRPr="00067342">
        <w:rPr>
          <w:sz w:val="24"/>
          <w:szCs w:val="24"/>
        </w:rPr>
        <w:t xml:space="preserve"> типа – малоэтажный одноквартирный дом с придомовым участком, постройками для подсобного хозяйства:</w:t>
      </w:r>
    </w:p>
    <w:p w:rsidR="00602BB1" w:rsidRPr="00067342" w:rsidRDefault="00602BB1" w:rsidP="00404FB0">
      <w:pPr>
        <w:pStyle w:val="affffa"/>
        <w:shd w:val="clear" w:color="auto" w:fill="FFFFFF"/>
        <w:ind w:left="-567"/>
        <w:rPr>
          <w:sz w:val="24"/>
          <w:szCs w:val="24"/>
        </w:rPr>
      </w:pPr>
      <w:r w:rsidRPr="00067342">
        <w:rPr>
          <w:i/>
          <w:sz w:val="24"/>
          <w:szCs w:val="24"/>
        </w:rPr>
        <w:t>блокированный</w:t>
      </w:r>
      <w:r w:rsidRPr="00067342">
        <w:rPr>
          <w:sz w:val="24"/>
          <w:szCs w:val="24"/>
        </w:rPr>
        <w:t xml:space="preserve"> – малоэтажный</w:t>
      </w:r>
      <w:r w:rsidRPr="00067342">
        <w:rPr>
          <w:bCs/>
          <w:iCs/>
          <w:sz w:val="24"/>
          <w:szCs w:val="24"/>
        </w:rPr>
        <w:t xml:space="preserve"> жилой дом, состоящий из нескольких блоков (квартир), число которых не превышает десяти и каждый из которых предназначен для проживания одной семьи, имеет общую стену (стены) без проемов с соседним блоком или соседними блоками, расположен на отдельном земельном участке и имеет выход с участка на территорию общего пользования</w:t>
      </w:r>
      <w:r w:rsidRPr="00067342">
        <w:rPr>
          <w:sz w:val="24"/>
          <w:szCs w:val="24"/>
        </w:rPr>
        <w:t>;</w:t>
      </w:r>
    </w:p>
    <w:p w:rsidR="00602BB1" w:rsidRPr="00067342" w:rsidRDefault="00602BB1" w:rsidP="00404FB0">
      <w:pPr>
        <w:pStyle w:val="affffa"/>
        <w:shd w:val="clear" w:color="auto" w:fill="FFFFFF"/>
        <w:ind w:left="-567"/>
        <w:rPr>
          <w:sz w:val="24"/>
          <w:szCs w:val="24"/>
        </w:rPr>
      </w:pPr>
      <w:r w:rsidRPr="00067342">
        <w:rPr>
          <w:i/>
          <w:sz w:val="24"/>
          <w:szCs w:val="24"/>
        </w:rPr>
        <w:t>многоквартирный</w:t>
      </w:r>
      <w:r w:rsidRPr="00067342">
        <w:rPr>
          <w:sz w:val="24"/>
          <w:szCs w:val="24"/>
        </w:rPr>
        <w:t xml:space="preserve"> – дом, жилые ячейки (квартиры) которого имеют выход на общие лестничные клетки и на общий для всего дома земельный участок. В многоквартирном доме квартиры объединены вертикальными коммуникационными связями (лестничные клетки, лифты) и горизонтальными коммуникационными связями (коридоры, галереи);</w:t>
      </w:r>
    </w:p>
    <w:p w:rsidR="00602BB1" w:rsidRPr="00067342" w:rsidRDefault="00602BB1" w:rsidP="00404FB0">
      <w:pPr>
        <w:pStyle w:val="affffa"/>
        <w:shd w:val="clear" w:color="auto" w:fill="FFFFFF"/>
        <w:ind w:left="-567"/>
        <w:rPr>
          <w:sz w:val="24"/>
          <w:szCs w:val="24"/>
        </w:rPr>
      </w:pPr>
      <w:r w:rsidRPr="00067342">
        <w:rPr>
          <w:bCs/>
          <w:i/>
          <w:sz w:val="24"/>
          <w:szCs w:val="24"/>
        </w:rPr>
        <w:t>секционный</w:t>
      </w:r>
      <w:r w:rsidRPr="00067342">
        <w:rPr>
          <w:bCs/>
          <w:sz w:val="24"/>
          <w:szCs w:val="24"/>
        </w:rPr>
        <w:t xml:space="preserve"> (секционного типа) </w:t>
      </w:r>
      <w:r w:rsidRPr="00067342">
        <w:rPr>
          <w:sz w:val="24"/>
          <w:szCs w:val="24"/>
        </w:rPr>
        <w:t>–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rsidR="00602BB1" w:rsidRPr="00067342" w:rsidRDefault="00602BB1" w:rsidP="00404FB0">
      <w:pPr>
        <w:pStyle w:val="affffa"/>
        <w:shd w:val="clear" w:color="auto" w:fill="FFFFFF"/>
        <w:ind w:left="-567"/>
        <w:rPr>
          <w:i/>
          <w:sz w:val="24"/>
          <w:szCs w:val="24"/>
          <w:lang w:eastAsia="ru-RU"/>
        </w:rPr>
      </w:pPr>
      <w:r w:rsidRPr="00067342">
        <w:rPr>
          <w:sz w:val="24"/>
          <w:szCs w:val="24"/>
        </w:rPr>
        <w:tab/>
        <w:t xml:space="preserve"> </w:t>
      </w:r>
      <w:r w:rsidRPr="00067342">
        <w:t xml:space="preserve">– </w:t>
      </w:r>
      <w:bookmarkStart w:id="17" w:name="_Toc252277990"/>
      <w:r w:rsidRPr="00067342">
        <w:rPr>
          <w:i/>
          <w:sz w:val="24"/>
          <w:szCs w:val="24"/>
          <w:lang w:eastAsia="ru-RU"/>
        </w:rPr>
        <w:t>жилая застройка:</w:t>
      </w:r>
      <w:bookmarkEnd w:id="17"/>
    </w:p>
    <w:p w:rsidR="00602BB1" w:rsidRPr="00067342" w:rsidRDefault="00602BB1" w:rsidP="00404FB0">
      <w:pPr>
        <w:pStyle w:val="affffa"/>
        <w:shd w:val="clear" w:color="auto" w:fill="FFFFFF"/>
        <w:ind w:left="-567"/>
        <w:rPr>
          <w:sz w:val="24"/>
          <w:szCs w:val="24"/>
        </w:rPr>
      </w:pPr>
      <w:r w:rsidRPr="00067342">
        <w:rPr>
          <w:i/>
          <w:sz w:val="24"/>
          <w:szCs w:val="24"/>
        </w:rPr>
        <w:t>малоэтажная</w:t>
      </w:r>
      <w:r w:rsidRPr="00067342">
        <w:rPr>
          <w:sz w:val="24"/>
          <w:szCs w:val="24"/>
        </w:rPr>
        <w:t xml:space="preserve"> – жилая застройка этажностью до 4-х этажей включительно (в том числе, мансардный этаж) с обеспечением, как правило, непосредственной связи квартир с земельным участком;</w:t>
      </w:r>
    </w:p>
    <w:p w:rsidR="00602BB1" w:rsidRPr="00067342" w:rsidRDefault="00602BB1" w:rsidP="00404FB0">
      <w:pPr>
        <w:pStyle w:val="affffa"/>
        <w:shd w:val="clear" w:color="auto" w:fill="FFFFFF"/>
        <w:ind w:left="-567"/>
        <w:rPr>
          <w:sz w:val="24"/>
          <w:szCs w:val="24"/>
        </w:rPr>
      </w:pPr>
      <w:r w:rsidRPr="00067342">
        <w:rPr>
          <w:i/>
          <w:sz w:val="24"/>
          <w:szCs w:val="24"/>
        </w:rPr>
        <w:lastRenderedPageBreak/>
        <w:t>среднеэтажная</w:t>
      </w:r>
      <w:r w:rsidRPr="00067342">
        <w:rPr>
          <w:sz w:val="24"/>
          <w:szCs w:val="24"/>
        </w:rPr>
        <w:t xml:space="preserve"> – жилая застройка многоквартирными зданиями этажностью до 5-ти этажей (в том числе, мансардный этаж);</w:t>
      </w:r>
    </w:p>
    <w:p w:rsidR="00602BB1" w:rsidRPr="00067342" w:rsidRDefault="00602BB1" w:rsidP="00404FB0">
      <w:pPr>
        <w:pStyle w:val="affffa"/>
        <w:shd w:val="clear" w:color="auto" w:fill="FFFFFF"/>
        <w:ind w:left="-567"/>
        <w:rPr>
          <w:sz w:val="24"/>
          <w:szCs w:val="24"/>
        </w:rPr>
      </w:pPr>
      <w:r w:rsidRPr="00067342">
        <w:rPr>
          <w:i/>
          <w:sz w:val="24"/>
          <w:szCs w:val="24"/>
        </w:rPr>
        <w:t>многоэтажная</w:t>
      </w:r>
      <w:r w:rsidRPr="00067342">
        <w:rPr>
          <w:sz w:val="24"/>
          <w:szCs w:val="24"/>
        </w:rPr>
        <w:t xml:space="preserve"> – жилая застройка многоквартирными зданиями этажностью более 5-ти этажей и высотой менее </w:t>
      </w:r>
      <w:smartTag w:uri="urn:schemas-microsoft-com:office:smarttags" w:element="metricconverter">
        <w:smartTagPr>
          <w:attr w:name="ProductID" w:val="75 м"/>
        </w:smartTagPr>
        <w:r w:rsidRPr="00067342">
          <w:rPr>
            <w:sz w:val="24"/>
            <w:szCs w:val="24"/>
          </w:rPr>
          <w:t>75 м</w:t>
        </w:r>
      </w:smartTag>
      <w:r w:rsidRPr="00067342">
        <w:rPr>
          <w:sz w:val="24"/>
          <w:szCs w:val="24"/>
        </w:rPr>
        <w:t>.</w:t>
      </w:r>
    </w:p>
    <w:p w:rsidR="00602BB1" w:rsidRPr="00067342" w:rsidRDefault="00602BB1" w:rsidP="00404FB0">
      <w:pPr>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зоны с особыми условиями использования территорий</w:t>
      </w:r>
      <w:r w:rsidRPr="00067342">
        <w:rPr>
          <w:rFonts w:ascii="Times New Roman" w:hAnsi="Times New Roman"/>
          <w:b w:val="0"/>
          <w:sz w:val="24"/>
          <w:szCs w:val="24"/>
          <w:lang w:eastAsia="ru-RU"/>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инженерные изыскания</w:t>
      </w:r>
      <w:r w:rsidRPr="00067342">
        <w:rPr>
          <w:rFonts w:ascii="Times New Roman" w:hAnsi="Times New Roman"/>
          <w:b w:val="0"/>
          <w:sz w:val="24"/>
          <w:szCs w:val="24"/>
          <w:lang w:eastAsia="ru-RU"/>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bCs/>
          <w:i/>
          <w:sz w:val="24"/>
          <w:szCs w:val="24"/>
          <w:lang w:eastAsia="ru-RU"/>
        </w:rPr>
        <w:t xml:space="preserve">инженерная, транспортная, </w:t>
      </w:r>
      <w:r w:rsidRPr="00067342">
        <w:rPr>
          <w:rFonts w:ascii="Times New Roman" w:hAnsi="Times New Roman"/>
          <w:b w:val="0"/>
          <w:i/>
          <w:sz w:val="24"/>
          <w:szCs w:val="24"/>
          <w:lang w:eastAsia="ru-RU"/>
        </w:rPr>
        <w:t xml:space="preserve">и </w:t>
      </w:r>
      <w:r w:rsidRPr="00067342">
        <w:rPr>
          <w:rFonts w:ascii="Times New Roman" w:hAnsi="Times New Roman"/>
          <w:b w:val="0"/>
          <w:bCs/>
          <w:i/>
          <w:sz w:val="24"/>
          <w:szCs w:val="24"/>
          <w:lang w:eastAsia="ru-RU"/>
        </w:rPr>
        <w:t>социальная инфраструктуры</w:t>
      </w:r>
      <w:r w:rsidRPr="00067342">
        <w:rPr>
          <w:rFonts w:ascii="Times New Roman" w:hAnsi="Times New Roman"/>
          <w:b w:val="0"/>
          <w:bCs/>
          <w:sz w:val="24"/>
          <w:szCs w:val="24"/>
          <w:lang w:eastAsia="ru-RU"/>
        </w:rPr>
        <w:t xml:space="preserve"> – </w:t>
      </w:r>
      <w:r w:rsidRPr="00067342">
        <w:rPr>
          <w:rFonts w:ascii="Times New Roman" w:hAnsi="Times New Roman"/>
          <w:b w:val="0"/>
          <w:sz w:val="24"/>
          <w:szCs w:val="24"/>
          <w:lang w:eastAsia="ru-RU"/>
        </w:rPr>
        <w:t>комплексы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bCs/>
          <w:i/>
          <w:sz w:val="24"/>
          <w:szCs w:val="24"/>
          <w:lang w:eastAsia="ru-RU"/>
        </w:rPr>
        <w:t>капитальный ремонт</w:t>
      </w:r>
      <w:r w:rsidRPr="00067342">
        <w:rPr>
          <w:rFonts w:ascii="Times New Roman" w:hAnsi="Times New Roman"/>
          <w:b w:val="0"/>
          <w:bCs/>
          <w:sz w:val="24"/>
          <w:szCs w:val="24"/>
          <w:lang w:eastAsia="ru-RU"/>
        </w:rPr>
        <w:t xml:space="preserve"> – </w:t>
      </w:r>
      <w:r w:rsidRPr="00067342">
        <w:rPr>
          <w:rFonts w:ascii="Times New Roman" w:hAnsi="Times New Roman"/>
          <w:b w:val="0"/>
          <w:sz w:val="24"/>
          <w:szCs w:val="24"/>
          <w:lang w:eastAsia="ru-RU"/>
        </w:rPr>
        <w:t>ремонт, включающий в себя замену основных конструктивных элементов и/или узлов зданий или сооружений.;</w:t>
      </w:r>
    </w:p>
    <w:p w:rsidR="00602BB1" w:rsidRPr="00067342" w:rsidRDefault="00602BB1" w:rsidP="00404FB0">
      <w:pPr>
        <w:pStyle w:val="ConsNormal"/>
        <w:ind w:left="-567" w:firstLine="567"/>
        <w:jc w:val="both"/>
        <w:rPr>
          <w:rFonts w:ascii="Times New Roman" w:hAnsi="Times New Roman" w:cs="Times New Roman"/>
          <w:sz w:val="24"/>
          <w:szCs w:val="24"/>
        </w:rPr>
      </w:pPr>
      <w:r w:rsidRPr="00067342">
        <w:rPr>
          <w:bCs/>
          <w:sz w:val="24"/>
          <w:szCs w:val="24"/>
        </w:rPr>
        <w:tab/>
      </w:r>
      <w:r w:rsidRPr="00067342">
        <w:rPr>
          <w:rFonts w:ascii="Times New Roman" w:hAnsi="Times New Roman" w:cs="Times New Roman"/>
          <w:bCs/>
          <w:sz w:val="24"/>
          <w:szCs w:val="24"/>
        </w:rPr>
        <w:t xml:space="preserve">– </w:t>
      </w:r>
      <w:r w:rsidRPr="00067342">
        <w:rPr>
          <w:rFonts w:ascii="Times New Roman" w:hAnsi="Times New Roman" w:cs="Times New Roman"/>
          <w:bCs/>
          <w:i/>
          <w:sz w:val="24"/>
          <w:szCs w:val="24"/>
        </w:rPr>
        <w:t>коэффициент использования земельного участка</w:t>
      </w:r>
      <w:r w:rsidRPr="00067342">
        <w:rPr>
          <w:rFonts w:ascii="Times New Roman" w:hAnsi="Times New Roman" w:cs="Times New Roman"/>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участка;</w:t>
      </w:r>
    </w:p>
    <w:p w:rsidR="00602BB1" w:rsidRPr="00067342" w:rsidRDefault="00602BB1" w:rsidP="00404FB0">
      <w:pPr>
        <w:pStyle w:val="ConsNormal"/>
        <w:ind w:left="-567" w:firstLine="567"/>
        <w:jc w:val="both"/>
        <w:rPr>
          <w:rFonts w:ascii="Times New Roman" w:hAnsi="Times New Roman" w:cs="Times New Roman"/>
          <w:sz w:val="24"/>
          <w:szCs w:val="24"/>
        </w:rPr>
      </w:pPr>
      <w:r w:rsidRPr="00067342">
        <w:rPr>
          <w:rFonts w:ascii="Times New Roman" w:hAnsi="Times New Roman" w:cs="Times New Roman"/>
          <w:sz w:val="24"/>
          <w:szCs w:val="24"/>
        </w:rPr>
        <w:tab/>
        <w:t xml:space="preserve">– </w:t>
      </w:r>
      <w:r w:rsidRPr="00067342">
        <w:rPr>
          <w:rFonts w:ascii="Times New Roman" w:hAnsi="Times New Roman" w:cs="Times New Roman"/>
          <w:i/>
          <w:sz w:val="24"/>
          <w:szCs w:val="24"/>
        </w:rPr>
        <w:t>красные линии</w:t>
      </w:r>
      <w:r w:rsidRPr="00067342">
        <w:rPr>
          <w:rFonts w:ascii="Times New Roman" w:hAnsi="Times New Roman" w:cs="Times New Roman"/>
          <w:sz w:val="24"/>
          <w:szCs w:val="24"/>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602BB1" w:rsidRPr="00067342" w:rsidRDefault="00602BB1" w:rsidP="00404FB0">
      <w:pPr>
        <w:widowControl/>
        <w:shd w:val="clear" w:color="auto" w:fill="FFFFFF"/>
        <w:suppressAutoHyphens w:val="0"/>
        <w:autoSpaceDE w:val="0"/>
        <w:spacing w:line="240" w:lineRule="auto"/>
        <w:ind w:left="-567" w:firstLine="567"/>
        <w:rPr>
          <w:rFonts w:ascii="Times New Roman" w:hAnsi="Times New Roman"/>
          <w:b w:val="0"/>
          <w:sz w:val="24"/>
          <w:szCs w:val="24"/>
          <w:lang w:eastAsia="ru-RU"/>
        </w:rPr>
      </w:pPr>
      <w:r w:rsidRPr="00067342">
        <w:rPr>
          <w:rFonts w:ascii="Times New Roman" w:hAnsi="Times New Roman"/>
          <w:b w:val="0"/>
          <w:bCs/>
          <w:sz w:val="24"/>
          <w:szCs w:val="24"/>
          <w:lang w:eastAsia="ru-RU"/>
        </w:rPr>
        <w:tab/>
        <w:t xml:space="preserve">– </w:t>
      </w:r>
      <w:r w:rsidRPr="00067342">
        <w:rPr>
          <w:rFonts w:ascii="Times New Roman" w:hAnsi="Times New Roman"/>
          <w:b w:val="0"/>
          <w:bCs/>
          <w:i/>
          <w:sz w:val="24"/>
          <w:szCs w:val="24"/>
          <w:lang w:eastAsia="ru-RU"/>
        </w:rPr>
        <w:t>минимальная площадь земельного участка</w:t>
      </w:r>
      <w:r w:rsidRPr="00067342">
        <w:rPr>
          <w:rFonts w:ascii="Times New Roman" w:hAnsi="Times New Roman"/>
          <w:b w:val="0"/>
          <w:sz w:val="24"/>
          <w:szCs w:val="24"/>
          <w:lang w:eastAsia="ru-RU"/>
        </w:rPr>
        <w:t xml:space="preserve"> – минимально допустимая площадь земельного участка, установленная градостроительным регламентом;</w:t>
      </w:r>
    </w:p>
    <w:p w:rsidR="00602BB1" w:rsidRPr="00067342" w:rsidRDefault="00602BB1" w:rsidP="00404FB0">
      <w:pPr>
        <w:widowControl/>
        <w:shd w:val="clear" w:color="auto" w:fill="FFFFFF"/>
        <w:suppressAutoHyphens w:val="0"/>
        <w:autoSpaceDE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bCs/>
          <w:i/>
          <w:sz w:val="24"/>
          <w:szCs w:val="24"/>
          <w:lang w:eastAsia="ru-RU"/>
        </w:rPr>
        <w:t>линии застройки</w:t>
      </w:r>
      <w:r w:rsidRPr="00067342">
        <w:rPr>
          <w:rFonts w:ascii="Times New Roman" w:hAnsi="Times New Roman"/>
          <w:b w:val="0"/>
          <w:bCs/>
          <w:sz w:val="24"/>
          <w:szCs w:val="24"/>
          <w:lang w:eastAsia="ru-RU"/>
        </w:rPr>
        <w:t xml:space="preserve"> – </w:t>
      </w:r>
      <w:r w:rsidRPr="00067342">
        <w:rPr>
          <w:rFonts w:ascii="Times New Roman" w:hAnsi="Times New Roman"/>
          <w:b w:val="0"/>
          <w:sz w:val="24"/>
          <w:szCs w:val="24"/>
          <w:lang w:eastAsia="ru-RU"/>
        </w:rPr>
        <w:t>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602BB1" w:rsidRPr="00067342" w:rsidRDefault="00602BB1" w:rsidP="00404FB0">
      <w:pPr>
        <w:widowControl/>
        <w:shd w:val="clear" w:color="auto" w:fill="FFFFFF"/>
        <w:suppressAutoHyphens w:val="0"/>
        <w:autoSpaceDE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bCs/>
          <w:i/>
          <w:sz w:val="24"/>
          <w:szCs w:val="24"/>
          <w:lang w:eastAsia="ru-RU"/>
        </w:rPr>
        <w:t>максимальная плотность застройки</w:t>
      </w:r>
      <w:r w:rsidRPr="00067342">
        <w:rPr>
          <w:rFonts w:ascii="Times New Roman" w:hAnsi="Times New Roman"/>
          <w:b w:val="0"/>
          <w:bCs/>
          <w:sz w:val="24"/>
          <w:szCs w:val="24"/>
          <w:lang w:eastAsia="ru-RU"/>
        </w:rPr>
        <w:t xml:space="preserve"> – установленная градостроительным регламентом  </w:t>
      </w:r>
      <w:r w:rsidRPr="00067342">
        <w:rPr>
          <w:rFonts w:ascii="Times New Roman" w:hAnsi="Times New Roman"/>
          <w:b w:val="0"/>
          <w:sz w:val="24"/>
          <w:szCs w:val="24"/>
          <w:lang w:eastAsia="ru-RU"/>
        </w:rPr>
        <w:t>суммарная поэтажная площадь застройки наземной части зданий и сооружений в габаритах наружных стен, приходящаяся на единицу территории участка;</w:t>
      </w:r>
    </w:p>
    <w:p w:rsidR="00602BB1" w:rsidRPr="00067342" w:rsidRDefault="00602BB1" w:rsidP="00404FB0">
      <w:pPr>
        <w:widowControl/>
        <w:shd w:val="clear" w:color="auto" w:fill="FFFFFF"/>
        <w:suppressAutoHyphens w:val="0"/>
        <w:autoSpaceDE w:val="0"/>
        <w:spacing w:line="240" w:lineRule="auto"/>
        <w:ind w:left="-567" w:firstLine="567"/>
        <w:rPr>
          <w:rFonts w:ascii="Times New Roman" w:hAnsi="Times New Roman"/>
          <w:b w:val="0"/>
          <w:sz w:val="24"/>
          <w:szCs w:val="26"/>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bCs/>
          <w:i/>
          <w:sz w:val="24"/>
          <w:szCs w:val="24"/>
          <w:lang w:eastAsia="ru-RU"/>
        </w:rPr>
        <w:t>некапитальный объект недвижимости (временная постройка, временный строительный объект)</w:t>
      </w:r>
      <w:r w:rsidRPr="00067342">
        <w:rPr>
          <w:rFonts w:ascii="Times New Roman" w:hAnsi="Times New Roman"/>
          <w:b w:val="0"/>
          <w:bCs/>
          <w:sz w:val="24"/>
          <w:szCs w:val="24"/>
          <w:lang w:eastAsia="ru-RU"/>
        </w:rPr>
        <w:t xml:space="preserve"> </w:t>
      </w:r>
      <w:r w:rsidRPr="00067342">
        <w:rPr>
          <w:rFonts w:ascii="Times New Roman" w:hAnsi="Times New Roman"/>
          <w:b w:val="0"/>
          <w:sz w:val="24"/>
          <w:szCs w:val="24"/>
          <w:lang w:eastAsia="ru-RU"/>
        </w:rPr>
        <w:t>–</w:t>
      </w:r>
      <w:r w:rsidRPr="00067342">
        <w:rPr>
          <w:rFonts w:ascii="Helvetica, sans-serif" w:hAnsi="Helvetica, sans-serif"/>
          <w:b w:val="0"/>
          <w:sz w:val="24"/>
          <w:szCs w:val="24"/>
          <w:lang w:eastAsia="ru-RU"/>
        </w:rPr>
        <w:t xml:space="preserve"> </w:t>
      </w:r>
      <w:r w:rsidRPr="00067342">
        <w:rPr>
          <w:rFonts w:ascii="Times New Roman" w:hAnsi="Times New Roman"/>
          <w:b w:val="0"/>
          <w:sz w:val="24"/>
          <w:szCs w:val="26"/>
          <w:lang w:eastAsia="ru-RU"/>
        </w:rPr>
        <w:t>строительный  объект, не отнесенный к объектам капитального строительства (временная постройка, навес, площадка складирования и другие подобные постройки, расположенный на предоставленном в установленном порядке и на установленный срок земельном участке, для ведения торговой деятельности, оказания услуг или для других целей, не связанных с созданием (реконструкцией) объектов капитального строительства, а временный объект, используемый для строительства (реконструкции, капитального ремонта) объектов капитального строительства;</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ab/>
        <w:t xml:space="preserve">– </w:t>
      </w:r>
      <w:r w:rsidRPr="00067342">
        <w:rPr>
          <w:rFonts w:ascii="Times New Roman" w:hAnsi="Times New Roman"/>
          <w:b w:val="0"/>
          <w:i/>
          <w:sz w:val="24"/>
          <w:szCs w:val="28"/>
          <w:lang w:eastAsia="ru-RU"/>
        </w:rPr>
        <w:t xml:space="preserve">объект индивидуального жилищного строительства </w:t>
      </w:r>
      <w:r w:rsidRPr="00067342">
        <w:rPr>
          <w:rFonts w:ascii="Times New Roman" w:hAnsi="Times New Roman"/>
          <w:b w:val="0"/>
          <w:sz w:val="24"/>
          <w:szCs w:val="28"/>
          <w:lang w:eastAsia="ru-RU"/>
        </w:rPr>
        <w:t>– отдельно стоящий жилой дом с количеством этажей не более чем три, предназначенный для проживания одной семьи;</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8"/>
          <w:lang w:eastAsia="ru-RU"/>
        </w:rPr>
        <w:tab/>
        <w:t xml:space="preserve">– </w:t>
      </w:r>
      <w:r w:rsidRPr="00067342">
        <w:rPr>
          <w:rFonts w:ascii="Times New Roman" w:hAnsi="Times New Roman"/>
          <w:b w:val="0"/>
          <w:i/>
          <w:sz w:val="24"/>
          <w:szCs w:val="24"/>
          <w:lang w:eastAsia="ru-RU"/>
        </w:rPr>
        <w:t>объект капитального строительства</w:t>
      </w:r>
      <w:r w:rsidRPr="00067342">
        <w:rPr>
          <w:rFonts w:ascii="Times New Roman" w:hAnsi="Times New Roman"/>
          <w:b w:val="0"/>
          <w:sz w:val="24"/>
          <w:szCs w:val="24"/>
          <w:lang w:eastAsia="ru-RU"/>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 xml:space="preserve">придомовая территория </w:t>
      </w:r>
      <w:r w:rsidRPr="00067342">
        <w:rPr>
          <w:rFonts w:ascii="Times New Roman" w:hAnsi="Times New Roman"/>
          <w:b w:val="0"/>
          <w:sz w:val="24"/>
          <w:szCs w:val="24"/>
          <w:lang w:eastAsia="ru-RU"/>
        </w:rPr>
        <w:t xml:space="preserve">– часть земельного участка, на котором расположен многоквартирный дом, с элементами озеленения и благоустройства и иными </w:t>
      </w:r>
      <w:r w:rsidRPr="00067342">
        <w:rPr>
          <w:rFonts w:ascii="Times New Roman" w:hAnsi="Times New Roman"/>
          <w:b w:val="0"/>
          <w:sz w:val="24"/>
          <w:szCs w:val="24"/>
          <w:lang w:eastAsia="ru-RU"/>
        </w:rPr>
        <w:lastRenderedPageBreak/>
        <w:t>предназначенными для обслуживания, эксплуатации и благоустройства данного дома объектами, входящими в состав общего имущества многоквартирного дома;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r>
      <w:r w:rsidRPr="00067342">
        <w:rPr>
          <w:rFonts w:ascii="Times New Roman" w:hAnsi="Times New Roman"/>
          <w:b w:val="0"/>
          <w:bCs/>
          <w:sz w:val="24"/>
          <w:szCs w:val="24"/>
          <w:lang w:eastAsia="ru-RU"/>
        </w:rPr>
        <w:t xml:space="preserve">– </w:t>
      </w:r>
      <w:r w:rsidRPr="00067342">
        <w:rPr>
          <w:rFonts w:ascii="Times New Roman" w:hAnsi="Times New Roman"/>
          <w:b w:val="0"/>
          <w:bCs/>
          <w:i/>
          <w:sz w:val="24"/>
          <w:szCs w:val="24"/>
          <w:lang w:eastAsia="ru-RU"/>
        </w:rPr>
        <w:t>приквартирный участок</w:t>
      </w:r>
      <w:r w:rsidRPr="00067342">
        <w:rPr>
          <w:rFonts w:ascii="Times New Roman" w:hAnsi="Times New Roman"/>
          <w:b w:val="0"/>
          <w:sz w:val="24"/>
          <w:szCs w:val="24"/>
          <w:lang w:eastAsia="ru-RU"/>
        </w:rPr>
        <w:t xml:space="preserve"> – земельный участок, предназначенный для использования и содержания квартиры в блокированном жилом доме;</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приусадебный участок</w:t>
      </w:r>
      <w:r w:rsidRPr="00067342">
        <w:rPr>
          <w:rFonts w:ascii="Times New Roman" w:hAnsi="Times New Roman"/>
          <w:b w:val="0"/>
          <w:sz w:val="24"/>
          <w:szCs w:val="24"/>
          <w:lang w:eastAsia="ru-RU"/>
        </w:rPr>
        <w:t xml:space="preserve"> – земельный участок, предназначенный для строительства, эксплуатации и содержания индивидуального жилого дома (частей жилого дома);</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публичный сервитут</w:t>
      </w:r>
      <w:r w:rsidRPr="00067342">
        <w:rPr>
          <w:rFonts w:ascii="Times New Roman" w:hAnsi="Times New Roman"/>
          <w:b w:val="0"/>
          <w:sz w:val="24"/>
          <w:szCs w:val="24"/>
          <w:lang w:eastAsia="ru-RU"/>
        </w:rPr>
        <w:t xml:space="preserve"> – право ограниченного пользования чужой недвижимостью, установленное посредством нормативного правового акта (актов) или договора между администрацией поселения и физическим или юридическим лицом на основании градостроительной документации и настоящих Правил в случаях, если это определяется государственными или общественными интересами;</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r>
      <w:r w:rsidRPr="00067342">
        <w:rPr>
          <w:rFonts w:ascii="Times New Roman" w:hAnsi="Times New Roman"/>
          <w:b w:val="0"/>
          <w:bCs/>
          <w:sz w:val="24"/>
          <w:szCs w:val="24"/>
          <w:lang w:eastAsia="ru-RU"/>
        </w:rPr>
        <w:t xml:space="preserve">– </w:t>
      </w:r>
      <w:r w:rsidRPr="00067342">
        <w:rPr>
          <w:rFonts w:ascii="Times New Roman" w:hAnsi="Times New Roman"/>
          <w:b w:val="0"/>
          <w:bCs/>
          <w:i/>
          <w:sz w:val="24"/>
          <w:szCs w:val="24"/>
          <w:lang w:eastAsia="ru-RU"/>
        </w:rPr>
        <w:t>разрешенное использование</w:t>
      </w:r>
      <w:r w:rsidRPr="00067342">
        <w:rPr>
          <w:rFonts w:ascii="Times New Roman" w:hAnsi="Times New Roman"/>
          <w:b w:val="0"/>
          <w:sz w:val="24"/>
          <w:szCs w:val="24"/>
          <w:lang w:eastAsia="ru-RU"/>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r>
      <w:r w:rsidRPr="00067342">
        <w:rPr>
          <w:rFonts w:ascii="Times New Roman" w:hAnsi="Times New Roman"/>
          <w:b w:val="0"/>
          <w:bCs/>
          <w:sz w:val="24"/>
          <w:szCs w:val="24"/>
          <w:lang w:eastAsia="ru-RU"/>
        </w:rPr>
        <w:t xml:space="preserve">– </w:t>
      </w:r>
      <w:r w:rsidRPr="00067342">
        <w:rPr>
          <w:rFonts w:ascii="Times New Roman" w:hAnsi="Times New Roman"/>
          <w:b w:val="0"/>
          <w:bCs/>
          <w:i/>
          <w:sz w:val="24"/>
          <w:szCs w:val="24"/>
          <w:lang w:eastAsia="ru-RU"/>
        </w:rPr>
        <w:t>разрешение на строительство</w:t>
      </w:r>
      <w:r w:rsidRPr="00067342">
        <w:rPr>
          <w:rFonts w:ascii="Times New Roman" w:hAnsi="Times New Roman"/>
          <w:b w:val="0"/>
          <w:sz w:val="24"/>
          <w:szCs w:val="24"/>
          <w:lang w:eastAsia="ru-RU"/>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капитального ремонта, за исключением случаев предусмотренных ГК РФ;</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разрешение на ввод объекта в эксплуатацию</w:t>
      </w:r>
      <w:r w:rsidRPr="00067342">
        <w:rPr>
          <w:rFonts w:ascii="Times New Roman" w:hAnsi="Times New Roman"/>
          <w:b w:val="0"/>
          <w:sz w:val="24"/>
          <w:szCs w:val="24"/>
          <w:lang w:eastAsia="ru-RU"/>
        </w:rP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реконструкция</w:t>
      </w:r>
      <w:r w:rsidRPr="00067342">
        <w:rPr>
          <w:rFonts w:ascii="Times New Roman" w:hAnsi="Times New Roman"/>
          <w:b w:val="0"/>
          <w:sz w:val="24"/>
          <w:szCs w:val="24"/>
          <w:lang w:eastAsia="ru-RU"/>
        </w:rPr>
        <w:t xml:space="preserve"> – изменение параметров объектов капитального строительства, их частей (высоты, количества этажей, площади, показателей производственной мощности, объема) и качества инженерно-технического обеспечения;</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создание зданий, строений, сооружений (в том числе на месте сносимых объектов капитального строительства);</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ab/>
        <w:t xml:space="preserve">– </w:t>
      </w:r>
      <w:r w:rsidRPr="00067342">
        <w:rPr>
          <w:rFonts w:ascii="Times New Roman" w:hAnsi="Times New Roman"/>
          <w:b w:val="0"/>
          <w:i/>
          <w:sz w:val="24"/>
          <w:szCs w:val="24"/>
          <w:lang w:eastAsia="ru-RU"/>
        </w:rPr>
        <w:t>территориальные зоны</w:t>
      </w:r>
      <w:r w:rsidRPr="00067342">
        <w:rPr>
          <w:rFonts w:ascii="Times New Roman" w:hAnsi="Times New Roman"/>
          <w:b w:val="0"/>
          <w:sz w:val="24"/>
          <w:szCs w:val="24"/>
          <w:lang w:eastAsia="ru-RU"/>
        </w:rPr>
        <w:t xml:space="preserve"> – зоны, для которых в правилах землепользования и застройки определены границы и установлены градостроительные регламенты;</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w:t>
      </w:r>
      <w:r w:rsidRPr="00067342">
        <w:rPr>
          <w:rFonts w:ascii="Times New Roman" w:hAnsi="Times New Roman"/>
          <w:b w:val="0"/>
          <w:i/>
          <w:sz w:val="24"/>
          <w:szCs w:val="24"/>
          <w:lang w:eastAsia="ru-RU"/>
        </w:rPr>
        <w:t>территории общего пользования</w:t>
      </w:r>
      <w:r w:rsidRPr="00067342">
        <w:rPr>
          <w:rFonts w:ascii="Times New Roman" w:hAnsi="Times New Roman"/>
          <w:b w:val="0"/>
          <w:sz w:val="24"/>
          <w:szCs w:val="24"/>
          <w:lang w:eastAsia="ru-RU"/>
        </w:rPr>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w:t>
      </w:r>
      <w:r w:rsidRPr="00067342">
        <w:rPr>
          <w:rFonts w:ascii="Times New Roman" w:hAnsi="Times New Roman"/>
          <w:b w:val="0"/>
          <w:i/>
          <w:sz w:val="24"/>
          <w:szCs w:val="24"/>
          <w:lang w:eastAsia="ru-RU"/>
        </w:rPr>
        <w:t>территориальное планирование</w:t>
      </w:r>
      <w:r w:rsidRPr="00067342">
        <w:rPr>
          <w:rFonts w:ascii="Times New Roman" w:hAnsi="Times New Roman"/>
          <w:b w:val="0"/>
          <w:sz w:val="24"/>
          <w:szCs w:val="24"/>
          <w:lang w:eastAsia="ru-RU"/>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w:t>
      </w:r>
      <w:r w:rsidRPr="00067342">
        <w:rPr>
          <w:rFonts w:ascii="Times New Roman" w:hAnsi="Times New Roman"/>
          <w:b w:val="0"/>
          <w:i/>
          <w:sz w:val="24"/>
          <w:szCs w:val="24"/>
          <w:lang w:eastAsia="ru-RU"/>
        </w:rPr>
        <w:t>функциональные зоны</w:t>
      </w:r>
      <w:r w:rsidRPr="00067342">
        <w:rPr>
          <w:rFonts w:ascii="Times New Roman" w:hAnsi="Times New Roman"/>
          <w:b w:val="0"/>
          <w:sz w:val="24"/>
          <w:szCs w:val="24"/>
          <w:lang w:eastAsia="ru-RU"/>
        </w:rPr>
        <w:t xml:space="preserve"> – зоны, для которых документами территориального планирования определены границы и функциональное назначение;</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8"/>
          <w:szCs w:val="28"/>
          <w:lang w:eastAsia="ru-RU"/>
        </w:rPr>
      </w:pPr>
      <w:r w:rsidRPr="00067342">
        <w:rPr>
          <w:rFonts w:ascii="Times New Roman" w:hAnsi="Times New Roman"/>
          <w:b w:val="0"/>
          <w:sz w:val="24"/>
          <w:szCs w:val="24"/>
          <w:lang w:eastAsia="ru-RU"/>
        </w:rPr>
        <w:tab/>
      </w:r>
      <w:r w:rsidRPr="00067342">
        <w:rPr>
          <w:rFonts w:ascii="Times New Roman" w:hAnsi="Times New Roman"/>
          <w:b w:val="0"/>
          <w:bCs/>
          <w:sz w:val="24"/>
          <w:szCs w:val="24"/>
          <w:lang w:eastAsia="ru-RU"/>
        </w:rPr>
        <w:t xml:space="preserve">– </w:t>
      </w:r>
      <w:r w:rsidRPr="00067342">
        <w:rPr>
          <w:rFonts w:ascii="Times New Roman" w:hAnsi="Times New Roman"/>
          <w:b w:val="0"/>
          <w:bCs/>
          <w:i/>
          <w:sz w:val="24"/>
          <w:szCs w:val="24"/>
          <w:lang w:eastAsia="ru-RU"/>
        </w:rPr>
        <w:t>хозяйственные постройки</w:t>
      </w:r>
      <w:r w:rsidRPr="00067342">
        <w:rPr>
          <w:rFonts w:ascii="Times New Roman" w:hAnsi="Times New Roman"/>
          <w:b w:val="0"/>
          <w:sz w:val="24"/>
          <w:szCs w:val="24"/>
          <w:lang w:eastAsia="ru-RU"/>
        </w:rPr>
        <w:t xml:space="preserve"> – сооружения, используемые исключительно для личных (семейных, домашних) нужд, не связанных с осуществлением предпринимательской деятельности (в том числе, но не исключительно, гаражи, сараи, бани, бассейны,  теплицы, сооружения для содержания домашних животных и птицы, навесы, погреба, колодцы, мусоросборники).</w:t>
      </w:r>
    </w:p>
    <w:p w:rsidR="00602BB1" w:rsidRPr="00067342" w:rsidRDefault="00602BB1" w:rsidP="00404FB0">
      <w:pPr>
        <w:pStyle w:val="3"/>
        <w:ind w:left="-567" w:firstLine="567"/>
        <w:rPr>
          <w:color w:val="auto"/>
        </w:rPr>
      </w:pPr>
      <w:bookmarkStart w:id="18" w:name="_Toc282347508"/>
      <w:bookmarkStart w:id="19" w:name="_Toc293914846"/>
      <w:bookmarkStart w:id="20" w:name="_Toc324003165"/>
      <w:bookmarkStart w:id="21" w:name="_Toc341171265"/>
      <w:r w:rsidRPr="00067342">
        <w:rPr>
          <w:color w:val="auto"/>
        </w:rPr>
        <w:t>Статья 3. Правовой статус и сфера действия настоящих правил</w:t>
      </w:r>
      <w:bookmarkEnd w:id="18"/>
      <w:bookmarkEnd w:id="19"/>
      <w:bookmarkEnd w:id="20"/>
      <w:bookmarkEnd w:id="21"/>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Правила разработаны в порядке главы 4 «Градостроительное зонирование» Градостроительного кодекса Российской Федерации..</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Настоящие Правила действуют на всей территории всех Населенного пункта.</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lastRenderedPageBreak/>
        <w:t>В случае внесения изменений в Генеральный план Поселения, требующих изменения градостроительного зонирования, соответствующие изменения должны быть внесены в Правила.</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Документация по планировке территории разрабатывается на основе Генерального плана Поселения и Правил, и не должна им противоречить.</w:t>
      </w:r>
    </w:p>
    <w:p w:rsidR="00602BB1" w:rsidRPr="00067342" w:rsidRDefault="00602BB1" w:rsidP="00404FB0">
      <w:pPr>
        <w:pStyle w:val="3"/>
        <w:ind w:left="-567" w:firstLine="567"/>
        <w:rPr>
          <w:color w:val="auto"/>
        </w:rPr>
      </w:pPr>
      <w:bookmarkStart w:id="22" w:name="_Toc282347509"/>
      <w:bookmarkStart w:id="23" w:name="_Toc293914847"/>
      <w:bookmarkStart w:id="24" w:name="_Toc324003166"/>
      <w:bookmarkStart w:id="25" w:name="_Toc341171266"/>
      <w:r w:rsidRPr="00067342">
        <w:rPr>
          <w:color w:val="auto"/>
        </w:rPr>
        <w:t>Статья 4. Порядок внесения изменений в настоящие Правила</w:t>
      </w:r>
      <w:bookmarkEnd w:id="22"/>
      <w:bookmarkEnd w:id="23"/>
      <w:bookmarkEnd w:id="24"/>
      <w:bookmarkEnd w:id="25"/>
    </w:p>
    <w:p w:rsidR="00602BB1" w:rsidRPr="00067342" w:rsidRDefault="00602BB1" w:rsidP="00404FB0">
      <w:pPr>
        <w:widowControl/>
        <w:tabs>
          <w:tab w:val="left" w:pos="993"/>
        </w:tabs>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1. Изменениями Правил являются любые изменения текста Правил или карт градостроительного зонирования.</w:t>
      </w:r>
    </w:p>
    <w:p w:rsidR="00602BB1" w:rsidRPr="00067342" w:rsidRDefault="00602BB1" w:rsidP="00404FB0">
      <w:pPr>
        <w:pStyle w:val="ConsPlusNormal"/>
        <w:widowControl/>
        <w:tabs>
          <w:tab w:val="left" w:pos="993"/>
        </w:tabs>
        <w:ind w:left="-567" w:firstLine="567"/>
        <w:jc w:val="both"/>
        <w:rPr>
          <w:rFonts w:ascii="Times New Roman" w:hAnsi="Times New Roman"/>
          <w:sz w:val="24"/>
          <w:szCs w:val="24"/>
        </w:rPr>
      </w:pPr>
      <w:r w:rsidRPr="00067342">
        <w:rPr>
          <w:rFonts w:ascii="Times New Roman" w:hAnsi="Times New Roman"/>
          <w:sz w:val="24"/>
          <w:szCs w:val="24"/>
        </w:rPr>
        <w:t>Подготовка и утверждение правил землепользования и застройки, а также внесение в них изменений осуществляется в порядке, установленном статьями 31, 32 Градостроительного кодекса Российской Федерации.</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26" w:name="_Toc88913035"/>
      <w:bookmarkStart w:id="27" w:name="_Toc154142013"/>
      <w:bookmarkStart w:id="28" w:name="_Toc282347510"/>
      <w:bookmarkStart w:id="29" w:name="_Toc293914848"/>
      <w:r w:rsidRPr="00067342">
        <w:rPr>
          <w:rFonts w:ascii="Times New Roman" w:hAnsi="Times New Roman"/>
          <w:b w:val="0"/>
          <w:sz w:val="24"/>
          <w:szCs w:val="24"/>
          <w:lang w:eastAsia="ru-RU"/>
        </w:rPr>
        <w:t>2. Основаниями для рассмотрения главой администрации Поселения вопроса о внесении изменений в правила землепользования и застройки являются: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0" w:name="33021"/>
      <w:bookmarkEnd w:id="30"/>
      <w:r w:rsidRPr="00067342">
        <w:rPr>
          <w:rFonts w:ascii="Times New Roman" w:hAnsi="Times New Roman"/>
          <w:b w:val="0"/>
          <w:sz w:val="24"/>
          <w:szCs w:val="24"/>
          <w:lang w:eastAsia="ru-RU"/>
        </w:rPr>
        <w:t>- несоответствие Правил генеральному плану Поселения, схеме территориального планирования Района, возникшее в результате внесения в генеральный план Поселения или схему территориального планирования Района изменений;</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1" w:name="33022"/>
      <w:bookmarkEnd w:id="31"/>
      <w:r w:rsidRPr="00067342">
        <w:rPr>
          <w:rFonts w:ascii="Times New Roman" w:hAnsi="Times New Roman"/>
          <w:b w:val="0"/>
          <w:sz w:val="24"/>
          <w:szCs w:val="24"/>
          <w:lang w:eastAsia="ru-RU"/>
        </w:rPr>
        <w:t>- поступление предложений об изменении границ территориальных зон, изменении градостроительных регламентов.</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2" w:name="3303"/>
      <w:bookmarkEnd w:id="32"/>
      <w:r w:rsidRPr="00067342">
        <w:rPr>
          <w:rFonts w:ascii="Times New Roman" w:hAnsi="Times New Roman"/>
          <w:b w:val="0"/>
          <w:sz w:val="24"/>
          <w:szCs w:val="24"/>
          <w:lang w:eastAsia="ru-RU"/>
        </w:rPr>
        <w:t>3. Предложения о внесении изменений в правила землепользования и застройки в Комиссию по подготовке проекта правил землепользования и застройки (далее - Комиссия) направляются: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3" w:name="33031"/>
      <w:bookmarkEnd w:id="33"/>
      <w:r w:rsidRPr="00067342">
        <w:rPr>
          <w:rFonts w:ascii="Times New Roman" w:hAnsi="Times New Roman"/>
          <w:b w:val="0"/>
          <w:sz w:val="24"/>
          <w:szCs w:val="24"/>
          <w:lang w:eastAsia="ru-RU"/>
        </w:rPr>
        <w:t>-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4" w:name="33032"/>
      <w:bookmarkEnd w:id="34"/>
      <w:r w:rsidRPr="00067342">
        <w:rPr>
          <w:rFonts w:ascii="Times New Roman" w:hAnsi="Times New Roman"/>
          <w:b w:val="0"/>
          <w:sz w:val="24"/>
          <w:szCs w:val="24"/>
          <w:lang w:eastAsia="ru-RU"/>
        </w:rPr>
        <w:t>- органами исполнительной власти Еврейской автономной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5" w:name="33033"/>
      <w:bookmarkEnd w:id="35"/>
      <w:r w:rsidRPr="00067342">
        <w:rPr>
          <w:rFonts w:ascii="Times New Roman" w:hAnsi="Times New Roman"/>
          <w:b w:val="0"/>
          <w:sz w:val="24"/>
          <w:szCs w:val="24"/>
          <w:lang w:eastAsia="ru-RU"/>
        </w:rPr>
        <w:t>- органами местного самоуправления Района в случаях, если Правила могут воспрепятствовать функционированию, размещению объектов капитального строительства местного значения;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6" w:name="33034"/>
      <w:bookmarkEnd w:id="36"/>
      <w:r w:rsidRPr="00067342">
        <w:rPr>
          <w:rFonts w:ascii="Times New Roman" w:hAnsi="Times New Roman"/>
          <w:b w:val="0"/>
          <w:sz w:val="24"/>
          <w:szCs w:val="24"/>
          <w:lang w:eastAsia="ru-RU"/>
        </w:rPr>
        <w:t>- органами местного самоуправления Поселения в случаях, если необходимо совершенствовать порядок регулирования землепользования и застройки на территории Поселения;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37" w:name="33035"/>
      <w:bookmarkEnd w:id="37"/>
      <w:r w:rsidRPr="00067342">
        <w:rPr>
          <w:rFonts w:ascii="Times New Roman" w:hAnsi="Times New Roman"/>
          <w:b w:val="0"/>
          <w:sz w:val="24"/>
          <w:szCs w:val="24"/>
          <w:lang w:eastAsia="ru-RU"/>
        </w:rPr>
        <w:t>-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38" w:name="3304"/>
      <w:bookmarkEnd w:id="38"/>
      <w:r w:rsidRPr="00067342">
        <w:rPr>
          <w:rFonts w:ascii="Times New Roman" w:hAnsi="Times New Roman"/>
          <w:b w:val="0"/>
          <w:sz w:val="24"/>
          <w:szCs w:val="24"/>
          <w:lang w:eastAsia="ru-RU"/>
        </w:rPr>
        <w:t>4.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 Поселения.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39" w:name="3305"/>
      <w:bookmarkEnd w:id="39"/>
      <w:r w:rsidRPr="00067342">
        <w:rPr>
          <w:rFonts w:ascii="Times New Roman" w:hAnsi="Times New Roman"/>
          <w:b w:val="0"/>
          <w:sz w:val="24"/>
          <w:szCs w:val="24"/>
          <w:lang w:eastAsia="ru-RU"/>
        </w:rPr>
        <w:t>5. Глава администрации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Правила с указанием причин отклонения и направляет копию такого решения заявителям.</w:t>
      </w:r>
    </w:p>
    <w:p w:rsidR="00602BB1" w:rsidRPr="00067342" w:rsidRDefault="00602BB1" w:rsidP="00867DBD">
      <w:pPr>
        <w:pStyle w:val="3"/>
        <w:ind w:left="-567" w:firstLine="567"/>
        <w:jc w:val="both"/>
        <w:rPr>
          <w:color w:val="auto"/>
        </w:rPr>
      </w:pPr>
      <w:r w:rsidRPr="00067342">
        <w:rPr>
          <w:color w:val="auto"/>
        </w:rPr>
        <w:t xml:space="preserve"> </w:t>
      </w:r>
      <w:bookmarkStart w:id="40" w:name="_Toc341171267"/>
      <w:r w:rsidRPr="00067342">
        <w:rPr>
          <w:color w:val="auto"/>
        </w:rPr>
        <w:t>Статья 5. Открытость и доступность информации о землепользовании и застройке</w:t>
      </w:r>
      <w:bookmarkEnd w:id="26"/>
      <w:bookmarkEnd w:id="27"/>
      <w:bookmarkEnd w:id="28"/>
      <w:bookmarkEnd w:id="29"/>
      <w:bookmarkEnd w:id="40"/>
    </w:p>
    <w:p w:rsidR="00602BB1" w:rsidRPr="00067342" w:rsidRDefault="00602BB1" w:rsidP="00404FB0">
      <w:pPr>
        <w:pStyle w:val="ac"/>
        <w:tabs>
          <w:tab w:val="left" w:pos="720"/>
        </w:tabs>
        <w:spacing w:after="0"/>
        <w:ind w:left="-567" w:firstLine="567"/>
        <w:jc w:val="both"/>
        <w:rPr>
          <w:szCs w:val="28"/>
        </w:rPr>
      </w:pPr>
      <w:r w:rsidRPr="00067342">
        <w:rPr>
          <w:szCs w:val="28"/>
        </w:rPr>
        <w:t>Настоящие Правила являются открытыми для физических и юридических лиц.</w:t>
      </w:r>
    </w:p>
    <w:p w:rsidR="00602BB1" w:rsidRPr="00067342" w:rsidRDefault="00602BB1" w:rsidP="00404FB0">
      <w:pPr>
        <w:pStyle w:val="ac"/>
        <w:tabs>
          <w:tab w:val="left" w:pos="720"/>
        </w:tabs>
        <w:spacing w:after="0"/>
        <w:ind w:left="-567" w:firstLine="567"/>
        <w:jc w:val="both"/>
        <w:rPr>
          <w:szCs w:val="28"/>
        </w:rPr>
      </w:pPr>
      <w:r w:rsidRPr="00067342">
        <w:rPr>
          <w:szCs w:val="28"/>
        </w:rPr>
        <w:lastRenderedPageBreak/>
        <w:t>Администрация поселения обеспечивает возможность ознакомления с Правилами через их официальное обнародование.</w:t>
      </w:r>
    </w:p>
    <w:p w:rsidR="00602BB1" w:rsidRPr="00067342" w:rsidRDefault="00602BB1" w:rsidP="00404FB0">
      <w:pPr>
        <w:pStyle w:val="ac"/>
        <w:tabs>
          <w:tab w:val="left" w:pos="720"/>
        </w:tabs>
        <w:spacing w:after="0"/>
        <w:ind w:left="-567" w:firstLine="567"/>
        <w:jc w:val="both"/>
        <w:rPr>
          <w:szCs w:val="28"/>
        </w:rPr>
      </w:pPr>
      <w:r w:rsidRPr="00067342">
        <w:rPr>
          <w:szCs w:val="28"/>
        </w:rPr>
        <w:t xml:space="preserve">Граждане имеют право участвовать в принятии решений по вопросам землепользования и застройки в соответствии с действующими нормативными правовыми актами Российской Федерации, </w:t>
      </w:r>
      <w:r w:rsidRPr="00067342">
        <w:t>Еврейской автономной области</w:t>
      </w:r>
      <w:r w:rsidRPr="00067342">
        <w:rPr>
          <w:szCs w:val="28"/>
        </w:rPr>
        <w:t xml:space="preserve"> и Района.</w:t>
      </w:r>
    </w:p>
    <w:p w:rsidR="00602BB1" w:rsidRPr="00067342" w:rsidRDefault="00602BB1" w:rsidP="00404FB0">
      <w:pPr>
        <w:pStyle w:val="ac"/>
        <w:spacing w:after="0"/>
        <w:ind w:left="-567" w:firstLine="567"/>
        <w:jc w:val="both"/>
        <w:rPr>
          <w:szCs w:val="28"/>
        </w:rPr>
      </w:pPr>
      <w:r w:rsidRPr="00067342">
        <w:rPr>
          <w:szCs w:val="28"/>
        </w:rPr>
        <w:t>Нормативные правовые акты Поселения в области землепользования и застройки, принятые до вступления в силу Правил, применяются в части, не противоречащей им.</w:t>
      </w:r>
    </w:p>
    <w:p w:rsidR="00602BB1" w:rsidRPr="00067342" w:rsidRDefault="00602BB1" w:rsidP="00404FB0">
      <w:pPr>
        <w:pStyle w:val="2"/>
        <w:ind w:left="-567" w:firstLine="567"/>
      </w:pPr>
      <w:bookmarkStart w:id="41" w:name="_Toc282347511"/>
      <w:bookmarkStart w:id="42" w:name="_Toc293914849"/>
      <w:bookmarkStart w:id="43" w:name="_Toc341171268"/>
      <w:r w:rsidRPr="00067342">
        <w:t>Глава 2. Полномочия органов местного самоуправления по регулированию землепользования и застройки</w:t>
      </w:r>
      <w:bookmarkEnd w:id="41"/>
      <w:bookmarkEnd w:id="42"/>
      <w:bookmarkEnd w:id="43"/>
    </w:p>
    <w:p w:rsidR="00602BB1" w:rsidRPr="00067342" w:rsidRDefault="00602BB1" w:rsidP="00867DBD">
      <w:pPr>
        <w:pStyle w:val="3"/>
        <w:ind w:left="-567" w:firstLine="567"/>
        <w:jc w:val="both"/>
        <w:rPr>
          <w:color w:val="auto"/>
        </w:rPr>
      </w:pPr>
      <w:bookmarkStart w:id="44" w:name="_Toc282347512"/>
      <w:bookmarkStart w:id="45" w:name="_Toc293914850"/>
      <w:bookmarkStart w:id="46" w:name="_Toc324003167"/>
      <w:bookmarkStart w:id="47" w:name="_Toc341171269"/>
      <w:r w:rsidRPr="00067342">
        <w:rPr>
          <w:color w:val="auto"/>
        </w:rPr>
        <w:t>Статья 6. Полномочия органов местного самоуправления Поселения в области землепользования и застройки</w:t>
      </w:r>
      <w:bookmarkEnd w:id="44"/>
      <w:bookmarkEnd w:id="45"/>
      <w:bookmarkEnd w:id="46"/>
      <w:bookmarkEnd w:id="47"/>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Полномочия органов местного самоуправления Поселения в сфере регулирования землепользования и застройки устанавливаются Уставом поселения в соответствии с федеральным и региональным законодательством.</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sz w:val="24"/>
        </w:rPr>
        <w:t xml:space="preserve">К полномочиям органов местного самоуправления Поселения в области землепользования и застройки </w:t>
      </w:r>
      <w:r w:rsidRPr="00067342">
        <w:rPr>
          <w:rFonts w:ascii="Times New Roman" w:hAnsi="Times New Roman"/>
          <w:sz w:val="24"/>
          <w:szCs w:val="28"/>
        </w:rPr>
        <w:t>относятся:</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b/>
          <w:sz w:val="24"/>
          <w:szCs w:val="28"/>
        </w:rPr>
        <w:t>-</w:t>
      </w:r>
      <w:r w:rsidRPr="00067342">
        <w:rPr>
          <w:rFonts w:ascii="Times New Roman" w:hAnsi="Times New Roman"/>
          <w:sz w:val="24"/>
          <w:szCs w:val="28"/>
        </w:rPr>
        <w:t xml:space="preserve"> подготовка и утверждение Генерального плана Поселения и изменений в него;</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b/>
          <w:sz w:val="24"/>
          <w:szCs w:val="28"/>
        </w:rPr>
        <w:t>-</w:t>
      </w:r>
      <w:r w:rsidRPr="00067342">
        <w:rPr>
          <w:rFonts w:ascii="Times New Roman" w:hAnsi="Times New Roman"/>
          <w:sz w:val="24"/>
          <w:szCs w:val="28"/>
        </w:rPr>
        <w:t xml:space="preserve"> утверждение Местных нормативов градостроительного проектирования Поселения и изменений в них;</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b/>
          <w:sz w:val="24"/>
          <w:szCs w:val="28"/>
        </w:rPr>
        <w:t>-</w:t>
      </w:r>
      <w:r w:rsidRPr="00067342">
        <w:rPr>
          <w:rFonts w:ascii="Times New Roman" w:hAnsi="Times New Roman"/>
          <w:sz w:val="24"/>
          <w:szCs w:val="28"/>
        </w:rPr>
        <w:t xml:space="preserve"> утверждение Правил землепользования и застройки Поселения и изменений в них;</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sz w:val="24"/>
          <w:szCs w:val="28"/>
        </w:rPr>
        <w:t>- утверждение подготовленной на основании Генерального плана Поселения документации по планировке территории, за исключением случаев, предусмотренных настоящим Градостроительным Кодексом РФ;</w:t>
      </w:r>
    </w:p>
    <w:p w:rsidR="00602BB1" w:rsidRPr="00067342" w:rsidRDefault="00602BB1" w:rsidP="00404FB0">
      <w:pPr>
        <w:pStyle w:val="ConsPlusNormal"/>
        <w:widowControl/>
        <w:ind w:left="-567" w:firstLine="567"/>
        <w:jc w:val="both"/>
        <w:rPr>
          <w:rFonts w:ascii="Times New Roman" w:hAnsi="Times New Roman"/>
          <w:sz w:val="24"/>
          <w:szCs w:val="24"/>
        </w:rPr>
      </w:pPr>
      <w:r w:rsidRPr="00067342">
        <w:rPr>
          <w:rFonts w:ascii="Times New Roman" w:hAnsi="Times New Roman"/>
          <w:b/>
          <w:sz w:val="24"/>
          <w:szCs w:val="24"/>
        </w:rPr>
        <w:t>-</w:t>
      </w:r>
      <w:r w:rsidRPr="00067342">
        <w:rPr>
          <w:rFonts w:ascii="Times New Roman" w:hAnsi="Times New Roman"/>
          <w:sz w:val="24"/>
          <w:szCs w:val="24"/>
        </w:rPr>
        <w:t xml:space="preserve"> 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Поселения;</w:t>
      </w:r>
    </w:p>
    <w:p w:rsidR="00602BB1" w:rsidRPr="00067342" w:rsidRDefault="00602BB1" w:rsidP="00404FB0">
      <w:pPr>
        <w:pStyle w:val="ConsPlusNormal"/>
        <w:widowControl/>
        <w:ind w:left="-567" w:firstLine="567"/>
        <w:jc w:val="both"/>
        <w:rPr>
          <w:rFonts w:ascii="Times New Roman" w:hAnsi="Times New Roman"/>
          <w:sz w:val="24"/>
          <w:szCs w:val="24"/>
        </w:rPr>
      </w:pPr>
      <w:r w:rsidRPr="00067342">
        <w:rPr>
          <w:rFonts w:ascii="Times New Roman" w:hAnsi="Times New Roman"/>
          <w:b/>
          <w:sz w:val="24"/>
          <w:szCs w:val="28"/>
        </w:rPr>
        <w:t>-</w:t>
      </w:r>
      <w:r w:rsidRPr="00067342">
        <w:rPr>
          <w:rFonts w:ascii="Times New Roman" w:hAnsi="Times New Roman"/>
          <w:sz w:val="24"/>
          <w:szCs w:val="24"/>
        </w:rPr>
        <w:t xml:space="preserve"> принятие решений о развитии застроенных территорий;</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b/>
          <w:color w:val="auto"/>
          <w:kern w:val="0"/>
          <w:sz w:val="24"/>
          <w:szCs w:val="24"/>
          <w:lang w:eastAsia="ru-RU"/>
        </w:rPr>
        <w:t>-</w:t>
      </w:r>
      <w:r w:rsidRPr="00067342">
        <w:rPr>
          <w:rFonts w:ascii="Times New Roman" w:hAnsi="Times New Roman" w:cs="Times New Roman"/>
          <w:color w:val="auto"/>
          <w:kern w:val="0"/>
          <w:sz w:val="24"/>
          <w:szCs w:val="24"/>
          <w:lang w:eastAsia="ru-RU"/>
        </w:rPr>
        <w:t xml:space="preserve"> иные полномочия, определенные федеральными нормативными правовыми актами, федеральными нормативными правовыми актами Еврейской автономной области, Уставом и нормативными правовыми актами </w:t>
      </w:r>
      <w:r w:rsidRPr="00067342">
        <w:rPr>
          <w:rFonts w:ascii="Times New Roman" w:hAnsi="Times New Roman" w:cs="Times New Roman"/>
          <w:color w:val="auto"/>
          <w:kern w:val="0"/>
          <w:sz w:val="24"/>
          <w:szCs w:val="28"/>
          <w:lang w:eastAsia="ru-RU"/>
        </w:rPr>
        <w:t>Поселения</w:t>
      </w:r>
      <w:r w:rsidRPr="00067342">
        <w:rPr>
          <w:rFonts w:ascii="Times New Roman" w:hAnsi="Times New Roman" w:cs="Times New Roman"/>
          <w:color w:val="auto"/>
          <w:kern w:val="0"/>
          <w:sz w:val="24"/>
          <w:szCs w:val="24"/>
          <w:lang w:eastAsia="ru-RU"/>
        </w:rPr>
        <w:t>.</w:t>
      </w:r>
    </w:p>
    <w:p w:rsidR="00602BB1" w:rsidRPr="00067342" w:rsidRDefault="00602BB1" w:rsidP="00867DBD">
      <w:pPr>
        <w:pStyle w:val="3"/>
        <w:ind w:left="-567" w:firstLine="567"/>
        <w:jc w:val="both"/>
        <w:rPr>
          <w:color w:val="auto"/>
        </w:rPr>
      </w:pPr>
      <w:bookmarkStart w:id="48" w:name="_Toc282347513"/>
      <w:bookmarkStart w:id="49" w:name="_Toc293914851"/>
      <w:bookmarkStart w:id="50" w:name="_Toc324003168"/>
      <w:bookmarkStart w:id="51" w:name="_Toc341171270"/>
      <w:r w:rsidRPr="00067342">
        <w:rPr>
          <w:color w:val="auto"/>
        </w:rPr>
        <w:t>Статья 7. Полномочия представительного органа поселения в области землепользования и застройки</w:t>
      </w:r>
      <w:bookmarkEnd w:id="48"/>
      <w:bookmarkEnd w:id="49"/>
      <w:bookmarkEnd w:id="50"/>
      <w:bookmarkEnd w:id="51"/>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К полномочиям Собрания депутатов (далее – Собрания) относятся: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утверждение Генерального плана поселения</w:t>
      </w:r>
      <w:r w:rsidRPr="00067342">
        <w:rPr>
          <w:rFonts w:ascii="Times New Roman" w:hAnsi="Times New Roman"/>
          <w:b w:val="0"/>
          <w:sz w:val="24"/>
          <w:szCs w:val="28"/>
          <w:lang w:eastAsia="ru-RU"/>
        </w:rPr>
        <w:t xml:space="preserve"> и изменений в него</w:t>
      </w:r>
      <w:r w:rsidRPr="00067342">
        <w:rPr>
          <w:rFonts w:ascii="Times New Roman" w:hAnsi="Times New Roman"/>
          <w:b w:val="0"/>
          <w:sz w:val="24"/>
          <w:szCs w:val="24"/>
          <w:lang w:eastAsia="ru-RU"/>
        </w:rPr>
        <w:t>;</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утверждение Правил землепользования и застройки</w:t>
      </w:r>
      <w:r w:rsidRPr="00067342">
        <w:rPr>
          <w:rFonts w:ascii="Times New Roman" w:hAnsi="Times New Roman"/>
          <w:b w:val="0"/>
          <w:sz w:val="24"/>
          <w:szCs w:val="28"/>
          <w:lang w:eastAsia="ru-RU"/>
        </w:rPr>
        <w:t xml:space="preserve"> и изменений в них</w:t>
      </w:r>
      <w:r w:rsidRPr="00067342">
        <w:rPr>
          <w:rFonts w:ascii="Times New Roman" w:hAnsi="Times New Roman"/>
          <w:b w:val="0"/>
          <w:sz w:val="24"/>
          <w:szCs w:val="24"/>
          <w:lang w:eastAsia="ru-RU"/>
        </w:rPr>
        <w:t>;</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 xml:space="preserve">утверждение Местных нормативов градостроительного проектирования поселения </w:t>
      </w:r>
      <w:r w:rsidRPr="00067342">
        <w:rPr>
          <w:rFonts w:ascii="Times New Roman" w:hAnsi="Times New Roman"/>
          <w:b w:val="0"/>
          <w:sz w:val="24"/>
          <w:szCs w:val="28"/>
          <w:lang w:eastAsia="ru-RU"/>
        </w:rPr>
        <w:t>и изменений в них</w:t>
      </w:r>
      <w:r w:rsidRPr="00067342">
        <w:rPr>
          <w:rFonts w:ascii="Times New Roman" w:hAnsi="Times New Roman"/>
          <w:b w:val="0"/>
          <w:sz w:val="24"/>
          <w:szCs w:val="24"/>
          <w:lang w:eastAsia="ru-RU"/>
        </w:rPr>
        <w:t>;</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8"/>
          <w:lang w:eastAsia="ru-RU"/>
        </w:rPr>
        <w:t>-</w:t>
      </w:r>
      <w:r w:rsidRPr="00067342">
        <w:rPr>
          <w:rFonts w:ascii="Times New Roman" w:hAnsi="Times New Roman"/>
          <w:b w:val="0"/>
          <w:sz w:val="24"/>
          <w:szCs w:val="24"/>
          <w:lang w:eastAsia="ru-RU"/>
        </w:rPr>
        <w:t xml:space="preserve"> принятие решений о развитии застроенных территорий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принятие местных программ использования и охраны земель;</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установление порядка отнесения земель к землям особо охраняемых территорий местного значения, порядка использования и охраны земель особо охраняемых территорий местного значения;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установление права ограниченного пользования чужим земельным участком (публичного сервитута) для обеспечения интересов местного самоуправления или населения без изъятия земельных участков;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установление предельных (максимального и минимального) размеров земельных участков, предоставляемых гражданам в собственность из находящихся в собственности поселения земель для ведения личного подсобного хозяйства и индивидуального жилищного строительства;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lastRenderedPageBreak/>
        <w:t xml:space="preserve">- </w:t>
      </w:r>
      <w:r w:rsidRPr="00067342">
        <w:rPr>
          <w:rFonts w:ascii="Times New Roman" w:hAnsi="Times New Roman"/>
          <w:b w:val="0"/>
          <w:sz w:val="24"/>
          <w:szCs w:val="24"/>
          <w:lang w:eastAsia="ru-RU"/>
        </w:rPr>
        <w:t>утверждение в соответствии с генеральным планом поселения программ комплексного развития систем коммунальной инфраструктуры;</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установление в случаях, предусмотренных действующими нормативными правовыми актами, максимальных размеров земельных участков, предоставленных гражданам в собственность бесплатно из земель, находящихся в собственности поселения.</w:t>
      </w:r>
    </w:p>
    <w:p w:rsidR="00602BB1" w:rsidRPr="00067342" w:rsidRDefault="00602BB1" w:rsidP="00404FB0">
      <w:pPr>
        <w:pStyle w:val="3"/>
        <w:ind w:left="-567" w:firstLine="567"/>
        <w:rPr>
          <w:color w:val="auto"/>
        </w:rPr>
      </w:pPr>
      <w:bookmarkStart w:id="52" w:name="_Toc282347514"/>
      <w:bookmarkStart w:id="53" w:name="_Toc293914852"/>
      <w:bookmarkStart w:id="54" w:name="_Toc324003169"/>
      <w:bookmarkStart w:id="55" w:name="_Toc341171271"/>
      <w:r w:rsidRPr="00067342">
        <w:rPr>
          <w:color w:val="auto"/>
        </w:rPr>
        <w:t>Статья 8. Полномочия администрации поселения в области землепользования и застройки</w:t>
      </w:r>
      <w:bookmarkEnd w:id="52"/>
      <w:bookmarkEnd w:id="53"/>
      <w:bookmarkEnd w:id="54"/>
      <w:bookmarkEnd w:id="55"/>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К полномочиям администрации Поселения относятся:</w:t>
      </w:r>
    </w:p>
    <w:p w:rsidR="00602BB1" w:rsidRPr="00067342" w:rsidRDefault="00602BB1" w:rsidP="00404FB0">
      <w:pPr>
        <w:pStyle w:val="ConsPlusNormal"/>
        <w:widowControl/>
        <w:ind w:left="-567" w:firstLine="567"/>
        <w:jc w:val="both"/>
        <w:rPr>
          <w:rFonts w:ascii="Times New Roman" w:hAnsi="Times New Roman"/>
          <w:strike/>
          <w:sz w:val="24"/>
          <w:szCs w:val="28"/>
        </w:rPr>
      </w:pPr>
      <w:r w:rsidRPr="00067342">
        <w:rPr>
          <w:rFonts w:ascii="Times New Roman" w:hAnsi="Times New Roman"/>
          <w:b/>
          <w:sz w:val="24"/>
          <w:szCs w:val="28"/>
        </w:rPr>
        <w:t>-</w:t>
      </w:r>
      <w:r w:rsidRPr="00067342">
        <w:rPr>
          <w:rFonts w:ascii="Times New Roman" w:hAnsi="Times New Roman"/>
          <w:sz w:val="24"/>
          <w:szCs w:val="28"/>
        </w:rPr>
        <w:t xml:space="preserve"> подготовка Генерального плана Поселения и изменений в него;</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b/>
          <w:sz w:val="24"/>
          <w:szCs w:val="28"/>
        </w:rPr>
        <w:t>-</w:t>
      </w:r>
      <w:r w:rsidRPr="00067342">
        <w:rPr>
          <w:rFonts w:ascii="Times New Roman" w:hAnsi="Times New Roman"/>
          <w:sz w:val="24"/>
          <w:szCs w:val="28"/>
        </w:rPr>
        <w:t xml:space="preserve"> подготовка Правил землепользования и застройки Поселения и изменений в них;</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b/>
          <w:sz w:val="24"/>
        </w:rPr>
        <w:t>-</w:t>
      </w:r>
      <w:r w:rsidRPr="00067342">
        <w:rPr>
          <w:rFonts w:ascii="Times New Roman" w:hAnsi="Times New Roman"/>
          <w:sz w:val="24"/>
          <w:szCs w:val="28"/>
        </w:rPr>
        <w:t xml:space="preserve"> подготовка Местных нормативов градостроительного проектирования поселения и изменений в них;</w:t>
      </w:r>
    </w:p>
    <w:p w:rsidR="00602BB1" w:rsidRPr="00067342" w:rsidRDefault="00602BB1" w:rsidP="00404FB0">
      <w:pPr>
        <w:pStyle w:val="ConsPlusNormal"/>
        <w:widowControl/>
        <w:ind w:left="-567" w:firstLine="567"/>
        <w:jc w:val="both"/>
        <w:rPr>
          <w:rFonts w:ascii="Times New Roman" w:hAnsi="Times New Roman"/>
          <w:sz w:val="24"/>
          <w:szCs w:val="24"/>
        </w:rPr>
      </w:pPr>
      <w:r w:rsidRPr="00067342">
        <w:rPr>
          <w:rFonts w:ascii="Times New Roman" w:hAnsi="Times New Roman"/>
          <w:b/>
          <w:sz w:val="24"/>
        </w:rPr>
        <w:t>-</w:t>
      </w:r>
      <w:r w:rsidRPr="00067342">
        <w:rPr>
          <w:rFonts w:ascii="Times New Roman" w:hAnsi="Times New Roman"/>
          <w:sz w:val="24"/>
        </w:rPr>
        <w:t xml:space="preserve"> утверждение подготовленной на основании Генерального плана </w:t>
      </w:r>
      <w:r w:rsidRPr="00067342">
        <w:rPr>
          <w:rFonts w:ascii="Times New Roman" w:hAnsi="Times New Roman"/>
          <w:sz w:val="24"/>
          <w:szCs w:val="28"/>
        </w:rPr>
        <w:t>Поселения</w:t>
      </w:r>
      <w:r w:rsidRPr="00067342">
        <w:rPr>
          <w:rFonts w:ascii="Times New Roman" w:hAnsi="Times New Roman"/>
          <w:sz w:val="24"/>
        </w:rPr>
        <w:t xml:space="preserve"> документации по планировке территории (проектов планировки, проектов </w:t>
      </w:r>
      <w:r w:rsidRPr="00067342">
        <w:rPr>
          <w:rFonts w:ascii="Times New Roman" w:hAnsi="Times New Roman"/>
          <w:sz w:val="24"/>
          <w:szCs w:val="24"/>
        </w:rPr>
        <w:t>межевания, градостроительных планов земельных участков), за исключением случаев, предусмотренных Градостроительным кодексом Российской Федерации;</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назначение публичных слушаний по проекту Генерального плана </w:t>
      </w:r>
      <w:r w:rsidRPr="00067342">
        <w:rPr>
          <w:rFonts w:ascii="Times New Roman" w:hAnsi="Times New Roman"/>
          <w:b w:val="0"/>
          <w:sz w:val="24"/>
          <w:szCs w:val="28"/>
          <w:lang w:eastAsia="ru-RU"/>
        </w:rPr>
        <w:t xml:space="preserve">Поселения и Населенного пункта </w:t>
      </w:r>
      <w:r w:rsidRPr="00067342">
        <w:rPr>
          <w:rFonts w:ascii="Times New Roman" w:hAnsi="Times New Roman"/>
          <w:b w:val="0"/>
          <w:sz w:val="24"/>
          <w:szCs w:val="24"/>
          <w:lang w:eastAsia="ru-RU"/>
        </w:rPr>
        <w:t xml:space="preserve">и проекту внесения в них изменений, по проекту Правил землепользования и застройки </w:t>
      </w:r>
      <w:r w:rsidRPr="00067342">
        <w:rPr>
          <w:rFonts w:ascii="Times New Roman" w:hAnsi="Times New Roman"/>
          <w:b w:val="0"/>
          <w:sz w:val="24"/>
          <w:szCs w:val="28"/>
          <w:lang w:eastAsia="ru-RU"/>
        </w:rPr>
        <w:t>Поселения</w:t>
      </w:r>
      <w:r w:rsidRPr="00067342">
        <w:rPr>
          <w:rFonts w:ascii="Times New Roman" w:hAnsi="Times New Roman"/>
          <w:b w:val="0"/>
          <w:sz w:val="24"/>
          <w:szCs w:val="24"/>
          <w:lang w:eastAsia="ru-RU"/>
        </w:rPr>
        <w:t xml:space="preserve"> и проекту внесения в них изменений, по проектам планировки территорий и проектам межевания территорий;</w:t>
      </w:r>
    </w:p>
    <w:p w:rsidR="00602BB1" w:rsidRPr="00067342" w:rsidRDefault="00602BB1" w:rsidP="00404FB0">
      <w:pPr>
        <w:pStyle w:val="ConsPlusNormal"/>
        <w:widowControl/>
        <w:ind w:left="-567" w:firstLine="567"/>
        <w:jc w:val="both"/>
        <w:rPr>
          <w:rFonts w:ascii="Times New Roman" w:hAnsi="Times New Roman"/>
          <w:sz w:val="24"/>
          <w:szCs w:val="24"/>
        </w:rPr>
      </w:pPr>
      <w:r w:rsidRPr="00067342">
        <w:rPr>
          <w:rFonts w:ascii="Times New Roman" w:hAnsi="Times New Roman"/>
          <w:b/>
          <w:sz w:val="24"/>
          <w:szCs w:val="24"/>
        </w:rPr>
        <w:t>-</w:t>
      </w:r>
      <w:r w:rsidRPr="00067342">
        <w:rPr>
          <w:rFonts w:ascii="Times New Roman" w:hAnsi="Times New Roman"/>
          <w:sz w:val="24"/>
          <w:szCs w:val="24"/>
        </w:rPr>
        <w:t xml:space="preserve"> 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Pr="00067342">
        <w:rPr>
          <w:rFonts w:ascii="Times New Roman" w:hAnsi="Times New Roman"/>
          <w:sz w:val="24"/>
          <w:szCs w:val="28"/>
        </w:rPr>
        <w:t>Поселения</w:t>
      </w:r>
      <w:r w:rsidRPr="00067342">
        <w:rPr>
          <w:rFonts w:ascii="Times New Roman" w:hAnsi="Times New Roman"/>
          <w:sz w:val="24"/>
          <w:szCs w:val="24"/>
        </w:rPr>
        <w:t>;</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b/>
          <w:color w:val="auto"/>
          <w:kern w:val="0"/>
          <w:sz w:val="24"/>
          <w:szCs w:val="24"/>
          <w:lang w:eastAsia="ru-RU"/>
        </w:rPr>
        <w:t xml:space="preserve">- </w:t>
      </w:r>
      <w:r w:rsidRPr="00067342">
        <w:rPr>
          <w:rFonts w:ascii="Times New Roman" w:hAnsi="Times New Roman" w:cs="Times New Roman"/>
          <w:color w:val="auto"/>
          <w:kern w:val="0"/>
          <w:sz w:val="24"/>
          <w:szCs w:val="24"/>
          <w:lang w:eastAsia="ru-RU"/>
        </w:rPr>
        <w:t>принятие решения о предоставлении земельного участка из земель сельскохозяйственного назначения, находящихся в собственности поселения, в собственность гражданам и юридическим лицам;</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управление и распоряжение земельными участками, находящимися в собственности поселения;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информирование населения о возможном или предстоящем предоставлении земельных участков для строительства;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утверждение проекта границ находящегося в муниципальной собственности земельного участка, предоставляемого гражданам и юридическим лицам;</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b/>
          <w:color w:val="auto"/>
          <w:kern w:val="0"/>
          <w:sz w:val="24"/>
          <w:szCs w:val="24"/>
          <w:lang w:eastAsia="ru-RU"/>
        </w:rPr>
        <w:t>-</w:t>
      </w:r>
      <w:r w:rsidRPr="00067342">
        <w:rPr>
          <w:rFonts w:ascii="Times New Roman" w:hAnsi="Times New Roman" w:cs="Times New Roman"/>
          <w:color w:val="auto"/>
          <w:kern w:val="0"/>
          <w:sz w:val="24"/>
          <w:szCs w:val="24"/>
          <w:lang w:eastAsia="ru-RU"/>
        </w:rPr>
        <w:t xml:space="preserve"> резервирование и изъятие, в том числе путем выкупа, земельных участков в границах поселения для муниципальных нужд;</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b/>
          <w:color w:val="auto"/>
          <w:kern w:val="0"/>
          <w:sz w:val="24"/>
          <w:szCs w:val="24"/>
          <w:lang w:eastAsia="ru-RU"/>
        </w:rPr>
        <w:t>-</w:t>
      </w:r>
      <w:r w:rsidRPr="00067342">
        <w:rPr>
          <w:rFonts w:ascii="Times New Roman" w:hAnsi="Times New Roman" w:cs="Times New Roman"/>
          <w:color w:val="auto"/>
          <w:kern w:val="0"/>
          <w:sz w:val="24"/>
          <w:szCs w:val="24"/>
          <w:lang w:eastAsia="ru-RU"/>
        </w:rPr>
        <w:t xml:space="preserve"> осуществление контроля за использованием земель поселения;</w:t>
      </w:r>
    </w:p>
    <w:p w:rsidR="00602BB1" w:rsidRPr="00067342" w:rsidRDefault="00602BB1" w:rsidP="00404FB0">
      <w:pPr>
        <w:pStyle w:val="ConsPlusNormal"/>
        <w:widowControl/>
        <w:ind w:left="-567" w:firstLine="567"/>
        <w:jc w:val="both"/>
        <w:rPr>
          <w:rFonts w:ascii="Times New Roman" w:hAnsi="Times New Roman"/>
          <w:sz w:val="24"/>
        </w:rPr>
      </w:pPr>
      <w:r w:rsidRPr="00067342">
        <w:rPr>
          <w:rFonts w:ascii="Times New Roman" w:hAnsi="Times New Roman"/>
          <w:b/>
          <w:sz w:val="24"/>
          <w:szCs w:val="24"/>
        </w:rPr>
        <w:t>-</w:t>
      </w:r>
      <w:r w:rsidRPr="00067342">
        <w:t xml:space="preserve"> </w:t>
      </w:r>
      <w:r w:rsidRPr="00067342">
        <w:rPr>
          <w:rFonts w:ascii="Times New Roman" w:hAnsi="Times New Roman"/>
          <w:sz w:val="24"/>
        </w:rPr>
        <w:t xml:space="preserve">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поселения; </w:t>
      </w:r>
    </w:p>
    <w:p w:rsidR="00602BB1" w:rsidRPr="00067342" w:rsidRDefault="00602BB1" w:rsidP="00404FB0">
      <w:pPr>
        <w:pStyle w:val="ConsPlusNormal"/>
        <w:widowControl/>
        <w:ind w:left="-567" w:firstLine="567"/>
        <w:jc w:val="both"/>
        <w:rPr>
          <w:rFonts w:ascii="Times New Roman" w:hAnsi="Times New Roman"/>
          <w:sz w:val="24"/>
        </w:rPr>
      </w:pPr>
      <w:r w:rsidRPr="00067342">
        <w:rPr>
          <w:rFonts w:ascii="Times New Roman" w:hAnsi="Times New Roman"/>
          <w:b/>
          <w:sz w:val="24"/>
        </w:rPr>
        <w:t>-</w:t>
      </w:r>
      <w:r w:rsidRPr="00067342">
        <w:rPr>
          <w:rFonts w:ascii="Times New Roman" w:hAnsi="Times New Roman"/>
          <w:sz w:val="24"/>
        </w:rPr>
        <w:t xml:space="preserve"> утверждение местных нормативов градостроительного проектирования поселения;</w:t>
      </w:r>
    </w:p>
    <w:p w:rsidR="00602BB1" w:rsidRPr="00067342" w:rsidRDefault="00602BB1" w:rsidP="00404FB0">
      <w:pPr>
        <w:pStyle w:val="ConsPlusNormal"/>
        <w:widowControl/>
        <w:ind w:left="-567" w:firstLine="567"/>
        <w:jc w:val="both"/>
        <w:rPr>
          <w:rFonts w:ascii="Times New Roman" w:hAnsi="Times New Roman"/>
          <w:sz w:val="24"/>
        </w:rPr>
      </w:pPr>
      <w:r w:rsidRPr="00067342">
        <w:rPr>
          <w:rFonts w:ascii="Times New Roman" w:hAnsi="Times New Roman"/>
          <w:b/>
          <w:sz w:val="24"/>
        </w:rPr>
        <w:t>-</w:t>
      </w:r>
      <w:r w:rsidRPr="00067342">
        <w:rPr>
          <w:rFonts w:ascii="Times New Roman" w:hAnsi="Times New Roman"/>
          <w:sz w:val="24"/>
        </w:rPr>
        <w:t xml:space="preserve"> организация строительства и содержание муниципального жилищного фонда, создание условий для жилищного строительства;</w:t>
      </w:r>
    </w:p>
    <w:p w:rsidR="00602BB1" w:rsidRPr="00067342" w:rsidRDefault="00602BB1" w:rsidP="00404FB0">
      <w:pPr>
        <w:pStyle w:val="ConsPlusNormal"/>
        <w:widowControl/>
        <w:ind w:left="-567" w:firstLine="567"/>
        <w:jc w:val="both"/>
        <w:rPr>
          <w:rFonts w:ascii="Times New Roman" w:hAnsi="Times New Roman"/>
          <w:sz w:val="24"/>
        </w:rPr>
      </w:pPr>
      <w:r w:rsidRPr="00067342">
        <w:rPr>
          <w:rFonts w:ascii="Times New Roman" w:hAnsi="Times New Roman"/>
          <w:b/>
          <w:sz w:val="24"/>
        </w:rPr>
        <w:t xml:space="preserve">- </w:t>
      </w:r>
      <w:r w:rsidRPr="00067342">
        <w:rPr>
          <w:rFonts w:ascii="Times New Roman" w:hAnsi="Times New Roman"/>
          <w:sz w:val="24"/>
        </w:rPr>
        <w:t>разработка и реализация местных программ использования и охраны земель.</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b/>
          <w:color w:val="auto"/>
          <w:kern w:val="0"/>
          <w:sz w:val="24"/>
          <w:szCs w:val="24"/>
          <w:lang w:eastAsia="ru-RU"/>
        </w:rPr>
        <w:t>-</w:t>
      </w:r>
      <w:r w:rsidRPr="00067342">
        <w:rPr>
          <w:rFonts w:ascii="Times New Roman" w:hAnsi="Times New Roman" w:cs="Times New Roman"/>
          <w:color w:val="auto"/>
          <w:kern w:val="0"/>
          <w:sz w:val="24"/>
          <w:szCs w:val="24"/>
          <w:lang w:eastAsia="ru-RU"/>
        </w:rPr>
        <w:t xml:space="preserve"> иные полномочия, определенные федеральными нормативными правовыми актами, федеральными нормативными правовыми актами Еврейской автономной области, Уставом и нормативными правовыми актами </w:t>
      </w:r>
      <w:r w:rsidRPr="00067342">
        <w:rPr>
          <w:rFonts w:ascii="Times New Roman" w:hAnsi="Times New Roman" w:cs="Times New Roman"/>
          <w:color w:val="auto"/>
          <w:kern w:val="0"/>
          <w:sz w:val="24"/>
          <w:szCs w:val="28"/>
          <w:lang w:eastAsia="ru-RU"/>
        </w:rPr>
        <w:t>Поселения</w:t>
      </w:r>
      <w:r w:rsidRPr="00067342">
        <w:rPr>
          <w:rFonts w:ascii="Times New Roman" w:hAnsi="Times New Roman" w:cs="Times New Roman"/>
          <w:color w:val="auto"/>
          <w:kern w:val="0"/>
          <w:sz w:val="24"/>
          <w:szCs w:val="24"/>
          <w:lang w:eastAsia="ru-RU"/>
        </w:rPr>
        <w:t>.</w:t>
      </w:r>
    </w:p>
    <w:p w:rsidR="00602BB1" w:rsidRPr="00067342" w:rsidRDefault="00602BB1" w:rsidP="00867DBD">
      <w:pPr>
        <w:pStyle w:val="3"/>
        <w:ind w:left="-567" w:firstLine="567"/>
        <w:jc w:val="both"/>
        <w:rPr>
          <w:color w:val="auto"/>
        </w:rPr>
      </w:pPr>
      <w:bookmarkStart w:id="56" w:name="_Toc282347515"/>
      <w:bookmarkStart w:id="57" w:name="_Toc293914853"/>
      <w:bookmarkStart w:id="58" w:name="_Toc324003170"/>
      <w:bookmarkStart w:id="59" w:name="_Toc341171272"/>
      <w:r w:rsidRPr="00067342">
        <w:rPr>
          <w:color w:val="auto"/>
        </w:rPr>
        <w:t>Статья 9. Полномочия Комиссии по подготовке проекта Правил землепользования и застройки</w:t>
      </w:r>
      <w:bookmarkEnd w:id="56"/>
      <w:bookmarkEnd w:id="57"/>
      <w:bookmarkEnd w:id="58"/>
      <w:bookmarkEnd w:id="59"/>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8"/>
          <w:lang w:eastAsia="ru-RU"/>
        </w:rPr>
        <w:t xml:space="preserve">Решение о </w:t>
      </w:r>
      <w:r w:rsidRPr="00067342">
        <w:rPr>
          <w:rFonts w:ascii="Times New Roman" w:hAnsi="Times New Roman"/>
          <w:b w:val="0"/>
          <w:sz w:val="24"/>
          <w:szCs w:val="24"/>
          <w:lang w:eastAsia="ru-RU"/>
        </w:rPr>
        <w:t xml:space="preserve">формировании Комиссии и об утверждении ее состава принимается </w:t>
      </w:r>
      <w:r w:rsidRPr="00067342">
        <w:rPr>
          <w:rFonts w:ascii="Times New Roman" w:hAnsi="Times New Roman"/>
          <w:b w:val="0"/>
          <w:sz w:val="24"/>
          <w:szCs w:val="28"/>
          <w:lang w:eastAsia="ru-RU"/>
        </w:rPr>
        <w:t xml:space="preserve">Главой администрации Поселения согласно Закону Еврейской автономной области </w:t>
      </w:r>
      <w:r w:rsidRPr="00067342">
        <w:rPr>
          <w:rFonts w:ascii="Times New Roman" w:hAnsi="Times New Roman"/>
          <w:b w:val="0"/>
          <w:sz w:val="24"/>
          <w:szCs w:val="24"/>
          <w:lang w:eastAsia="ru-RU"/>
        </w:rPr>
        <w:t xml:space="preserve">от 23.12.2005 №618-ОЗ «О составе и порядке деятельности комиссий по подготовке проекта правил </w:t>
      </w:r>
      <w:r w:rsidRPr="00067342">
        <w:rPr>
          <w:rFonts w:ascii="Times New Roman" w:hAnsi="Times New Roman"/>
          <w:b w:val="0"/>
          <w:sz w:val="24"/>
          <w:szCs w:val="24"/>
          <w:lang w:eastAsia="ru-RU"/>
        </w:rPr>
        <w:lastRenderedPageBreak/>
        <w:t xml:space="preserve">землепользования и застройки территорий поселений, городского округа </w:t>
      </w:r>
      <w:r w:rsidRPr="00067342">
        <w:rPr>
          <w:rFonts w:ascii="Times New Roman" w:hAnsi="Times New Roman"/>
          <w:b w:val="0"/>
          <w:sz w:val="24"/>
          <w:szCs w:val="28"/>
          <w:lang w:eastAsia="ru-RU"/>
        </w:rPr>
        <w:t>Еврейской автономной области</w:t>
      </w:r>
      <w:r w:rsidRPr="00067342">
        <w:rPr>
          <w:rFonts w:ascii="Times New Roman" w:hAnsi="Times New Roman"/>
          <w:b w:val="0"/>
          <w:sz w:val="24"/>
          <w:szCs w:val="24"/>
          <w:lang w:eastAsia="ru-RU"/>
        </w:rPr>
        <w:t>».</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К полномочиям Комиссии – постоянно действующего органа по решению вопросов землепользования и застройки относятся: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организация подготовки проекта правил землепользования и застройки, а также его доработки в случае несоответствия проекта землепользования и застройки требованиям технических регламентов, генеральному плану поселения, схеме территориального планирования района, схемам территориального планирования субъектов Российской Федерации, схемам территориального планирования Российской Федерации;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60" w:name="sub_32122"/>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рассмотрение предложений о внесении изменений в правила землепользования и застройки и подготовка соответствующего заключения.</w:t>
      </w:r>
      <w:bookmarkEnd w:id="60"/>
    </w:p>
    <w:p w:rsidR="00602BB1" w:rsidRPr="00067342" w:rsidRDefault="00602BB1" w:rsidP="00404FB0">
      <w:pPr>
        <w:pStyle w:val="2"/>
      </w:pPr>
      <w:bookmarkStart w:id="61" w:name="_Toc282347516"/>
      <w:bookmarkStart w:id="62" w:name="_Toc293914854"/>
      <w:bookmarkStart w:id="63" w:name="_Toc324003171"/>
      <w:bookmarkStart w:id="64" w:name="_Toc341171273"/>
      <w:r w:rsidRPr="00067342">
        <w:t>Глава 3. Порядок изменения видов разрешенного использования земельных участков и объектов капитального строительства органами местного самоуправления</w:t>
      </w:r>
      <w:bookmarkEnd w:id="61"/>
      <w:bookmarkEnd w:id="62"/>
      <w:bookmarkEnd w:id="63"/>
      <w:bookmarkEnd w:id="64"/>
    </w:p>
    <w:p w:rsidR="00602BB1" w:rsidRPr="00067342" w:rsidRDefault="00602BB1" w:rsidP="00404FB0">
      <w:pPr>
        <w:pStyle w:val="3"/>
        <w:ind w:left="-567" w:firstLine="567"/>
        <w:rPr>
          <w:color w:val="auto"/>
        </w:rPr>
      </w:pPr>
      <w:bookmarkStart w:id="65" w:name="_Toc282347517"/>
      <w:bookmarkStart w:id="66" w:name="_Toc293914855"/>
      <w:bookmarkStart w:id="67" w:name="_Toc324003172"/>
      <w:bookmarkStart w:id="68" w:name="_Toc341171274"/>
      <w:r w:rsidRPr="00067342">
        <w:rPr>
          <w:color w:val="auto"/>
        </w:rPr>
        <w:t>Статья 10. Порядок изменения видов разрешенного использования земельных участков и объектов капитального строительства</w:t>
      </w:r>
      <w:bookmarkEnd w:id="65"/>
      <w:bookmarkEnd w:id="66"/>
      <w:bookmarkEnd w:id="67"/>
      <w:bookmarkEnd w:id="68"/>
    </w:p>
    <w:p w:rsidR="00602BB1" w:rsidRPr="00067342" w:rsidRDefault="00602BB1" w:rsidP="00404FB0">
      <w:pPr>
        <w:shd w:val="clear" w:color="auto" w:fill="FFFFFF"/>
        <w:suppressAutoHyphens w:val="0"/>
        <w:spacing w:line="240" w:lineRule="auto"/>
        <w:ind w:left="-567"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Изменение видов разрешенного использования земельных участков и объектов капитального строительства осуществляется путем внесения изменений в Правила в порядке ст. 4.</w:t>
      </w:r>
    </w:p>
    <w:p w:rsidR="00602BB1" w:rsidRPr="00067342" w:rsidRDefault="00602BB1" w:rsidP="00404FB0">
      <w:pPr>
        <w:pStyle w:val="3"/>
        <w:ind w:left="-567" w:firstLine="567"/>
        <w:rPr>
          <w:color w:val="auto"/>
        </w:rPr>
      </w:pPr>
      <w:bookmarkStart w:id="69" w:name="_Toc282347518"/>
      <w:bookmarkStart w:id="70" w:name="_Toc293914856"/>
      <w:bookmarkStart w:id="71" w:name="_Toc324003173"/>
      <w:bookmarkStart w:id="72" w:name="_Toc341171275"/>
      <w:r w:rsidRPr="00067342">
        <w:rPr>
          <w:color w:val="auto"/>
        </w:rPr>
        <w:t>Статья 11. Порядок предоставления разрешения на условно разрешенный вид использования земельного участка или объекта капитального строительства</w:t>
      </w:r>
      <w:bookmarkEnd w:id="69"/>
      <w:bookmarkEnd w:id="70"/>
      <w:bookmarkEnd w:id="71"/>
      <w:bookmarkEnd w:id="72"/>
    </w:p>
    <w:p w:rsidR="00602BB1" w:rsidRPr="00067342" w:rsidRDefault="00602BB1" w:rsidP="00404FB0">
      <w:pPr>
        <w:widowControl/>
        <w:suppressAutoHyphens w:val="0"/>
        <w:spacing w:line="240" w:lineRule="auto"/>
        <w:ind w:left="-567"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ст. 39 Градостроительного кодекса Российской Федерации.</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bookmarkStart w:id="73" w:name="sub_3901"/>
      <w:r w:rsidRPr="00067342">
        <w:rPr>
          <w:rFonts w:ascii="Times New Roman" w:hAnsi="Times New Roman"/>
          <w:b w:val="0"/>
          <w:sz w:val="24"/>
          <w:lang w:eastAsia="ru-RU"/>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bookmarkStart w:id="74" w:name="sub_3902"/>
      <w:bookmarkEnd w:id="73"/>
      <w:r w:rsidRPr="00067342">
        <w:rPr>
          <w:rFonts w:ascii="Times New Roman" w:hAnsi="Times New Roman"/>
          <w:b w:val="0"/>
          <w:sz w:val="24"/>
          <w:lang w:eastAsia="ru-RU"/>
        </w:rPr>
        <w:t>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которых, утвержденным Собранием Поселения.</w:t>
      </w:r>
      <w:bookmarkEnd w:id="74"/>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bookmarkStart w:id="75" w:name="sub_3905"/>
      <w:r w:rsidRPr="00067342">
        <w:rPr>
          <w:rFonts w:ascii="Times New Roman" w:hAnsi="Times New Roman"/>
          <w:b w:val="0"/>
          <w:sz w:val="24"/>
          <w:lang w:eastAsia="ru-RU"/>
        </w:rPr>
        <w:t>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bookmarkStart w:id="76" w:name="sub_3906"/>
      <w:r w:rsidRPr="00067342">
        <w:rPr>
          <w:rFonts w:ascii="Times New Roman" w:hAnsi="Times New Roman"/>
          <w:b w:val="0"/>
          <w:sz w:val="24"/>
          <w:lang w:eastAsia="ru-RU"/>
        </w:rPr>
        <w:t xml:space="preserve">Заключение о результатах публичных слушаний по вопросу предоставления разрешения на условно разрешенный вид использования подлежит </w:t>
      </w:r>
      <w:bookmarkStart w:id="77" w:name="sub_3908"/>
      <w:bookmarkEnd w:id="75"/>
      <w:bookmarkEnd w:id="76"/>
      <w:r w:rsidRPr="00067342">
        <w:rPr>
          <w:rFonts w:ascii="Times New Roman" w:hAnsi="Times New Roman"/>
          <w:b w:val="0"/>
          <w:sz w:val="24"/>
          <w:szCs w:val="24"/>
          <w:lang w:eastAsia="ru-RU"/>
        </w:rPr>
        <w:t>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Поселения (при его наличии) в сети «Интернет».</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szCs w:val="24"/>
          <w:lang w:eastAsia="ru-RU"/>
        </w:rPr>
        <w:t xml:space="preserve">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публичных слушаний определяется уставом Поселения и (или) нормативными правовыми актами </w:t>
      </w:r>
      <w:r w:rsidRPr="00067342">
        <w:rPr>
          <w:rFonts w:ascii="Times New Roman" w:hAnsi="Times New Roman"/>
          <w:b w:val="0"/>
          <w:sz w:val="24"/>
          <w:lang w:eastAsia="ru-RU"/>
        </w:rPr>
        <w:t>Собрания</w:t>
      </w:r>
      <w:r w:rsidRPr="00067342">
        <w:rPr>
          <w:rFonts w:ascii="Times New Roman" w:hAnsi="Times New Roman"/>
          <w:b w:val="0"/>
          <w:sz w:val="24"/>
          <w:szCs w:val="24"/>
          <w:lang w:eastAsia="ru-RU"/>
        </w:rPr>
        <w:t xml:space="preserve"> Поселения и не может быть более одного месяца.</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 xml:space="preserve">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w:t>
      </w:r>
      <w:r w:rsidRPr="00067342">
        <w:rPr>
          <w:rFonts w:ascii="Times New Roman" w:hAnsi="Times New Roman"/>
          <w:b w:val="0"/>
          <w:sz w:val="24"/>
          <w:lang w:eastAsia="ru-RU"/>
        </w:rPr>
        <w:lastRenderedPageBreak/>
        <w:t xml:space="preserve">разрешенный вид использования или об отказе в предоставлении такого разрешения с указанием причин принятого решения и направляет их главе </w:t>
      </w:r>
      <w:r w:rsidRPr="00067342">
        <w:rPr>
          <w:rFonts w:ascii="Times New Roman" w:hAnsi="Times New Roman"/>
          <w:b w:val="0"/>
          <w:sz w:val="24"/>
          <w:szCs w:val="24"/>
          <w:lang w:eastAsia="ru-RU"/>
        </w:rPr>
        <w:t>администрации Поселения</w:t>
      </w:r>
      <w:r w:rsidRPr="00067342">
        <w:rPr>
          <w:rFonts w:ascii="Times New Roman" w:hAnsi="Times New Roman"/>
          <w:b w:val="0"/>
          <w:sz w:val="24"/>
          <w:lang w:eastAsia="ru-RU"/>
        </w:rPr>
        <w:t>.</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sz w:val="24"/>
          <w:lang w:eastAsia="ru-RU"/>
        </w:rPr>
      </w:pPr>
      <w:bookmarkStart w:id="78" w:name="sub_3909"/>
      <w:bookmarkEnd w:id="77"/>
      <w:r w:rsidRPr="00067342">
        <w:rPr>
          <w:rFonts w:ascii="Times New Roman" w:hAnsi="Times New Roman"/>
          <w:b w:val="0"/>
          <w:sz w:val="24"/>
          <w:lang w:eastAsia="ru-RU"/>
        </w:rPr>
        <w:t xml:space="preserve">На основании рекомендаций Комиссии глава </w:t>
      </w:r>
      <w:r w:rsidRPr="00067342">
        <w:rPr>
          <w:rFonts w:ascii="Times New Roman" w:hAnsi="Times New Roman"/>
          <w:b w:val="0"/>
          <w:sz w:val="24"/>
          <w:szCs w:val="24"/>
          <w:lang w:eastAsia="ru-RU"/>
        </w:rPr>
        <w:t>администрации Поселения</w:t>
      </w:r>
      <w:r w:rsidRPr="00067342">
        <w:rPr>
          <w:rFonts w:ascii="Times New Roman" w:hAnsi="Times New Roman"/>
          <w:b w:val="0"/>
          <w:sz w:val="24"/>
          <w:lang w:eastAsia="ru-RU"/>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w:t>
      </w:r>
      <w:bookmarkStart w:id="79" w:name="sub_39010"/>
      <w:bookmarkEnd w:id="78"/>
      <w:r w:rsidRPr="00067342">
        <w:rPr>
          <w:rFonts w:ascii="Times New Roman" w:hAnsi="Times New Roman"/>
          <w:b w:val="0"/>
          <w:sz w:val="24"/>
          <w:szCs w:val="24"/>
          <w:lang w:eastAsia="ru-RU"/>
        </w:rPr>
        <w:t>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Поселения (при его наличии) в сети «Интернет».</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bookmarkStart w:id="80" w:name="sub_39012"/>
      <w:bookmarkEnd w:id="79"/>
      <w:r w:rsidRPr="00067342">
        <w:rPr>
          <w:rFonts w:ascii="Times New Roman" w:hAnsi="Times New Roman"/>
          <w:b w:val="0"/>
          <w:sz w:val="24"/>
          <w:lang w:eastAsia="ru-RU"/>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bookmarkEnd w:id="80"/>
    </w:p>
    <w:p w:rsidR="00602BB1" w:rsidRPr="00067342" w:rsidRDefault="00602BB1" w:rsidP="00404FB0">
      <w:pPr>
        <w:pStyle w:val="3"/>
        <w:ind w:left="-567" w:firstLine="567"/>
        <w:rPr>
          <w:color w:val="auto"/>
        </w:rPr>
      </w:pPr>
      <w:bookmarkStart w:id="81" w:name="_Toc293914857"/>
      <w:bookmarkStart w:id="82" w:name="_Toc324003174"/>
      <w:bookmarkStart w:id="83" w:name="_Toc341171276"/>
      <w:r w:rsidRPr="00067342">
        <w:rPr>
          <w:color w:val="auto"/>
        </w:rPr>
        <w:t>Статья 12.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81"/>
      <w:bookmarkEnd w:id="82"/>
      <w:bookmarkEnd w:id="83"/>
    </w:p>
    <w:p w:rsidR="00602BB1" w:rsidRPr="00067342" w:rsidRDefault="00602BB1" w:rsidP="00404FB0">
      <w:pPr>
        <w:widowControl/>
        <w:suppressAutoHyphens w:val="0"/>
        <w:spacing w:line="240" w:lineRule="auto"/>
        <w:ind w:left="-567" w:firstLine="567"/>
        <w:rPr>
          <w:rFonts w:ascii="Times New Roman" w:hAnsi="Times New Roman"/>
          <w:b w:val="0"/>
          <w:bCs/>
          <w:sz w:val="24"/>
          <w:szCs w:val="24"/>
          <w:lang w:eastAsia="ru-RU"/>
        </w:rPr>
      </w:pPr>
      <w:bookmarkStart w:id="84" w:name="_Toc282347519"/>
      <w:bookmarkStart w:id="85" w:name="_Toc293914858"/>
      <w:r w:rsidRPr="00067342">
        <w:rPr>
          <w:rFonts w:ascii="Times New Roman" w:hAnsi="Times New Roman"/>
          <w:b w:val="0"/>
          <w:bCs/>
          <w:sz w:val="24"/>
          <w:szCs w:val="24"/>
          <w:lang w:eastAsia="ru-RU"/>
        </w:rPr>
        <w:t>Предоставление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по основаниям и в порядке ст. 40 Градостроительного кодекса Российской Федерации.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86" w:name="4002"/>
      <w:bookmarkEnd w:id="86"/>
      <w:r w:rsidRPr="00067342">
        <w:rPr>
          <w:rFonts w:ascii="Times New Roman" w:hAnsi="Times New Roman"/>
          <w:b w:val="0"/>
          <w:sz w:val="24"/>
          <w:szCs w:val="24"/>
          <w:lang w:eastAsia="ru-RU"/>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87" w:name="4003"/>
      <w:bookmarkEnd w:id="87"/>
      <w:r w:rsidRPr="00067342">
        <w:rPr>
          <w:rFonts w:ascii="Times New Roman" w:hAnsi="Times New Roman"/>
          <w:b w:val="0"/>
          <w:sz w:val="24"/>
          <w:szCs w:val="24"/>
          <w:lang w:eastAsia="ru-RU"/>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88" w:name="4004"/>
      <w:bookmarkEnd w:id="88"/>
      <w:r w:rsidRPr="00067342">
        <w:rPr>
          <w:rFonts w:ascii="Times New Roman" w:hAnsi="Times New Roman"/>
          <w:b w:val="0"/>
          <w:sz w:val="24"/>
          <w:szCs w:val="24"/>
          <w:lang w:eastAsia="ru-RU"/>
        </w:rPr>
        <w:t xml:space="preserve">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ст. 39 </w:t>
      </w:r>
      <w:r w:rsidRPr="00067342">
        <w:rPr>
          <w:rFonts w:ascii="Times New Roman" w:hAnsi="Times New Roman"/>
          <w:b w:val="0"/>
          <w:bCs/>
          <w:sz w:val="24"/>
          <w:szCs w:val="24"/>
          <w:lang w:eastAsia="ru-RU"/>
        </w:rPr>
        <w:t>Градостроительного кодекса Российской Федерации</w:t>
      </w:r>
      <w:r w:rsidRPr="00067342">
        <w:rPr>
          <w:rFonts w:ascii="Times New Roman" w:hAnsi="Times New Roman"/>
          <w:b w:val="0"/>
          <w:sz w:val="24"/>
          <w:szCs w:val="24"/>
          <w:lang w:eastAsia="ru-RU"/>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89" w:name="4005"/>
      <w:bookmarkEnd w:id="89"/>
      <w:r w:rsidRPr="00067342">
        <w:rPr>
          <w:rFonts w:ascii="Times New Roman" w:hAnsi="Times New Roman"/>
          <w:b w:val="0"/>
          <w:sz w:val="24"/>
          <w:szCs w:val="24"/>
          <w:lang w:eastAsia="ru-RU"/>
        </w:rPr>
        <w:t>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90" w:name="4006"/>
      <w:bookmarkEnd w:id="90"/>
      <w:r w:rsidRPr="00067342">
        <w:rPr>
          <w:rFonts w:ascii="Times New Roman" w:hAnsi="Times New Roman"/>
          <w:b w:val="0"/>
          <w:sz w:val="24"/>
          <w:szCs w:val="24"/>
          <w:lang w:eastAsia="ru-RU"/>
        </w:rPr>
        <w:t>Глава администрации Поселения в течение семи дней со дня поступления указанных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91" w:name="4007"/>
      <w:bookmarkEnd w:id="91"/>
      <w:r w:rsidRPr="00067342">
        <w:rPr>
          <w:rFonts w:ascii="Times New Roman" w:hAnsi="Times New Roman"/>
          <w:b w:val="0"/>
          <w:sz w:val="24"/>
          <w:szCs w:val="24"/>
          <w:lang w:eastAsia="ru-RU"/>
        </w:rPr>
        <w:t xml:space="preserve">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w:t>
      </w:r>
      <w:r w:rsidRPr="00067342">
        <w:rPr>
          <w:rFonts w:ascii="Times New Roman" w:hAnsi="Times New Roman"/>
          <w:b w:val="0"/>
          <w:sz w:val="24"/>
          <w:szCs w:val="24"/>
          <w:lang w:eastAsia="ru-RU"/>
        </w:rPr>
        <w:lastRenderedPageBreak/>
        <w:t>строительства, реконструкции объектов капитального строительства или об отказе в предоставлении такого разрешения.</w:t>
      </w:r>
    </w:p>
    <w:p w:rsidR="00602BB1" w:rsidRPr="00067342" w:rsidRDefault="00602BB1" w:rsidP="00404FB0">
      <w:pPr>
        <w:pStyle w:val="2"/>
        <w:ind w:left="-567" w:firstLine="567"/>
      </w:pPr>
      <w:bookmarkStart w:id="92" w:name="_Toc324003175"/>
      <w:bookmarkStart w:id="93" w:name="_Toc341171277"/>
      <w:r w:rsidRPr="00067342">
        <w:t>Глава 4. Порядок подготовки документации по планировке территории Муниципального образования органами местного самоуправления</w:t>
      </w:r>
      <w:bookmarkEnd w:id="84"/>
      <w:bookmarkEnd w:id="85"/>
      <w:bookmarkEnd w:id="92"/>
      <w:bookmarkEnd w:id="93"/>
    </w:p>
    <w:p w:rsidR="00602BB1" w:rsidRPr="00067342" w:rsidRDefault="00602BB1" w:rsidP="00404FB0">
      <w:pPr>
        <w:pStyle w:val="3"/>
        <w:ind w:left="-567" w:firstLine="567"/>
        <w:rPr>
          <w:color w:val="auto"/>
        </w:rPr>
      </w:pPr>
      <w:bookmarkStart w:id="94" w:name="_Toc282347520"/>
      <w:bookmarkStart w:id="95" w:name="_Toc293914859"/>
      <w:bookmarkStart w:id="96" w:name="_Toc324003176"/>
      <w:bookmarkStart w:id="97" w:name="_Toc341171278"/>
      <w:r w:rsidRPr="00067342">
        <w:rPr>
          <w:color w:val="auto"/>
        </w:rPr>
        <w:t xml:space="preserve">Статья 13. Назначение, виды и состав документации по планировке территории </w:t>
      </w:r>
      <w:bookmarkEnd w:id="94"/>
      <w:bookmarkEnd w:id="95"/>
      <w:r w:rsidRPr="00067342">
        <w:rPr>
          <w:color w:val="auto"/>
        </w:rPr>
        <w:t>Муниципального образования</w:t>
      </w:r>
      <w:bookmarkEnd w:id="96"/>
      <w:bookmarkEnd w:id="97"/>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К документации по планировке территорий относятся проекты планировки, проекты межевания и градостроительные планы земельных участков.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Подготовка документации по планировке территории осуществляется на основании генерального плана Поселения в целях обеспечения устойчивого развития территории, выделения элементов планировочной структуры (кварталов, микрорайонов, иных элементов) и установления параметров планируемого развития элементов планировочной структуры.</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bookmarkStart w:id="98" w:name="sub_4102"/>
      <w:r w:rsidRPr="00067342">
        <w:rPr>
          <w:rFonts w:ascii="Times New Roman" w:hAnsi="Times New Roman"/>
          <w:b w:val="0"/>
          <w:sz w:val="24"/>
          <w:lang w:eastAsia="ru-RU"/>
        </w:rPr>
        <w:t xml:space="preserve">Подготовка документации по планировке территории, предусмотренной Градостроительным кодексом </w:t>
      </w:r>
      <w:r w:rsidRPr="00067342">
        <w:rPr>
          <w:rFonts w:ascii="Times New Roman" w:hAnsi="Times New Roman"/>
          <w:b w:val="0"/>
          <w:bCs/>
          <w:sz w:val="24"/>
          <w:szCs w:val="24"/>
          <w:lang w:eastAsia="ru-RU"/>
        </w:rPr>
        <w:t>Российской Федерации,</w:t>
      </w:r>
      <w:r w:rsidRPr="00067342">
        <w:rPr>
          <w:rFonts w:ascii="Times New Roman" w:hAnsi="Times New Roman"/>
          <w:b w:val="0"/>
          <w:sz w:val="24"/>
          <w:lang w:eastAsia="ru-RU"/>
        </w:rPr>
        <w:t xml:space="preserve"> осуществляется в отношении застроенных или подлежащих застройке территорий.</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bookmarkStart w:id="99" w:name="sub_4103"/>
      <w:bookmarkEnd w:id="98"/>
      <w:r w:rsidRPr="00067342">
        <w:rPr>
          <w:rFonts w:ascii="Times New Roman" w:hAnsi="Times New Roman"/>
          <w:b w:val="0"/>
          <w:sz w:val="24"/>
          <w:lang w:eastAsia="ru-RU"/>
        </w:rPr>
        <w:t xml:space="preserve">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 </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 xml:space="preserve">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w:t>
      </w:r>
      <w:hyperlink r:id="rId8" w:anchor="107" w:history="1">
        <w:r w:rsidRPr="00067342">
          <w:rPr>
            <w:rFonts w:ascii="Times New Roman" w:hAnsi="Times New Roman"/>
            <w:b w:val="0"/>
            <w:sz w:val="24"/>
            <w:szCs w:val="24"/>
            <w:lang w:eastAsia="ru-RU"/>
          </w:rPr>
          <w:t>территориальной зоны</w:t>
        </w:r>
      </w:hyperlink>
      <w:r w:rsidRPr="00067342">
        <w:rPr>
          <w:rFonts w:ascii="Times New Roman" w:hAnsi="Times New Roman"/>
          <w:b w:val="0"/>
          <w:sz w:val="24"/>
          <w:szCs w:val="24"/>
          <w:lang w:eastAsia="ru-RU"/>
        </w:rPr>
        <w:t>.</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00" w:name="4105"/>
      <w:bookmarkEnd w:id="100"/>
      <w:r w:rsidRPr="00067342">
        <w:rPr>
          <w:rFonts w:ascii="Times New Roman" w:hAnsi="Times New Roman"/>
          <w:b w:val="0"/>
          <w:sz w:val="24"/>
          <w:szCs w:val="24"/>
          <w:lang w:eastAsia="ru-RU"/>
        </w:rPr>
        <w:t>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При подготовке документации по планировке территории может осуществляться:</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1) разработка проекта планировки территории в виде отдельного документа (без проекта межевания и градостроительных планов земельных участков в их составе;</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2) разработка проекта планировки территории с проектом межевания в его составе без градостроительных планов земельных участков;</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3) разработка проекта планировки территории с проектом межевания и градостроительными планами земельных участков в их составе;</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4) разработка проекта межевания территории в виде отдельного документа (градостроительных планов земельных участков в их составе);</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5) разработка проекта межевания территории с градостроительными планами земельных участков;</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6) разработка градостроительного плана земельного участка в виде отдельного документа;</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 xml:space="preserve">Состав и содержание документации по планировке территории устанавливается в соответствии со ст. 42 - 44 Градостроительного кодекса Российской Федерации и </w:t>
      </w:r>
      <w:r w:rsidRPr="00067342">
        <w:rPr>
          <w:rFonts w:ascii="Times New Roman" w:hAnsi="Times New Roman"/>
          <w:b w:val="0"/>
          <w:sz w:val="24"/>
          <w:szCs w:val="24"/>
          <w:lang w:eastAsia="ru-RU"/>
        </w:rPr>
        <w:t xml:space="preserve">Закона </w:t>
      </w:r>
      <w:r w:rsidRPr="00067342">
        <w:rPr>
          <w:rFonts w:ascii="Times New Roman" w:hAnsi="Times New Roman"/>
          <w:b w:val="0"/>
          <w:sz w:val="24"/>
          <w:szCs w:val="28"/>
          <w:lang w:eastAsia="ru-RU"/>
        </w:rPr>
        <w:t>Еврейской автономной области</w:t>
      </w:r>
      <w:r w:rsidRPr="00067342">
        <w:rPr>
          <w:rFonts w:ascii="Times New Roman" w:hAnsi="Times New Roman"/>
          <w:b w:val="0"/>
          <w:sz w:val="24"/>
          <w:szCs w:val="24"/>
          <w:lang w:eastAsia="ru-RU"/>
        </w:rPr>
        <w:t xml:space="preserve"> от от 27.06.2007 г. №164-ОЗ «О составе и содержании проектов планировки территории в Еврейской автономной области»</w:t>
      </w:r>
      <w:r w:rsidRPr="00067342">
        <w:rPr>
          <w:rFonts w:ascii="Times New Roman" w:hAnsi="Times New Roman"/>
          <w:b w:val="0"/>
          <w:sz w:val="24"/>
          <w:lang w:eastAsia="ru-RU"/>
        </w:rPr>
        <w:t>.</w:t>
      </w:r>
    </w:p>
    <w:p w:rsidR="00602BB1" w:rsidRPr="00067342" w:rsidRDefault="00602BB1" w:rsidP="00867DBD">
      <w:pPr>
        <w:pStyle w:val="3"/>
        <w:ind w:left="-567" w:firstLine="567"/>
        <w:jc w:val="both"/>
        <w:rPr>
          <w:color w:val="auto"/>
        </w:rPr>
      </w:pPr>
      <w:bookmarkStart w:id="101" w:name="_Toc282347521"/>
      <w:bookmarkStart w:id="102" w:name="_Toc293914860"/>
      <w:bookmarkStart w:id="103" w:name="_Toc324003177"/>
      <w:bookmarkStart w:id="104" w:name="_Toc341171279"/>
      <w:bookmarkStart w:id="105" w:name="sub_45"/>
      <w:bookmarkEnd w:id="99"/>
      <w:r w:rsidRPr="00067342">
        <w:rPr>
          <w:color w:val="auto"/>
        </w:rPr>
        <w:lastRenderedPageBreak/>
        <w:t>Статья 14. Порядок подготовки, принятия решения об утверждении или об отклонении  проектов планировки и проектов межевания территории.</w:t>
      </w:r>
      <w:bookmarkEnd w:id="101"/>
      <w:bookmarkEnd w:id="102"/>
      <w:bookmarkEnd w:id="103"/>
      <w:bookmarkEnd w:id="104"/>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bookmarkStart w:id="106" w:name="sub_4602"/>
      <w:bookmarkEnd w:id="105"/>
      <w:r w:rsidRPr="00067342">
        <w:rPr>
          <w:rFonts w:ascii="Times New Roman" w:hAnsi="Times New Roman"/>
          <w:b w:val="0"/>
          <w:sz w:val="24"/>
          <w:lang w:eastAsia="ru-RU"/>
        </w:rPr>
        <w:t>1. Подготовка документации по планировке территории осуществляется согласно ст. 45, 46 Градостроительного кодекса Российской Федерации.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2. Органы местного самоуправления Поселения, органы местного самоуправления городского округа обеспечивают подготовку документации по планировке территории на основании генерального плана Поселения и Правил.</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Уполномоченные федеральные органы исполнительной власти, органы исполнительной власти Еврейской автономной области, органы местного самоуправления Района при наличии согласия органов местного самоуправления Поселения вправе обеспечивать подготовку документации по планировке территории, предусматривающей размещение в соответствии с документами территориального планирования Российской Федерации, документами территориального планирования Еврейской автономной области, документами территориального планирования Района объектов федерального значения, объектов регионального значения, объектов местного значения, не являющихся линейными объектами.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3. Подготовка документации по планировке территории осуществляется Администрацией Поселения самостоятельно либо на основании государственного или муниципального контракта, заключенного по итогам размещения заказа в соответствии с </w:t>
      </w:r>
      <w:hyperlink r:id="rId9" w:anchor="2" w:history="1">
        <w:r w:rsidRPr="00067342">
          <w:rPr>
            <w:rFonts w:ascii="Times New Roman" w:hAnsi="Times New Roman"/>
            <w:b w:val="0"/>
            <w:sz w:val="24"/>
            <w:szCs w:val="24"/>
            <w:lang w:eastAsia="ru-RU"/>
          </w:rPr>
          <w:t>законодательством</w:t>
        </w:r>
      </w:hyperlink>
      <w:r w:rsidRPr="00067342">
        <w:rPr>
          <w:rFonts w:ascii="Times New Roman" w:hAnsi="Times New Roman"/>
          <w:b w:val="0"/>
          <w:sz w:val="24"/>
          <w:szCs w:val="24"/>
          <w:lang w:eastAsia="ru-RU"/>
        </w:rPr>
        <w:t xml:space="preserve"> Российской Федерации о размещении заказов на поставки товаров, выполнение работ, оказание услуг для государственных и муниципальных нужд.</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4.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случае поступления от таких лиц в Администрацию Поселения заявлений о принятии решений о подготовке документации по планировке территории, Администрацию Поселения в течение четырнадцати рабочих дней со дня поступления указанных заявлений обязана принять решения о подготовке документации по планировке соответствующей территории.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5. Документация по планировке территории, расположенной в Поселении, подготовленная на основании решения уполномоченного федерального органа исполнительной власти, органа исполнительной власти Еврейской автономной области, органа местного самоуправления Района, до ее утверждения подлежит согласованию с Администрацией Поселения.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4"/>
          <w:lang w:eastAsia="ru-RU"/>
        </w:rPr>
        <w:t>Глава администрации Поселения обеспечивает опубликование указанной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его наличии) в сети «Интернет».</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lang w:eastAsia="ru-RU"/>
        </w:rPr>
      </w:pPr>
      <w:r w:rsidRPr="00067342">
        <w:rPr>
          <w:rFonts w:ascii="Times New Roman" w:hAnsi="Times New Roman"/>
          <w:b w:val="0"/>
          <w:sz w:val="24"/>
          <w:lang w:eastAsia="ru-RU"/>
        </w:rPr>
        <w:t xml:space="preserve">6. При разработке </w:t>
      </w:r>
      <w:r w:rsidRPr="00067342">
        <w:rPr>
          <w:rFonts w:ascii="Times New Roman" w:hAnsi="Times New Roman"/>
          <w:b w:val="0"/>
          <w:sz w:val="24"/>
          <w:szCs w:val="24"/>
          <w:lang w:eastAsia="ru-RU"/>
        </w:rPr>
        <w:t>документации по планировке территории</w:t>
      </w:r>
      <w:r w:rsidRPr="00067342">
        <w:rPr>
          <w:rFonts w:ascii="Times New Roman" w:hAnsi="Times New Roman"/>
          <w:b w:val="0"/>
          <w:sz w:val="24"/>
          <w:lang w:eastAsia="ru-RU"/>
        </w:rPr>
        <w:t xml:space="preserve"> </w:t>
      </w:r>
      <w:r w:rsidRPr="00067342">
        <w:rPr>
          <w:rFonts w:ascii="Times New Roman" w:hAnsi="Times New Roman"/>
          <w:b w:val="0"/>
          <w:sz w:val="24"/>
          <w:szCs w:val="24"/>
          <w:lang w:eastAsia="ru-RU"/>
        </w:rPr>
        <w:t>на основании решения органа местного самоуправления Поселения</w:t>
      </w:r>
      <w:r w:rsidRPr="00067342">
        <w:rPr>
          <w:rFonts w:ascii="Times New Roman" w:hAnsi="Times New Roman"/>
          <w:b w:val="0"/>
          <w:sz w:val="24"/>
          <w:lang w:eastAsia="ru-RU"/>
        </w:rPr>
        <w:t xml:space="preserve"> указанное решение принимается Главой </w:t>
      </w:r>
      <w:r w:rsidRPr="00067342">
        <w:rPr>
          <w:rFonts w:ascii="Times New Roman" w:hAnsi="Times New Roman"/>
          <w:b w:val="0"/>
          <w:sz w:val="24"/>
          <w:szCs w:val="24"/>
          <w:lang w:eastAsia="ru-RU"/>
        </w:rPr>
        <w:t>администрации Поселения</w:t>
      </w:r>
      <w:r w:rsidRPr="00067342">
        <w:rPr>
          <w:rFonts w:ascii="Times New Roman" w:hAnsi="Times New Roman"/>
          <w:b w:val="0"/>
          <w:sz w:val="24"/>
          <w:lang w:eastAsia="ru-RU"/>
        </w:rPr>
        <w:t xml:space="preserve"> путем издания постановления, в котором определяются границы соответствующей территории, порядок и сроки подготовки документации, ее содержание.</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его наличии) в сети «Интернет».</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07" w:name="_Toc282347522"/>
      <w:bookmarkStart w:id="108" w:name="_Toc293914861"/>
      <w:bookmarkEnd w:id="106"/>
      <w:r w:rsidRPr="00067342">
        <w:rPr>
          <w:rFonts w:ascii="Times New Roman" w:hAnsi="Times New Roman"/>
          <w:b w:val="0"/>
          <w:sz w:val="24"/>
          <w:szCs w:val="24"/>
          <w:lang w:eastAsia="ru-RU"/>
        </w:rPr>
        <w:lastRenderedPageBreak/>
        <w:t>7. Со дня опубликования решения о подготовке документации по планировке территории физические или юридические лица вправе представить в Администрацию Поселения свои предложения о порядке, сроках подготовки и содержании документации по планировке территории.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09" w:name="4604"/>
      <w:bookmarkEnd w:id="109"/>
      <w:r w:rsidRPr="00067342">
        <w:rPr>
          <w:rFonts w:ascii="Times New Roman" w:hAnsi="Times New Roman"/>
          <w:b w:val="0"/>
          <w:sz w:val="24"/>
          <w:szCs w:val="24"/>
          <w:lang w:eastAsia="ru-RU"/>
        </w:rPr>
        <w:t>8. Администрация Поселения осуществляет проверку документации по планировке территории на соответствие требованиям, установленным ч. 10 ст. 45 Градостроительного кодекса Российской Федерации. По результатам проверки Администрация Поселения принимает соответствующее решение о направлении документации по планировке территории Главе администрации Поселения или об отклонении такой документации и о направлении ее на доработку.</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0" w:name="4605"/>
      <w:bookmarkEnd w:id="110"/>
      <w:r w:rsidRPr="00067342">
        <w:rPr>
          <w:rFonts w:ascii="Times New Roman" w:hAnsi="Times New Roman"/>
          <w:b w:val="0"/>
          <w:sz w:val="24"/>
          <w:szCs w:val="24"/>
          <w:lang w:eastAsia="ru-RU"/>
        </w:rPr>
        <w:t>9. Проекты планировки территории и проекты межевания территории, подготовленные в составе документации по планировке территории на основании решения Администрация Поселения, до их утверждения подлежат обязательному рассмотрению на публичных слушаниях, организуемых Комиссией.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1" w:name="4606"/>
      <w:bookmarkStart w:id="112" w:name="4607"/>
      <w:bookmarkEnd w:id="111"/>
      <w:bookmarkEnd w:id="112"/>
      <w:r w:rsidRPr="00067342">
        <w:rPr>
          <w:rFonts w:ascii="Times New Roman" w:hAnsi="Times New Roman"/>
          <w:b w:val="0"/>
          <w:sz w:val="24"/>
          <w:szCs w:val="24"/>
          <w:lang w:eastAsia="ru-RU"/>
        </w:rPr>
        <w:t>10.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3" w:name="4608"/>
      <w:bookmarkEnd w:id="113"/>
      <w:r w:rsidRPr="00067342">
        <w:rPr>
          <w:rFonts w:ascii="Times New Roman" w:hAnsi="Times New Roman"/>
          <w:b w:val="0"/>
          <w:sz w:val="24"/>
          <w:szCs w:val="24"/>
          <w:lang w:eastAsia="ru-RU"/>
        </w:rPr>
        <w:t>11.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4" w:name="4609"/>
      <w:bookmarkEnd w:id="114"/>
      <w:r w:rsidRPr="00067342">
        <w:rPr>
          <w:rFonts w:ascii="Times New Roman" w:hAnsi="Times New Roman"/>
          <w:b w:val="0"/>
          <w:sz w:val="24"/>
          <w:szCs w:val="24"/>
          <w:lang w:eastAsia="ru-RU"/>
        </w:rPr>
        <w:t>12. Участники публичных слушаний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поселения или орган местного самоуправления городского округа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5" w:name="46010"/>
      <w:bookmarkEnd w:id="115"/>
      <w:r w:rsidRPr="00067342">
        <w:rPr>
          <w:rFonts w:ascii="Times New Roman" w:hAnsi="Times New Roman"/>
          <w:b w:val="0"/>
          <w:sz w:val="24"/>
          <w:szCs w:val="24"/>
          <w:lang w:eastAsia="ru-RU"/>
        </w:rPr>
        <w:t>13.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поселения (при его наличии) в сети «Интернет».</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6" w:name="46011"/>
      <w:bookmarkStart w:id="117" w:name="46012"/>
      <w:bookmarkEnd w:id="116"/>
      <w:bookmarkEnd w:id="117"/>
      <w:r w:rsidRPr="00067342">
        <w:rPr>
          <w:rFonts w:ascii="Times New Roman" w:hAnsi="Times New Roman"/>
          <w:b w:val="0"/>
          <w:sz w:val="24"/>
          <w:szCs w:val="24"/>
          <w:lang w:eastAsia="ru-RU"/>
        </w:rPr>
        <w:t>14. Администрация Поселения направляет соответственно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8" w:name="46013"/>
      <w:bookmarkEnd w:id="118"/>
      <w:r w:rsidRPr="00067342">
        <w:rPr>
          <w:rFonts w:ascii="Times New Roman" w:hAnsi="Times New Roman"/>
          <w:b w:val="0"/>
          <w:sz w:val="24"/>
          <w:szCs w:val="24"/>
          <w:lang w:eastAsia="ru-RU"/>
        </w:rPr>
        <w:t>15. Главе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Администрация Поселения на доработку с учетом указанных протокола и заключения.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19" w:name="46014"/>
      <w:bookmarkEnd w:id="119"/>
      <w:r w:rsidRPr="00067342">
        <w:rPr>
          <w:rFonts w:ascii="Times New Roman" w:hAnsi="Times New Roman"/>
          <w:b w:val="0"/>
          <w:sz w:val="24"/>
          <w:szCs w:val="24"/>
          <w:lang w:eastAsia="ru-RU"/>
        </w:rPr>
        <w:t>16.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поселения (при его наличии) в сети «Интернет».</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0" w:name="46015"/>
      <w:bookmarkEnd w:id="120"/>
      <w:r w:rsidRPr="00067342">
        <w:rPr>
          <w:rFonts w:ascii="Times New Roman" w:hAnsi="Times New Roman"/>
          <w:b w:val="0"/>
          <w:sz w:val="24"/>
          <w:szCs w:val="24"/>
          <w:lang w:eastAsia="ru-RU"/>
        </w:rPr>
        <w:t xml:space="preserve">17. На основании документации по планировке территории, утвержденной Главой администрации Поселения, </w:t>
      </w:r>
      <w:r w:rsidRPr="00067342">
        <w:rPr>
          <w:rFonts w:ascii="Times New Roman" w:hAnsi="Times New Roman"/>
          <w:b w:val="0"/>
          <w:sz w:val="24"/>
          <w:lang w:eastAsia="ru-RU"/>
        </w:rPr>
        <w:t>Собрание</w:t>
      </w:r>
      <w:r w:rsidRPr="00067342">
        <w:rPr>
          <w:rFonts w:ascii="Times New Roman" w:hAnsi="Times New Roman"/>
          <w:b w:val="0"/>
          <w:sz w:val="24"/>
          <w:szCs w:val="24"/>
          <w:lang w:eastAsia="ru-RU"/>
        </w:rPr>
        <w:t xml:space="preserve"> Поселения вправе вносить изменения в Правила в части </w:t>
      </w:r>
      <w:r w:rsidRPr="00067342">
        <w:rPr>
          <w:rFonts w:ascii="Times New Roman" w:hAnsi="Times New Roman"/>
          <w:b w:val="0"/>
          <w:sz w:val="24"/>
          <w:szCs w:val="24"/>
          <w:lang w:eastAsia="ru-RU"/>
        </w:rPr>
        <w:lastRenderedPageBreak/>
        <w:t xml:space="preserve">уточнения установленных </w:t>
      </w:r>
      <w:hyperlink r:id="rId10" w:anchor="109" w:history="1">
        <w:r w:rsidRPr="00867DBD">
          <w:rPr>
            <w:rStyle w:val="a4"/>
            <w:rFonts w:ascii="Times New Roman" w:hAnsi="Times New Roman"/>
            <w:b w:val="0"/>
            <w:color w:val="auto"/>
            <w:sz w:val="24"/>
            <w:szCs w:val="24"/>
            <w:u w:val="none"/>
            <w:lang w:eastAsia="ru-RU"/>
          </w:rPr>
          <w:t>градостроительным регламентом</w:t>
        </w:r>
      </w:hyperlink>
      <w:r w:rsidRPr="00867DBD">
        <w:rPr>
          <w:rFonts w:ascii="Times New Roman" w:hAnsi="Times New Roman"/>
          <w:b w:val="0"/>
          <w:sz w:val="24"/>
          <w:szCs w:val="24"/>
          <w:lang w:eastAsia="ru-RU"/>
        </w:rPr>
        <w:t xml:space="preserve"> предельных параметров разрешенного </w:t>
      </w:r>
      <w:hyperlink r:id="rId11" w:anchor="1013" w:history="1">
        <w:r w:rsidRPr="00867DBD">
          <w:rPr>
            <w:rStyle w:val="a4"/>
            <w:rFonts w:ascii="Times New Roman" w:hAnsi="Times New Roman"/>
            <w:b w:val="0"/>
            <w:color w:val="auto"/>
            <w:sz w:val="24"/>
            <w:szCs w:val="24"/>
            <w:u w:val="none"/>
            <w:lang w:eastAsia="ru-RU"/>
          </w:rPr>
          <w:t>строительства</w:t>
        </w:r>
      </w:hyperlink>
      <w:r w:rsidRPr="00867DBD">
        <w:rPr>
          <w:rFonts w:ascii="Times New Roman" w:hAnsi="Times New Roman"/>
          <w:b w:val="0"/>
          <w:sz w:val="24"/>
          <w:szCs w:val="24"/>
          <w:lang w:eastAsia="ru-RU"/>
        </w:rPr>
        <w:t xml:space="preserve"> и </w:t>
      </w:r>
      <w:hyperlink r:id="rId12" w:anchor="1014" w:history="1">
        <w:r w:rsidRPr="00867DBD">
          <w:rPr>
            <w:rStyle w:val="a4"/>
            <w:rFonts w:ascii="Times New Roman" w:hAnsi="Times New Roman"/>
            <w:b w:val="0"/>
            <w:color w:val="auto"/>
            <w:sz w:val="24"/>
            <w:szCs w:val="24"/>
            <w:u w:val="none"/>
            <w:lang w:eastAsia="ru-RU"/>
          </w:rPr>
          <w:t>реконструкции</w:t>
        </w:r>
      </w:hyperlink>
      <w:r w:rsidRPr="00867DBD">
        <w:rPr>
          <w:rFonts w:ascii="Times New Roman" w:hAnsi="Times New Roman"/>
          <w:b w:val="0"/>
          <w:sz w:val="24"/>
          <w:szCs w:val="24"/>
          <w:lang w:eastAsia="ru-RU"/>
        </w:rPr>
        <w:t xml:space="preserve"> </w:t>
      </w:r>
      <w:hyperlink r:id="rId13" w:anchor="1010" w:history="1">
        <w:r w:rsidRPr="00867DBD">
          <w:rPr>
            <w:rStyle w:val="a4"/>
            <w:rFonts w:ascii="Times New Roman" w:hAnsi="Times New Roman"/>
            <w:b w:val="0"/>
            <w:color w:val="auto"/>
            <w:sz w:val="24"/>
            <w:szCs w:val="24"/>
            <w:u w:val="none"/>
            <w:lang w:eastAsia="ru-RU"/>
          </w:rPr>
          <w:t>объектов капитального строительства</w:t>
        </w:r>
      </w:hyperlink>
      <w:r w:rsidRPr="00067342">
        <w:rPr>
          <w:rFonts w:ascii="Times New Roman" w:hAnsi="Times New Roman"/>
          <w:b w:val="0"/>
          <w:sz w:val="24"/>
          <w:szCs w:val="24"/>
          <w:lang w:eastAsia="ru-RU"/>
        </w:rPr>
        <w:t>.</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1" w:name="46016"/>
      <w:bookmarkStart w:id="122" w:name="46017"/>
      <w:bookmarkEnd w:id="121"/>
      <w:bookmarkEnd w:id="122"/>
      <w:r w:rsidRPr="00067342">
        <w:rPr>
          <w:rFonts w:ascii="Times New Roman" w:hAnsi="Times New Roman"/>
          <w:b w:val="0"/>
          <w:sz w:val="24"/>
          <w:szCs w:val="24"/>
          <w:lang w:eastAsia="ru-RU"/>
        </w:rPr>
        <w:t xml:space="preserve">18. В случае, если физическое или юридическое лицо обращается в Администрацию Поселения с заявлением о выдаче ему градостроительного плана земельного участка, проведение процедур, предусмотренных </w:t>
      </w:r>
      <w:hyperlink r:id="rId14" w:anchor="4601" w:history="1">
        <w:r w:rsidRPr="00867DBD">
          <w:rPr>
            <w:rStyle w:val="a4"/>
            <w:rFonts w:ascii="Times New Roman" w:hAnsi="Times New Roman"/>
            <w:b w:val="0"/>
            <w:color w:val="auto"/>
            <w:sz w:val="24"/>
            <w:szCs w:val="24"/>
            <w:u w:val="none"/>
            <w:lang w:eastAsia="ru-RU"/>
          </w:rPr>
          <w:t>ч. 6-17</w:t>
        </w:r>
      </w:hyperlink>
      <w:r w:rsidRPr="00867DBD">
        <w:rPr>
          <w:rFonts w:ascii="Times New Roman" w:hAnsi="Times New Roman"/>
          <w:b w:val="0"/>
          <w:sz w:val="24"/>
          <w:szCs w:val="24"/>
          <w:lang w:eastAsia="ru-RU"/>
        </w:rPr>
        <w:t xml:space="preserve"> </w:t>
      </w:r>
      <w:r w:rsidRPr="00067342">
        <w:rPr>
          <w:rFonts w:ascii="Times New Roman" w:hAnsi="Times New Roman"/>
          <w:b w:val="0"/>
          <w:sz w:val="24"/>
          <w:szCs w:val="24"/>
          <w:lang w:eastAsia="ru-RU"/>
        </w:rPr>
        <w:t>настоящей статьи, не требуется. Администрацию Поселения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Администрацию Поселения предоставляет заявителю градостроительный план земельного участка без взимания платы.</w:t>
      </w:r>
    </w:p>
    <w:p w:rsidR="00602BB1" w:rsidRPr="00067342" w:rsidRDefault="00602BB1" w:rsidP="00867DBD">
      <w:pPr>
        <w:pStyle w:val="3"/>
        <w:ind w:left="-540" w:firstLine="540"/>
        <w:jc w:val="both"/>
        <w:rPr>
          <w:color w:val="auto"/>
        </w:rPr>
      </w:pPr>
      <w:bookmarkStart w:id="123" w:name="_Toc341171280"/>
      <w:r w:rsidRPr="00067342">
        <w:rPr>
          <w:color w:val="auto"/>
        </w:rPr>
        <w:t>Статья 15. Порядок подготовки градостроительных планов земельных участков</w:t>
      </w:r>
      <w:bookmarkEnd w:id="107"/>
      <w:bookmarkEnd w:id="108"/>
      <w:bookmarkEnd w:id="123"/>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земельным участкам.</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2. Подготовка градостроительного плана земельного участка осуществляется Органом Администрации Поселения, уполномоченным в области архитектуры и градостроительства.</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3. В составе градостроительного плана земельного участка указываются: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4" w:name="sub_40031"/>
      <w:r w:rsidRPr="00067342">
        <w:rPr>
          <w:rFonts w:ascii="Times New Roman" w:hAnsi="Times New Roman"/>
          <w:b w:val="0"/>
          <w:sz w:val="24"/>
          <w:szCs w:val="24"/>
          <w:lang w:eastAsia="ru-RU"/>
        </w:rPr>
        <w:t>1) границы земельного участка;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5" w:name="sub_40032"/>
      <w:bookmarkEnd w:id="124"/>
      <w:r w:rsidRPr="00067342">
        <w:rPr>
          <w:rFonts w:ascii="Times New Roman" w:hAnsi="Times New Roman"/>
          <w:b w:val="0"/>
          <w:sz w:val="24"/>
          <w:szCs w:val="24"/>
          <w:lang w:eastAsia="ru-RU"/>
        </w:rPr>
        <w:t>2) границы зон действия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6" w:name="sub_40033"/>
      <w:bookmarkEnd w:id="125"/>
      <w:r w:rsidRPr="00067342">
        <w:rPr>
          <w:rFonts w:ascii="Times New Roman" w:hAnsi="Times New Roman"/>
          <w:b w:val="0"/>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7" w:name="sub_40034"/>
      <w:bookmarkEnd w:id="126"/>
      <w:r w:rsidRPr="00067342">
        <w:rPr>
          <w:rFonts w:ascii="Times New Roman" w:hAnsi="Times New Roman"/>
          <w:b w:val="0"/>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нужд, должна содержаться информация обо всех предусмотренных градостроительным регламентом видах разрешенного использования земельного участка;</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8" w:name="sub_40035"/>
      <w:bookmarkEnd w:id="127"/>
      <w:r w:rsidRPr="00067342">
        <w:rPr>
          <w:rFonts w:ascii="Times New Roman" w:hAnsi="Times New Roman"/>
          <w:b w:val="0"/>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29" w:name="sub_40036"/>
      <w:bookmarkEnd w:id="128"/>
      <w:r w:rsidRPr="00067342">
        <w:rPr>
          <w:rFonts w:ascii="Times New Roman" w:hAnsi="Times New Roman"/>
          <w:b w:val="0"/>
          <w:sz w:val="24"/>
          <w:szCs w:val="24"/>
          <w:lang w:eastAsia="ru-RU"/>
        </w:rPr>
        <w:t>6) информация о расположенных в границах земельного участка объектах капитального строительства, объектах культурного наследия;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30" w:name="sub_40037"/>
      <w:bookmarkEnd w:id="129"/>
      <w:r w:rsidRPr="00067342">
        <w:rPr>
          <w:rFonts w:ascii="Times New Roman" w:hAnsi="Times New Roman"/>
          <w:b w:val="0"/>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31" w:name="sub_40038"/>
      <w:bookmarkEnd w:id="130"/>
      <w:r w:rsidRPr="00067342">
        <w:rPr>
          <w:rFonts w:ascii="Times New Roman" w:hAnsi="Times New Roman"/>
          <w:b w:val="0"/>
          <w:sz w:val="24"/>
          <w:szCs w:val="24"/>
          <w:lang w:eastAsia="ru-RU"/>
        </w:rPr>
        <w:t>8) границы зоны планируемого размещения объектов капитального строительства для государственных нужд.</w:t>
      </w:r>
    </w:p>
    <w:bookmarkEnd w:id="131"/>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4.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5. Градостроительные планы земельных участков утверждаются в установленном порядке Главой администрации Поселения.</w:t>
      </w:r>
    </w:p>
    <w:p w:rsidR="00602BB1" w:rsidRPr="00067342" w:rsidRDefault="00602BB1" w:rsidP="00404FB0">
      <w:pPr>
        <w:pStyle w:val="2"/>
      </w:pPr>
      <w:bookmarkStart w:id="132" w:name="_Toc282347523"/>
      <w:bookmarkStart w:id="133" w:name="_Toc293914862"/>
      <w:bookmarkStart w:id="134" w:name="_Toc324003178"/>
      <w:bookmarkStart w:id="135" w:name="_Toc341171281"/>
      <w:r w:rsidRPr="00067342">
        <w:t>Глава 5. Публичные слушания по вопросам землепользования и застройки</w:t>
      </w:r>
      <w:bookmarkEnd w:id="132"/>
      <w:bookmarkEnd w:id="133"/>
      <w:bookmarkEnd w:id="134"/>
      <w:bookmarkEnd w:id="135"/>
    </w:p>
    <w:p w:rsidR="00602BB1" w:rsidRPr="00067342" w:rsidRDefault="00602BB1" w:rsidP="00867DBD">
      <w:pPr>
        <w:pStyle w:val="3"/>
        <w:ind w:left="-540" w:firstLine="540"/>
        <w:rPr>
          <w:color w:val="auto"/>
        </w:rPr>
      </w:pPr>
      <w:bookmarkStart w:id="136" w:name="_Toc282347524"/>
      <w:bookmarkStart w:id="137" w:name="_Toc293914863"/>
      <w:r w:rsidRPr="00067342">
        <w:rPr>
          <w:color w:val="auto"/>
        </w:rPr>
        <w:t xml:space="preserve"> </w:t>
      </w:r>
      <w:bookmarkStart w:id="138" w:name="_Toc324003179"/>
      <w:bookmarkStart w:id="139" w:name="_Toc341171282"/>
      <w:r w:rsidRPr="00067342">
        <w:rPr>
          <w:color w:val="auto"/>
        </w:rPr>
        <w:t>Статья 16. Общие положения организации и проведения публичных слушаний по вопросам землепользования и застройки</w:t>
      </w:r>
      <w:bookmarkEnd w:id="136"/>
      <w:bookmarkEnd w:id="137"/>
      <w:bookmarkEnd w:id="138"/>
      <w:bookmarkEnd w:id="139"/>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1. Публичные слушания по вопросам землепользования и застройки Муниципального образования (далее – публичные слушания) проводятся в целях соблюдения прав человека на </w:t>
      </w:r>
      <w:r w:rsidRPr="00067342">
        <w:rPr>
          <w:rFonts w:ascii="Times New Roman" w:hAnsi="Times New Roman"/>
          <w:b w:val="0"/>
          <w:sz w:val="24"/>
          <w:szCs w:val="24"/>
          <w:lang w:eastAsia="ru-RU"/>
        </w:rPr>
        <w:lastRenderedPageBreak/>
        <w:t>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2. Публичные слушания проводятся в случаях:</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предоставления разрешения на условно разрешенный вид использования земельного участка или объекта капитального строительства;</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подготовки проекта планировки территории и проектов межевания территории, в составе документации по планировке территории на основании решения администрации Муниципального образования и внесения в них изменений;</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подготовки проекта Правил и внесения в них изменений;</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подготовки проекта Генерального плана Поселения и внесения в него изменений;</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установления (прекращения) публичных сервитутов.</w:t>
      </w:r>
    </w:p>
    <w:p w:rsidR="00602BB1" w:rsidRPr="00067342" w:rsidRDefault="00602BB1" w:rsidP="00404FB0">
      <w:pPr>
        <w:pStyle w:val="ConsNormal"/>
        <w:ind w:left="-567" w:firstLine="567"/>
        <w:jc w:val="both"/>
        <w:rPr>
          <w:rFonts w:ascii="Times New Roman" w:hAnsi="Times New Roman" w:cs="Times New Roman"/>
          <w:sz w:val="24"/>
          <w:szCs w:val="24"/>
        </w:rPr>
      </w:pPr>
      <w:r w:rsidRPr="00067342">
        <w:rPr>
          <w:rFonts w:ascii="Times New Roman" w:hAnsi="Times New Roman" w:cs="Times New Roman"/>
          <w:sz w:val="24"/>
          <w:szCs w:val="24"/>
        </w:rPr>
        <w:t>3. Публичные слушания проводятся Комиссией по землепользованию и застройке на основании решения Главы Администрации Поселения.</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4. Проведение публичных слушаний осуществляется в соответствии с Положением о публичных слушаниях, утвержденным </w:t>
      </w:r>
      <w:r w:rsidRPr="00067342">
        <w:rPr>
          <w:rFonts w:ascii="Times New Roman" w:hAnsi="Times New Roman"/>
          <w:b w:val="0"/>
          <w:sz w:val="24"/>
          <w:lang w:eastAsia="ru-RU"/>
        </w:rPr>
        <w:t>Собрание</w:t>
      </w:r>
      <w:r w:rsidRPr="00067342">
        <w:rPr>
          <w:rFonts w:ascii="Times New Roman" w:hAnsi="Times New Roman"/>
          <w:b w:val="0"/>
          <w:sz w:val="24"/>
          <w:szCs w:val="24"/>
          <w:lang w:eastAsia="ru-RU"/>
        </w:rPr>
        <w:t>м Поселения.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5. Публичные слушания проекту генерального плана Поселения проводятся согласно ст. 28 Градостроительного кодекса Российской Федерации.</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Публичные слушания проекту генерального плана Поселения проводятся в каждом населенном пункте Поселения. В случае внесения изменений в генеральный план в отношении части территории Поселения публичные слушания проводятся с участием правообладателей земельных участков и (или) объектов капитального строительства, находящихся в границах территории Поселения, в отношении которой осуществлялась подготовка указанных изменений.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40" w:name="2804"/>
      <w:bookmarkEnd w:id="140"/>
      <w:r w:rsidRPr="00067342">
        <w:rPr>
          <w:rFonts w:ascii="Times New Roman" w:hAnsi="Times New Roman"/>
          <w:b w:val="0"/>
          <w:sz w:val="24"/>
          <w:szCs w:val="24"/>
          <w:lang w:eastAsia="ru-RU"/>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 Предельная численность лиц, проживающих или зарегистрированных на такой части территории, устанавливается законами Еврейской автономной области, исходя из требования обеспечения всем заинтересованным лицам равных возможностей для выражения своего мнения.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bookmarkStart w:id="141" w:name="2805"/>
      <w:bookmarkEnd w:id="141"/>
      <w:r w:rsidRPr="00067342">
        <w:rPr>
          <w:rFonts w:ascii="Times New Roman" w:hAnsi="Times New Roman"/>
          <w:b w:val="0"/>
          <w:sz w:val="24"/>
          <w:szCs w:val="24"/>
          <w:lang w:eastAsia="ru-RU"/>
        </w:rPr>
        <w:t>В целях доведения до населения информации о содержании проекта генерального плана Администрация Поселения в обязательном порядке организуют выставки,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печатных средствах массовой информации, по радио и телевидению.</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Участники публичных слушаний вправе представить в Администрацию Поселения, касающиеся проекта генерального плана, для включения их в протокол публичных слушаний.</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6. Результаты публичных слушаний носят рекомендательный характер для органов местного самоуправления поселения.</w:t>
      </w:r>
    </w:p>
    <w:p w:rsidR="00602BB1" w:rsidRPr="00067342" w:rsidRDefault="00602BB1" w:rsidP="00404FB0">
      <w:pPr>
        <w:pStyle w:val="3"/>
        <w:ind w:left="-567" w:firstLine="567"/>
        <w:rPr>
          <w:color w:val="auto"/>
        </w:rPr>
      </w:pPr>
      <w:bookmarkStart w:id="142" w:name="_Toc282347525"/>
      <w:bookmarkStart w:id="143" w:name="_Toc293914864"/>
      <w:bookmarkStart w:id="144" w:name="_Toc324003180"/>
      <w:bookmarkStart w:id="145" w:name="_Toc341171283"/>
      <w:r w:rsidRPr="00067342">
        <w:rPr>
          <w:color w:val="auto"/>
        </w:rPr>
        <w:t>Статья 17. Сроки проведения публичных слушаний.</w:t>
      </w:r>
      <w:bookmarkEnd w:id="142"/>
      <w:bookmarkEnd w:id="143"/>
      <w:bookmarkEnd w:id="144"/>
      <w:bookmarkEnd w:id="145"/>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Публичные слушания по проекту решения </w:t>
      </w:r>
      <w:r w:rsidRPr="00067342">
        <w:rPr>
          <w:rFonts w:ascii="Times New Roman" w:hAnsi="Times New Roman" w:cs="Times New Roman"/>
          <w:color w:val="auto"/>
          <w:kern w:val="0"/>
          <w:sz w:val="24"/>
          <w:szCs w:val="20"/>
          <w:lang w:eastAsia="ru-RU"/>
        </w:rPr>
        <w:t>Собрания</w:t>
      </w:r>
      <w:r w:rsidRPr="00067342">
        <w:rPr>
          <w:rFonts w:ascii="Times New Roman" w:hAnsi="Times New Roman" w:cs="Times New Roman"/>
          <w:color w:val="auto"/>
          <w:kern w:val="0"/>
          <w:sz w:val="24"/>
          <w:szCs w:val="24"/>
          <w:lang w:eastAsia="ru-RU"/>
        </w:rPr>
        <w:t xml:space="preserve"> о внесении изменений в Правила проводятся в течение 2 месяцев со дня официального обнародования соответствующего проекта.</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Публичные слушания по вопросам предоставления разрешения на условно разрешенный вид использования земельного участка или объекта капитального строительства,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муниципального образования о времени и месте их проведения до дня официального обнародования заключения о результатах публичных слушаний. </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lastRenderedPageBreak/>
        <w:t>Срок проведения публичных слушаний по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 а также по проекту генерального плана Поселения составляет со дня оповещения жителей Поселения о времени и месте их проведения до дня опубликования заключения о результатах публичных слушаний не менее одного месяца и не более трех месяцев.</w:t>
      </w:r>
    </w:p>
    <w:p w:rsidR="00602BB1" w:rsidRPr="00067342" w:rsidRDefault="00602BB1" w:rsidP="00867DBD">
      <w:pPr>
        <w:pStyle w:val="3"/>
        <w:ind w:left="-567" w:firstLine="567"/>
        <w:jc w:val="both"/>
        <w:rPr>
          <w:color w:val="auto"/>
        </w:rPr>
      </w:pPr>
      <w:bookmarkStart w:id="146" w:name="_Toc282347526"/>
      <w:bookmarkStart w:id="147" w:name="_Toc293914865"/>
      <w:bookmarkStart w:id="148" w:name="_Toc324003181"/>
      <w:bookmarkStart w:id="149" w:name="_Toc341171284"/>
      <w:r w:rsidRPr="00067342">
        <w:rPr>
          <w:color w:val="auto"/>
        </w:rPr>
        <w:t>Статья 18. Полномочия Комиссии в области организации и проведения публичных слушаний</w:t>
      </w:r>
      <w:bookmarkEnd w:id="146"/>
      <w:bookmarkEnd w:id="147"/>
      <w:bookmarkEnd w:id="148"/>
      <w:bookmarkEnd w:id="149"/>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Со дня принятия решения о проведении публичных слушаний Комиссия: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 обеспечивает заблаговременное обнародование темы и перечня вопросов публичных слушаний; </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содействует участникам публичных слушаний в получении информации, необходимой им для подготовки рекомендаций по вопросам публичных слушаний и в представлении информации на публичных слушаниях;</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организует подготовку проекта заключения публичных слушаний, состоящего из рекомендаций и предложений по каждому из вопросов, выносимых на публичные слушания;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назначает ведущего и секретаря публичных слушаний для ведения публичных слушаний и составления протокола публичных слушаний;</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оповещает население Поселения, правообладателей земельных участков и объектов капитального строительства, иных заинтересованных лиц об инициаторах, дате, месте проведения, теме и вопросах, выносимых на публичные слушания, не позднее 7 дней до даты проведения;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определяет место и время проведения публичных слушаний с учетом количества экспертов и возможности свободного доступа для жителей поселения, представителей органов местного самоуправления поселения и других заинтересованных лиц;</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осуществляет иные полномочия.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В случаях, предусмотренных законодательством, заинтересованные лица информируются о предстоящих публичных слушаниях персонально.</w:t>
      </w:r>
    </w:p>
    <w:p w:rsidR="00602BB1" w:rsidRPr="00067342" w:rsidRDefault="00602BB1" w:rsidP="00867DBD">
      <w:pPr>
        <w:pStyle w:val="3"/>
        <w:ind w:left="-540" w:firstLine="540"/>
        <w:jc w:val="both"/>
        <w:rPr>
          <w:color w:val="auto"/>
        </w:rPr>
      </w:pPr>
      <w:bookmarkStart w:id="150" w:name="_Toc282347527"/>
      <w:bookmarkStart w:id="151" w:name="_Toc293914866"/>
      <w:bookmarkStart w:id="152" w:name="_Toc324003182"/>
      <w:bookmarkStart w:id="153" w:name="_Toc341171285"/>
      <w:r w:rsidRPr="00067342">
        <w:rPr>
          <w:color w:val="auto"/>
        </w:rPr>
        <w:t>Статья 19.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bookmarkEnd w:id="150"/>
      <w:bookmarkEnd w:id="151"/>
      <w:bookmarkEnd w:id="152"/>
      <w:bookmarkEnd w:id="153"/>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Для проведения публичных слушаний по вопросу предоставления разрешения на условно разрешенный вид использования, либо в предоставлении разрешения на отклонение от предельных параметров разрешенного строительства, реконструкции объектов капитального строительства заинтересованное физическое или юридическое лицо направляет соответствующее заявление в Администрацию Поселения.</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Публичные слушания проводятся Комиссией по решению Главы администрации Поселения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sz w:val="24"/>
          <w:szCs w:val="24"/>
          <w:lang w:eastAsia="ru-RU"/>
        </w:rPr>
      </w:pPr>
      <w:r w:rsidRPr="00067342">
        <w:rPr>
          <w:rFonts w:ascii="Times New Roman" w:hAnsi="Times New Roman"/>
          <w:b w:val="0"/>
          <w:sz w:val="24"/>
          <w:szCs w:val="24"/>
          <w:lang w:eastAsia="ru-RU"/>
        </w:rPr>
        <w:t xml:space="preserve">В случае если условно разрешенный вид использования земельного участка или объекта капитального строительства,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w:t>
      </w:r>
      <w:r w:rsidRPr="00067342">
        <w:rPr>
          <w:rFonts w:ascii="Times New Roman" w:hAnsi="Times New Roman"/>
          <w:b w:val="0"/>
          <w:sz w:val="24"/>
          <w:szCs w:val="24"/>
          <w:lang w:eastAsia="ru-RU"/>
        </w:rPr>
        <w:lastRenderedPageBreak/>
        <w:t>правообладателей земельных участков и объектов капитального строительства, подверженных риску такого негативного воздействия.</w:t>
      </w:r>
    </w:p>
    <w:p w:rsidR="00602BB1" w:rsidRPr="00067342" w:rsidRDefault="00602BB1" w:rsidP="00404FB0">
      <w:pPr>
        <w:widowControl/>
        <w:suppressAutoHyphens w:val="0"/>
        <w:autoSpaceDE w:val="0"/>
        <w:autoSpaceDN w:val="0"/>
        <w:adjustRightInd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имеющие общие границы с земельным участком, применительно к которому испрашивается разрешение,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10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На основании заключения о результатах публичных слушаний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 Поселения.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На основании рекомендаций Комиссии Глава администрации Поселения принимает решение о предоставлении разрешения или об отказе в его предоставлении.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Поселения (при его наличии) в сети «Интернет».</w:t>
      </w:r>
    </w:p>
    <w:p w:rsidR="00602BB1" w:rsidRPr="00067342" w:rsidRDefault="00602BB1" w:rsidP="00867DBD">
      <w:pPr>
        <w:pStyle w:val="3"/>
        <w:ind w:left="-567" w:firstLine="567"/>
        <w:jc w:val="both"/>
        <w:rPr>
          <w:color w:val="auto"/>
        </w:rPr>
      </w:pPr>
      <w:bookmarkStart w:id="154" w:name="_Toc293914867"/>
      <w:bookmarkStart w:id="155" w:name="_Toc324003183"/>
      <w:bookmarkStart w:id="156" w:name="_Toc341171286"/>
      <w:r w:rsidRPr="00067342">
        <w:rPr>
          <w:color w:val="auto"/>
        </w:rPr>
        <w:t>Статья 20.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154"/>
      <w:bookmarkEnd w:id="155"/>
      <w:bookmarkEnd w:id="156"/>
    </w:p>
    <w:p w:rsidR="00602BB1" w:rsidRPr="00067342" w:rsidRDefault="00602BB1" w:rsidP="00404FB0">
      <w:pPr>
        <w:pStyle w:val="ConsNormal"/>
        <w:ind w:left="-567" w:firstLine="567"/>
        <w:jc w:val="both"/>
        <w:rPr>
          <w:rFonts w:ascii="Times New Roman" w:hAnsi="Times New Roman"/>
          <w:sz w:val="24"/>
        </w:rPr>
      </w:pPr>
      <w:r w:rsidRPr="00067342">
        <w:rPr>
          <w:rFonts w:ascii="Times New Roman" w:hAnsi="Times New Roman"/>
          <w:sz w:val="24"/>
        </w:rPr>
        <w:t>Публичные слушания по проектам планировки территории и проектам межевания территории проводятся Комиссией по решению Главы администрации Поселения.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Публичные слушания по проектам планировки территории и проектам межевания территории проводятся с участием граждан, проживающих на территории, применительно к которой осуществляется подготовка проектов,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8"/>
          <w:lang w:eastAsia="ru-RU"/>
        </w:rPr>
        <w:t xml:space="preserve">Глава </w:t>
      </w:r>
      <w:r w:rsidRPr="00067342">
        <w:rPr>
          <w:rFonts w:ascii="Times New Roman" w:hAnsi="Times New Roman" w:cs="Times New Roman"/>
          <w:color w:val="auto"/>
          <w:kern w:val="0"/>
          <w:sz w:val="24"/>
          <w:szCs w:val="24"/>
          <w:lang w:eastAsia="ru-RU"/>
        </w:rPr>
        <w:t>администрации Поселения</w:t>
      </w:r>
      <w:r w:rsidRPr="00067342">
        <w:rPr>
          <w:rFonts w:ascii="Times New Roman" w:hAnsi="Times New Roman" w:cs="Times New Roman"/>
          <w:color w:val="auto"/>
          <w:kern w:val="0"/>
          <w:sz w:val="24"/>
          <w:szCs w:val="28"/>
          <w:lang w:eastAsia="ru-RU"/>
        </w:rPr>
        <w:t xml:space="preserve">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Поселения (при его наличии) в сети «Интернет».</w:t>
      </w:r>
    </w:p>
    <w:p w:rsidR="00602BB1" w:rsidRPr="00067342" w:rsidRDefault="00602BB1" w:rsidP="00404FB0">
      <w:pPr>
        <w:pStyle w:val="2"/>
        <w:ind w:left="-567" w:firstLine="567"/>
      </w:pPr>
      <w:bookmarkStart w:id="157" w:name="_Toc282347529"/>
      <w:bookmarkStart w:id="158" w:name="_Toc293914869"/>
      <w:bookmarkStart w:id="159" w:name="_Toc324003184"/>
      <w:bookmarkStart w:id="160" w:name="_Toc341171287"/>
      <w:r w:rsidRPr="00067342">
        <w:t>Глава 6. Градостроительное зонирование</w:t>
      </w:r>
      <w:bookmarkEnd w:id="157"/>
      <w:bookmarkEnd w:id="158"/>
      <w:bookmarkEnd w:id="159"/>
      <w:bookmarkEnd w:id="160"/>
    </w:p>
    <w:p w:rsidR="00602BB1" w:rsidRPr="00067342" w:rsidRDefault="00602BB1" w:rsidP="00404FB0">
      <w:pPr>
        <w:pStyle w:val="3"/>
        <w:ind w:left="-567" w:firstLine="567"/>
        <w:rPr>
          <w:color w:val="auto"/>
        </w:rPr>
      </w:pPr>
      <w:bookmarkStart w:id="161" w:name="_Toc282347530"/>
      <w:bookmarkStart w:id="162" w:name="_Toc293914870"/>
      <w:bookmarkStart w:id="163" w:name="_Toc324003185"/>
      <w:bookmarkStart w:id="164" w:name="_Toc341171288"/>
      <w:r w:rsidRPr="00067342">
        <w:rPr>
          <w:color w:val="auto"/>
        </w:rPr>
        <w:t>Статья 21. Карты градостроительного зонирования</w:t>
      </w:r>
      <w:bookmarkEnd w:id="161"/>
      <w:bookmarkEnd w:id="162"/>
      <w:bookmarkEnd w:id="163"/>
      <w:bookmarkEnd w:id="164"/>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В состав Правил входит Карта градостроительного зонирования территории (далее - Карты), перечень которых приведен в Таблице 1.</w:t>
      </w:r>
    </w:p>
    <w:p w:rsidR="00602BB1" w:rsidRPr="00067342" w:rsidRDefault="00602BB1" w:rsidP="00404FB0">
      <w:pPr>
        <w:pStyle w:val="af5"/>
        <w:widowControl/>
        <w:tabs>
          <w:tab w:val="left" w:pos="720"/>
        </w:tabs>
        <w:suppressAutoHyphens w:val="0"/>
        <w:spacing w:before="120" w:after="120" w:line="240" w:lineRule="auto"/>
        <w:ind w:left="-567" w:right="0" w:firstLine="567"/>
        <w:jc w:val="center"/>
        <w:rPr>
          <w:rFonts w:ascii="Times New Roman" w:hAnsi="Times New Roman" w:cs="Times New Roman"/>
          <w:b/>
          <w:color w:val="auto"/>
          <w:kern w:val="0"/>
          <w:sz w:val="24"/>
          <w:szCs w:val="24"/>
          <w:lang w:eastAsia="ru-RU"/>
        </w:rPr>
      </w:pPr>
      <w:r w:rsidRPr="00067342">
        <w:rPr>
          <w:rFonts w:ascii="Times New Roman" w:hAnsi="Times New Roman" w:cs="Times New Roman"/>
          <w:b/>
          <w:color w:val="auto"/>
          <w:kern w:val="0"/>
          <w:sz w:val="24"/>
          <w:szCs w:val="24"/>
          <w:lang w:eastAsia="ru-RU"/>
        </w:rPr>
        <w:t>Перечень карт градостроительного зонирования</w:t>
      </w:r>
    </w:p>
    <w:p w:rsidR="00602BB1" w:rsidRPr="00067342" w:rsidRDefault="00602BB1" w:rsidP="00404FB0">
      <w:pPr>
        <w:pStyle w:val="af5"/>
        <w:widowControl/>
        <w:tabs>
          <w:tab w:val="left" w:pos="720"/>
        </w:tabs>
        <w:suppressAutoHyphens w:val="0"/>
        <w:spacing w:before="20" w:after="20" w:line="240" w:lineRule="auto"/>
        <w:ind w:left="-567" w:right="0" w:firstLine="567"/>
        <w:jc w:val="right"/>
        <w:rPr>
          <w:rFonts w:ascii="Times New Roman" w:hAnsi="Times New Roman" w:cs="Times New Roman"/>
          <w:i/>
          <w:color w:val="auto"/>
          <w:kern w:val="0"/>
          <w:sz w:val="24"/>
          <w:szCs w:val="24"/>
          <w:lang w:eastAsia="ru-RU"/>
        </w:rPr>
      </w:pPr>
      <w:r w:rsidRPr="00067342">
        <w:rPr>
          <w:rFonts w:ascii="Times New Roman" w:hAnsi="Times New Roman" w:cs="Times New Roman"/>
          <w:i/>
          <w:color w:val="auto"/>
          <w:kern w:val="0"/>
          <w:sz w:val="24"/>
          <w:szCs w:val="24"/>
          <w:lang w:eastAsia="ru-RU"/>
        </w:rPr>
        <w:t>Таблица 1.</w:t>
      </w:r>
    </w:p>
    <w:tbl>
      <w:tblPr>
        <w:tblW w:w="5233"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82"/>
        <w:gridCol w:w="7534"/>
      </w:tblGrid>
      <w:tr w:rsidR="00602BB1" w:rsidRPr="00067342" w:rsidTr="00404FB0">
        <w:trPr>
          <w:trHeight w:val="603"/>
          <w:tblHeader/>
        </w:trPr>
        <w:tc>
          <w:tcPr>
            <w:tcW w:w="2552" w:type="dxa"/>
            <w:shd w:val="clear" w:color="auto" w:fill="EEECE1"/>
            <w:vAlign w:val="center"/>
          </w:tcPr>
          <w:p w:rsidR="00602BB1" w:rsidRPr="00067342" w:rsidRDefault="00602BB1" w:rsidP="00404FB0">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Обозначение</w:t>
            </w:r>
          </w:p>
        </w:tc>
        <w:tc>
          <w:tcPr>
            <w:tcW w:w="7762" w:type="dxa"/>
            <w:shd w:val="clear" w:color="auto" w:fill="EEECE1"/>
            <w:vAlign w:val="center"/>
          </w:tcPr>
          <w:p w:rsidR="00602BB1" w:rsidRPr="00067342" w:rsidRDefault="00602BB1" w:rsidP="00404FB0">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Наименование</w:t>
            </w:r>
          </w:p>
        </w:tc>
      </w:tr>
      <w:tr w:rsidR="00602BB1" w:rsidRPr="00067342" w:rsidTr="00404FB0">
        <w:trPr>
          <w:trHeight w:val="615"/>
          <w:tblHeader/>
        </w:trPr>
        <w:tc>
          <w:tcPr>
            <w:tcW w:w="2552" w:type="dxa"/>
            <w:vAlign w:val="center"/>
          </w:tcPr>
          <w:p w:rsidR="00602BB1" w:rsidRPr="00067342" w:rsidRDefault="00602BB1" w:rsidP="00404FB0">
            <w:pPr>
              <w:widowControl/>
              <w:suppressAutoHyphens w:val="0"/>
              <w:spacing w:line="240" w:lineRule="auto"/>
              <w:ind w:firstLine="0"/>
              <w:jc w:val="center"/>
              <w:rPr>
                <w:rFonts w:ascii="Times New Roman" w:hAnsi="Times New Roman"/>
                <w:b w:val="0"/>
                <w:sz w:val="24"/>
                <w:szCs w:val="24"/>
                <w:highlight w:val="yellow"/>
                <w:lang w:eastAsia="ru-RU"/>
              </w:rPr>
            </w:pPr>
            <w:r w:rsidRPr="00067342">
              <w:rPr>
                <w:rFonts w:ascii="Times New Roman" w:hAnsi="Times New Roman"/>
                <w:b w:val="0"/>
                <w:sz w:val="24"/>
                <w:szCs w:val="24"/>
                <w:lang w:eastAsia="ru-RU"/>
              </w:rPr>
              <w:t>ГП99.220.570.000ГЗ</w:t>
            </w:r>
          </w:p>
        </w:tc>
        <w:tc>
          <w:tcPr>
            <w:tcW w:w="7762" w:type="dxa"/>
            <w:vAlign w:val="center"/>
          </w:tcPr>
          <w:p w:rsidR="00602BB1" w:rsidRPr="00067342" w:rsidRDefault="00602BB1" w:rsidP="00404FB0">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Карта градостроительного зонирования территории п. Теплоозерск</w:t>
            </w:r>
          </w:p>
        </w:tc>
      </w:tr>
    </w:tbl>
    <w:p w:rsidR="00602BB1" w:rsidRPr="00067342" w:rsidRDefault="00602BB1" w:rsidP="00404FB0">
      <w:pPr>
        <w:pStyle w:val="af5"/>
        <w:widowControl/>
        <w:tabs>
          <w:tab w:val="left" w:pos="720"/>
        </w:tabs>
        <w:suppressAutoHyphens w:val="0"/>
        <w:spacing w:before="1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lastRenderedPageBreak/>
        <w:t>Карты отражают проектное состояние территории Населенного пункта, согласно генеральному плану.</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На Картах установлены границы территориальных зон и отображены границы зон с особыми условиями использования территорий.</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Границы территориальных зон установлены с учетом:</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функциональных зон и параметров их планируемого развития, определенных Генеральным планом Поселения, Схемой территориального планирования Района;</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8"/>
          <w:szCs w:val="24"/>
          <w:lang w:eastAsia="ru-RU"/>
        </w:rPr>
      </w:pPr>
      <w:r w:rsidRPr="00067342">
        <w:rPr>
          <w:rFonts w:ascii="Times New Roman" w:hAnsi="Times New Roman" w:cs="Times New Roman"/>
          <w:color w:val="auto"/>
          <w:kern w:val="0"/>
          <w:sz w:val="24"/>
          <w:szCs w:val="24"/>
          <w:lang w:eastAsia="ru-RU"/>
        </w:rPr>
        <w:t>– сложившейся планировки территории и существующего землепользования;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предотвращения возможности причинения вреда объектам капитального строительства, расположенным на смежных земельных участках.</w:t>
      </w:r>
    </w:p>
    <w:p w:rsidR="00602BB1" w:rsidRPr="00067342" w:rsidRDefault="00602BB1" w:rsidP="00867DBD">
      <w:pPr>
        <w:pStyle w:val="3"/>
        <w:ind w:left="-567" w:firstLine="567"/>
        <w:jc w:val="both"/>
        <w:rPr>
          <w:color w:val="auto"/>
        </w:rPr>
      </w:pPr>
      <w:bookmarkStart w:id="165" w:name="_Toc282347531"/>
      <w:bookmarkStart w:id="166" w:name="_Toc293914871"/>
      <w:bookmarkStart w:id="167" w:name="_Toc324003186"/>
      <w:bookmarkStart w:id="168" w:name="_Toc341171289"/>
      <w:r w:rsidRPr="00067342">
        <w:rPr>
          <w:color w:val="auto"/>
        </w:rPr>
        <w:t>Статья 22. Виды территориальных зон, обозначенных на Картах градостроительного зонирования</w:t>
      </w:r>
      <w:bookmarkEnd w:id="165"/>
      <w:bookmarkEnd w:id="166"/>
      <w:bookmarkEnd w:id="167"/>
      <w:bookmarkEnd w:id="168"/>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Виды и состав территориальных зон установлены согласно ст. 35 Градостроительного кодекса Российской Федерации и в соответствии с функциональным зонированием Генерального плана Муниципального образования.</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Границы территориальных зон устанавливаются по:</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69" w:name="34021"/>
      <w:bookmarkEnd w:id="169"/>
      <w:r w:rsidRPr="00067342">
        <w:rPr>
          <w:rFonts w:ascii="Times New Roman" w:hAnsi="Times New Roman"/>
          <w:b w:val="0"/>
          <w:sz w:val="24"/>
          <w:szCs w:val="24"/>
          <w:lang w:eastAsia="ru-RU"/>
        </w:rPr>
        <w:t>- линиям магистралей, улиц, проездов, разделяющим транспортные потоки противоположных направлений;</w:t>
      </w:r>
    </w:p>
    <w:p w:rsidR="00602BB1" w:rsidRPr="00141EBC"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0" w:name="34022"/>
      <w:bookmarkEnd w:id="170"/>
      <w:r w:rsidRPr="00141EBC">
        <w:rPr>
          <w:rFonts w:ascii="Times New Roman" w:hAnsi="Times New Roman"/>
          <w:b w:val="0"/>
          <w:sz w:val="24"/>
          <w:szCs w:val="24"/>
          <w:lang w:eastAsia="ru-RU"/>
        </w:rPr>
        <w:t xml:space="preserve">- </w:t>
      </w:r>
      <w:hyperlink r:id="rId15" w:anchor="1011" w:history="1">
        <w:r w:rsidRPr="00141EBC">
          <w:rPr>
            <w:rStyle w:val="a4"/>
            <w:rFonts w:ascii="Times New Roman" w:hAnsi="Times New Roman"/>
            <w:b w:val="0"/>
            <w:color w:val="auto"/>
            <w:sz w:val="24"/>
            <w:szCs w:val="24"/>
            <w:lang w:eastAsia="ru-RU"/>
          </w:rPr>
          <w:t>красным линиям</w:t>
        </w:r>
      </w:hyperlink>
      <w:r w:rsidRPr="00141EBC">
        <w:rPr>
          <w:rFonts w:ascii="Times New Roman" w:hAnsi="Times New Roman"/>
          <w:b w:val="0"/>
          <w:sz w:val="24"/>
          <w:szCs w:val="24"/>
          <w:lang w:eastAsia="ru-RU"/>
        </w:rPr>
        <w:t>;</w:t>
      </w:r>
    </w:p>
    <w:p w:rsidR="00602BB1" w:rsidRPr="00141EBC"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1" w:name="34023"/>
      <w:bookmarkEnd w:id="171"/>
      <w:r w:rsidRPr="00141EBC">
        <w:rPr>
          <w:rFonts w:ascii="Times New Roman" w:hAnsi="Times New Roman"/>
          <w:b w:val="0"/>
          <w:sz w:val="24"/>
          <w:szCs w:val="24"/>
          <w:lang w:eastAsia="ru-RU"/>
        </w:rPr>
        <w:t>- границам земельных участков;</w:t>
      </w:r>
    </w:p>
    <w:p w:rsidR="00602BB1" w:rsidRPr="00141EBC"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2" w:name="34024"/>
      <w:bookmarkEnd w:id="172"/>
      <w:r w:rsidRPr="00141EBC">
        <w:rPr>
          <w:rFonts w:ascii="Times New Roman" w:hAnsi="Times New Roman"/>
          <w:b w:val="0"/>
          <w:sz w:val="24"/>
          <w:szCs w:val="24"/>
          <w:lang w:eastAsia="ru-RU"/>
        </w:rPr>
        <w:t>- границам Населенного пункта в пределах муниципальных образований;</w:t>
      </w:r>
    </w:p>
    <w:p w:rsidR="00602BB1" w:rsidRPr="00141EBC"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3" w:name="34025"/>
      <w:bookmarkEnd w:id="173"/>
      <w:r w:rsidRPr="00141EBC">
        <w:rPr>
          <w:rFonts w:ascii="Times New Roman" w:hAnsi="Times New Roman"/>
          <w:b w:val="0"/>
          <w:sz w:val="24"/>
          <w:szCs w:val="24"/>
          <w:lang w:eastAsia="ru-RU"/>
        </w:rPr>
        <w:t>- границам муниципальных образований;</w:t>
      </w:r>
    </w:p>
    <w:p w:rsidR="00602BB1" w:rsidRPr="00141EBC"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4" w:name="34026"/>
      <w:bookmarkEnd w:id="174"/>
      <w:r w:rsidRPr="00141EBC">
        <w:rPr>
          <w:rFonts w:ascii="Times New Roman" w:hAnsi="Times New Roman"/>
          <w:b w:val="0"/>
          <w:sz w:val="24"/>
          <w:szCs w:val="24"/>
          <w:lang w:eastAsia="ru-RU"/>
        </w:rPr>
        <w:t>- естественным границам природных объектов;</w:t>
      </w:r>
    </w:p>
    <w:p w:rsidR="00602BB1" w:rsidRPr="00141EBC"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5" w:name="34027"/>
      <w:bookmarkEnd w:id="175"/>
      <w:r w:rsidRPr="00141EBC">
        <w:rPr>
          <w:rFonts w:ascii="Times New Roman" w:hAnsi="Times New Roman"/>
          <w:b w:val="0"/>
          <w:sz w:val="24"/>
          <w:szCs w:val="24"/>
          <w:lang w:eastAsia="ru-RU"/>
        </w:rPr>
        <w:t>- иным границам.</w:t>
      </w:r>
    </w:p>
    <w:p w:rsidR="00602BB1" w:rsidRPr="00067342" w:rsidRDefault="00602BB1" w:rsidP="00404FB0">
      <w:pPr>
        <w:widowControl/>
        <w:suppressAutoHyphens w:val="0"/>
        <w:spacing w:line="240" w:lineRule="auto"/>
        <w:ind w:left="-567" w:firstLine="567"/>
        <w:jc w:val="left"/>
        <w:rPr>
          <w:rFonts w:ascii="Times New Roman" w:hAnsi="Times New Roman"/>
          <w:b w:val="0"/>
          <w:sz w:val="24"/>
          <w:szCs w:val="24"/>
          <w:lang w:eastAsia="ru-RU"/>
        </w:rPr>
      </w:pPr>
      <w:bookmarkStart w:id="176" w:name="3403"/>
      <w:bookmarkEnd w:id="176"/>
      <w:r w:rsidRPr="00141EBC">
        <w:rPr>
          <w:rFonts w:ascii="Times New Roman" w:hAnsi="Times New Roman"/>
          <w:b w:val="0"/>
          <w:sz w:val="24"/>
          <w:szCs w:val="24"/>
          <w:lang w:eastAsia="ru-RU"/>
        </w:rPr>
        <w:t xml:space="preserve">Границы </w:t>
      </w:r>
      <w:hyperlink r:id="rId16" w:anchor="104" w:history="1">
        <w:r w:rsidRPr="00141EBC">
          <w:rPr>
            <w:rStyle w:val="a4"/>
            <w:rFonts w:ascii="Times New Roman" w:hAnsi="Times New Roman"/>
            <w:b w:val="0"/>
            <w:color w:val="auto"/>
            <w:sz w:val="24"/>
            <w:szCs w:val="24"/>
            <w:lang w:eastAsia="ru-RU"/>
          </w:rPr>
          <w:t>зон с особыми условиями использования территорий</w:t>
        </w:r>
      </w:hyperlink>
      <w:r w:rsidRPr="00141EBC">
        <w:rPr>
          <w:rFonts w:ascii="Times New Roman" w:hAnsi="Times New Roman"/>
          <w:b w:val="0"/>
          <w:sz w:val="24"/>
          <w:szCs w:val="24"/>
          <w:lang w:eastAsia="ru-RU"/>
        </w:rPr>
        <w:t>, границы</w:t>
      </w:r>
      <w:r w:rsidRPr="00067342">
        <w:rPr>
          <w:rFonts w:ascii="Times New Roman" w:hAnsi="Times New Roman"/>
          <w:b w:val="0"/>
          <w:sz w:val="24"/>
          <w:szCs w:val="24"/>
          <w:lang w:eastAsia="ru-RU"/>
        </w:rPr>
        <w:t xml:space="preserve">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602BB1" w:rsidRPr="00067342" w:rsidRDefault="00602BB1" w:rsidP="00404FB0">
      <w:pPr>
        <w:pStyle w:val="af5"/>
        <w:widowControl/>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Перечень территориальных зон, установленных на территории Населенного пункта приведен в ч. III Правил.</w:t>
      </w:r>
    </w:p>
    <w:p w:rsidR="00602BB1" w:rsidRPr="00067342" w:rsidRDefault="00602BB1" w:rsidP="00404FB0">
      <w:pPr>
        <w:pStyle w:val="3"/>
        <w:ind w:left="-567" w:firstLine="567"/>
        <w:rPr>
          <w:color w:val="auto"/>
        </w:rPr>
      </w:pPr>
      <w:bookmarkStart w:id="177" w:name="_Toc282347532"/>
      <w:bookmarkStart w:id="178" w:name="_Toc293914872"/>
      <w:bookmarkStart w:id="179" w:name="_Toc324003187"/>
      <w:bookmarkStart w:id="180" w:name="_Toc341171290"/>
      <w:r w:rsidRPr="00067342">
        <w:rPr>
          <w:color w:val="auto"/>
        </w:rPr>
        <w:t>Статья 23. Линии градостроительного регулирования</w:t>
      </w:r>
      <w:bookmarkEnd w:id="177"/>
      <w:bookmarkEnd w:id="178"/>
      <w:bookmarkEnd w:id="179"/>
      <w:bookmarkEnd w:id="180"/>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Линии градостроительного регулирования устанавливаются проектами планировки территорий, а также проектами санитарно-защитных зон (санитарных разрывов), проектами охранных зон памятников истории и культуры, режимных объектов и т.д. </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Основанием для установления, изменения, отмены линий градостроительного регулирования является утвержденная документация по планировке территории.</w:t>
      </w:r>
    </w:p>
    <w:p w:rsidR="00602BB1" w:rsidRPr="00067342" w:rsidRDefault="00602BB1" w:rsidP="00404FB0">
      <w:pPr>
        <w:pStyle w:val="2"/>
        <w:ind w:left="-567" w:firstLine="567"/>
      </w:pPr>
      <w:bookmarkStart w:id="181" w:name="_Toc282347533"/>
      <w:bookmarkStart w:id="182" w:name="_Toc293914873"/>
      <w:bookmarkStart w:id="183" w:name="_Toc324003188"/>
      <w:bookmarkStart w:id="184" w:name="_Toc341171291"/>
      <w:r w:rsidRPr="00067342">
        <w:t>Глава 7. Градостроительные ограничения и особые условия использования территории</w:t>
      </w:r>
      <w:bookmarkEnd w:id="181"/>
      <w:bookmarkEnd w:id="182"/>
      <w:bookmarkEnd w:id="183"/>
      <w:bookmarkEnd w:id="184"/>
    </w:p>
    <w:p w:rsidR="00602BB1" w:rsidRPr="00067342" w:rsidRDefault="00602BB1" w:rsidP="00404FB0">
      <w:pPr>
        <w:pStyle w:val="3"/>
        <w:ind w:left="-567" w:firstLine="567"/>
        <w:rPr>
          <w:color w:val="auto"/>
        </w:rPr>
      </w:pPr>
      <w:bookmarkStart w:id="185" w:name="_Toc282347534"/>
      <w:bookmarkStart w:id="186" w:name="_Toc293914874"/>
      <w:bookmarkStart w:id="187" w:name="_Toc324003189"/>
      <w:bookmarkStart w:id="188" w:name="_Toc341171292"/>
      <w:r w:rsidRPr="00067342">
        <w:rPr>
          <w:color w:val="auto"/>
        </w:rPr>
        <w:t>Статья 24. Зоны градостроительных ограничений</w:t>
      </w:r>
      <w:bookmarkEnd w:id="185"/>
      <w:bookmarkEnd w:id="186"/>
      <w:bookmarkEnd w:id="187"/>
      <w:bookmarkEnd w:id="188"/>
    </w:p>
    <w:p w:rsidR="00602BB1" w:rsidRPr="00067342" w:rsidRDefault="00602BB1" w:rsidP="00404FB0">
      <w:pPr>
        <w:pStyle w:val="af5"/>
        <w:widowControl/>
        <w:tabs>
          <w:tab w:val="left" w:pos="-567"/>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Границы зон действия градостроительных ограничений отображаются на Картах согласно надлежащим образом утвержденным:</w:t>
      </w:r>
    </w:p>
    <w:p w:rsidR="00602BB1" w:rsidRPr="00067342" w:rsidRDefault="00602BB1" w:rsidP="00404FB0">
      <w:pPr>
        <w:pStyle w:val="af5"/>
        <w:widowControl/>
        <w:tabs>
          <w:tab w:val="left" w:pos="-567"/>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генеральному плану Поселения;</w:t>
      </w:r>
    </w:p>
    <w:p w:rsidR="00602BB1" w:rsidRPr="00067342" w:rsidRDefault="00602BB1" w:rsidP="00404FB0">
      <w:pPr>
        <w:pStyle w:val="af5"/>
        <w:widowControl/>
        <w:tabs>
          <w:tab w:val="left" w:pos="-567"/>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документации по планировке территории, разработанной на основе действующего Генерального плана Поселения;</w:t>
      </w:r>
    </w:p>
    <w:p w:rsidR="00602BB1" w:rsidRPr="00067342" w:rsidRDefault="00602BB1" w:rsidP="00404FB0">
      <w:pPr>
        <w:pStyle w:val="af5"/>
        <w:widowControl/>
        <w:tabs>
          <w:tab w:val="left" w:pos="-567"/>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проектам зон с особыми условиями использования территорий.</w:t>
      </w:r>
    </w:p>
    <w:p w:rsidR="00602BB1" w:rsidRPr="00067342" w:rsidRDefault="00602BB1" w:rsidP="00404FB0">
      <w:pPr>
        <w:pStyle w:val="af5"/>
        <w:widowControl/>
        <w:tabs>
          <w:tab w:val="left" w:pos="-567"/>
          <w:tab w:val="left" w:pos="720"/>
        </w:tabs>
        <w:suppressAutoHyphens w:val="0"/>
        <w:spacing w:before="20" w:after="20" w:line="240" w:lineRule="auto"/>
        <w:ind w:left="-567" w:right="0" w:firstLine="567"/>
        <w:rPr>
          <w:rFonts w:ascii="Times New Roman" w:hAnsi="Times New Roman" w:cs="Times New Roman"/>
          <w:color w:val="auto"/>
          <w:kern w:val="0"/>
          <w:sz w:val="28"/>
          <w:szCs w:val="24"/>
          <w:lang w:eastAsia="ru-RU"/>
        </w:rPr>
      </w:pPr>
      <w:r w:rsidRPr="00067342">
        <w:rPr>
          <w:rFonts w:ascii="Times New Roman" w:hAnsi="Times New Roman" w:cs="Times New Roman"/>
          <w:color w:val="auto"/>
          <w:kern w:val="0"/>
          <w:sz w:val="24"/>
          <w:szCs w:val="24"/>
          <w:lang w:eastAsia="ru-RU"/>
        </w:rPr>
        <w:lastRenderedPageBreak/>
        <w:t xml:space="preserve">Ограничения использования земельных участков и связанных с ними объектов недвижимости, обусловленные установлением зон градостроительных ограничений, фиксируются в градостроительном плане земельного участка. </w:t>
      </w:r>
    </w:p>
    <w:p w:rsidR="00602BB1" w:rsidRPr="00067342" w:rsidRDefault="00602BB1" w:rsidP="00404FB0">
      <w:pPr>
        <w:pStyle w:val="3"/>
        <w:ind w:left="-567" w:firstLine="567"/>
        <w:rPr>
          <w:color w:val="auto"/>
        </w:rPr>
      </w:pPr>
      <w:bookmarkStart w:id="189" w:name="_Toc282347535"/>
      <w:bookmarkStart w:id="190" w:name="_Toc293914875"/>
      <w:bookmarkStart w:id="191" w:name="_Toc324003190"/>
      <w:bookmarkStart w:id="192" w:name="_Toc341171293"/>
      <w:r w:rsidRPr="00067342">
        <w:rPr>
          <w:color w:val="auto"/>
        </w:rPr>
        <w:t>Статья 25. Зоны с особыми условиями использования территорий</w:t>
      </w:r>
      <w:bookmarkEnd w:id="189"/>
      <w:bookmarkEnd w:id="190"/>
      <w:bookmarkEnd w:id="191"/>
      <w:bookmarkEnd w:id="192"/>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На Картах отображаются границы следующих зон с особыми условиями использования территорий: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санитарно-защитных зон (санитарных разрывов)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охранных зон (разрывов) объектов инженерной инфраструктуры;</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зон санитарной охраны источников питьевого водоснабжения;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зон охраны объектов культурного наследия;</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водоохранных и рыбоохранных зон;</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 xml:space="preserve">- </w:t>
      </w:r>
      <w:r w:rsidRPr="00067342">
        <w:rPr>
          <w:rFonts w:ascii="Times New Roman" w:hAnsi="Times New Roman"/>
          <w:b w:val="0"/>
          <w:sz w:val="24"/>
          <w:szCs w:val="24"/>
          <w:lang w:eastAsia="ru-RU"/>
        </w:rPr>
        <w:t>действия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особо охраняемых природных территорий;</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sz w:val="24"/>
          <w:szCs w:val="24"/>
          <w:lang w:eastAsia="ru-RU"/>
        </w:rPr>
        <w:t>-</w:t>
      </w:r>
      <w:r w:rsidRPr="00067342">
        <w:rPr>
          <w:rFonts w:ascii="Times New Roman" w:hAnsi="Times New Roman"/>
          <w:b w:val="0"/>
          <w:sz w:val="24"/>
          <w:szCs w:val="24"/>
          <w:lang w:eastAsia="ru-RU"/>
        </w:rPr>
        <w:t xml:space="preserve"> иных зон согласно действующим нормативным правовым актам Российской Федерации и Еврейской автономной области.</w:t>
      </w:r>
    </w:p>
    <w:p w:rsidR="00602BB1" w:rsidRPr="00067342" w:rsidRDefault="00602BB1" w:rsidP="00404FB0">
      <w:pPr>
        <w:pStyle w:val="3"/>
        <w:ind w:left="-567" w:firstLine="567"/>
        <w:rPr>
          <w:color w:val="auto"/>
        </w:rPr>
      </w:pPr>
      <w:bookmarkStart w:id="193" w:name="_Toc282347536"/>
      <w:bookmarkStart w:id="194" w:name="_Toc293914876"/>
      <w:bookmarkStart w:id="195" w:name="_Toc324003191"/>
      <w:bookmarkStart w:id="196" w:name="_Toc341171294"/>
      <w:r w:rsidRPr="00067342">
        <w:rPr>
          <w:color w:val="auto"/>
        </w:rPr>
        <w:t>Статья 26. Зоны действия опасных природных или техногенных процессов</w:t>
      </w:r>
      <w:bookmarkEnd w:id="193"/>
      <w:bookmarkEnd w:id="194"/>
      <w:bookmarkEnd w:id="195"/>
      <w:bookmarkEnd w:id="196"/>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Использование территорий подверженных действию потенциально опасных природных и техногенных процессов осуществляется после достаточного обеспечения условий безопасности.</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Границы территории, подверженных риску возникновения чрезвычайных, связанных с эксплуатацией потенциально-опасных объектов устанавливаются соответствующими проектами.</w:t>
      </w:r>
    </w:p>
    <w:p w:rsidR="00602BB1" w:rsidRPr="00067342" w:rsidRDefault="00602BB1" w:rsidP="00404FB0">
      <w:pPr>
        <w:pStyle w:val="3"/>
        <w:ind w:left="-567" w:firstLine="567"/>
        <w:rPr>
          <w:color w:val="auto"/>
        </w:rPr>
      </w:pPr>
      <w:bookmarkStart w:id="197" w:name="_Toc282347537"/>
      <w:bookmarkStart w:id="198" w:name="_Toc293914877"/>
      <w:bookmarkStart w:id="199" w:name="_Toc324003192"/>
      <w:bookmarkStart w:id="200" w:name="_Toc341171295"/>
      <w:r w:rsidRPr="00067342">
        <w:rPr>
          <w:color w:val="auto"/>
        </w:rPr>
        <w:t>Статья 27. Зоны действия публичных сервитутов</w:t>
      </w:r>
      <w:bookmarkEnd w:id="197"/>
      <w:bookmarkEnd w:id="198"/>
      <w:bookmarkEnd w:id="199"/>
      <w:bookmarkEnd w:id="200"/>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Публичные сервитуты – устанавливаются и отменяются постановлением Главы администрации Поселения по отношению к земельным участкам и объектам капитального строительства, принадлежащим физическим или юридическим лицам, в целях обеспечения общественных нужд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охраны природных объектов, объектов культурного наследия, иных общественных нужд), которые не могут быть обеспечены иначе, как только путем установления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Границы зон действия публичных сервитутов отображаются в проекте межевания территории и указываются в составе градостроительного плана земельного участка. Границы зон действия публичных сервитутов также указываются в документах государственного кадастрового учета земельных участков и объектов капитального строительства.</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Публичные сервитуты сохраняются в случае перехода прав на земельный участок, обремененного сервитутом, к другому лицу.</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Публичный сервитут должен быть отменен в случае прекращения муниципальных (общественных) нужд, для которых он был установлен, путем принятия постановления Главы администрации Поселения об отмене сервитута по заявке заинтересованной стороны. </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Публичные сервитуты подлежат государственной регистрации в соответствии с Федеральным законом от 21 июля </w:t>
      </w:r>
      <w:smartTag w:uri="urn:schemas-microsoft-com:office:smarttags" w:element="metricconverter">
        <w:smartTagPr>
          <w:attr w:name="ProductID" w:val="1997 г"/>
        </w:smartTagPr>
        <w:r w:rsidRPr="00067342">
          <w:rPr>
            <w:rFonts w:ascii="Times New Roman" w:hAnsi="Times New Roman" w:cs="Times New Roman"/>
            <w:color w:val="auto"/>
            <w:kern w:val="0"/>
            <w:sz w:val="24"/>
            <w:szCs w:val="24"/>
            <w:lang w:eastAsia="ru-RU"/>
          </w:rPr>
          <w:t>1997 г</w:t>
        </w:r>
      </w:smartTag>
      <w:r w:rsidRPr="00067342">
        <w:rPr>
          <w:rFonts w:ascii="Times New Roman" w:hAnsi="Times New Roman" w:cs="Times New Roman"/>
          <w:color w:val="auto"/>
          <w:kern w:val="0"/>
          <w:sz w:val="24"/>
          <w:szCs w:val="24"/>
          <w:lang w:eastAsia="ru-RU"/>
        </w:rPr>
        <w:t>. № 122-ФЗ «О государственной регистрации прав на недвижимое имущество и сделок с ними»</w:t>
      </w:r>
    </w:p>
    <w:p w:rsidR="00602BB1" w:rsidRPr="00067342" w:rsidRDefault="00602BB1" w:rsidP="00404FB0">
      <w:pPr>
        <w:pStyle w:val="2"/>
        <w:ind w:left="-567" w:firstLine="567"/>
      </w:pPr>
      <w:bookmarkStart w:id="201" w:name="_Toc282347538"/>
      <w:bookmarkStart w:id="202" w:name="_Toc293914878"/>
      <w:bookmarkStart w:id="203" w:name="_Toc341171296"/>
      <w:r w:rsidRPr="00067342">
        <w:lastRenderedPageBreak/>
        <w:t>Глава 8. Градостроительные регламенты. Параметры разрешенного использования земельных участков и объектов капитального строительства</w:t>
      </w:r>
      <w:bookmarkEnd w:id="201"/>
      <w:bookmarkEnd w:id="202"/>
      <w:bookmarkEnd w:id="203"/>
    </w:p>
    <w:p w:rsidR="00602BB1" w:rsidRPr="00067342" w:rsidRDefault="00602BB1" w:rsidP="00404FB0">
      <w:pPr>
        <w:pStyle w:val="3"/>
        <w:ind w:left="-567" w:firstLine="567"/>
        <w:rPr>
          <w:color w:val="auto"/>
        </w:rPr>
      </w:pPr>
      <w:bookmarkStart w:id="204" w:name="_Toc293914879"/>
      <w:bookmarkStart w:id="205" w:name="_Toc324003193"/>
      <w:bookmarkStart w:id="206" w:name="_Toc341171297"/>
      <w:r w:rsidRPr="00067342">
        <w:rPr>
          <w:color w:val="auto"/>
        </w:rPr>
        <w:t>Статья 28. Порядок установления градостроительного регламента</w:t>
      </w:r>
      <w:bookmarkEnd w:id="204"/>
      <w:bookmarkEnd w:id="205"/>
      <w:bookmarkEnd w:id="206"/>
    </w:p>
    <w:p w:rsidR="00602BB1" w:rsidRPr="00067342" w:rsidRDefault="00602BB1" w:rsidP="00404FB0">
      <w:pPr>
        <w:pStyle w:val="ConsNormal"/>
        <w:spacing w:before="240"/>
        <w:ind w:left="-567" w:firstLine="567"/>
        <w:jc w:val="both"/>
        <w:rPr>
          <w:rFonts w:ascii="Times New Roman" w:hAnsi="Times New Roman"/>
          <w:sz w:val="24"/>
        </w:rPr>
      </w:pPr>
      <w:r w:rsidRPr="00067342">
        <w:rPr>
          <w:rFonts w:ascii="Times New Roman" w:hAnsi="Times New Roman"/>
          <w:sz w:val="24"/>
        </w:rPr>
        <w:t xml:space="preserve">Градостроительный регламент определяет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602BB1" w:rsidRPr="00067342" w:rsidRDefault="00602BB1" w:rsidP="00404FB0">
      <w:pPr>
        <w:pStyle w:val="ConsNormal"/>
        <w:ind w:left="-567" w:firstLine="567"/>
        <w:jc w:val="both"/>
        <w:rPr>
          <w:rFonts w:ascii="Times New Roman" w:hAnsi="Times New Roman"/>
          <w:sz w:val="24"/>
        </w:rPr>
      </w:pPr>
      <w:r w:rsidRPr="00067342">
        <w:rPr>
          <w:rFonts w:ascii="Times New Roman" w:hAnsi="Times New Roman"/>
          <w:sz w:val="24"/>
        </w:rPr>
        <w:t>Градостроительные регламенты установлены с учетом:</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фактического использования земельных участков и объектов капитального строительства в границах территориальной зоны;</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функциональных  зон и характеристик их планируемого развития, определенных Генеральным планом Поселения;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видов территориальных зон, определенных настоящими Правилами;</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территорий охраны объектов культурного наследия, а также особо охраняемых территорий, иных природных объектов.</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8"/>
          <w:lang w:eastAsia="ru-RU"/>
        </w:rPr>
        <w:t>Действие градостроительного регламента распространяется в равной мереные участки и объекты капитального строительства, расположенные в пределах границ территориальной зоны.</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Действие градостроительного регламента не распространяется на земельные участки:</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в границах территорий памятников и ансамблей, включенных в единый государственный реестр объектов культурного наследия (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в границах территорий общего пользования;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занятые линейными объектами;</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предоставленные для добычи полезных ископаемых.</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Использование земельных участков, на которые действие градостроительных регламентов не распространяется, определяется уполномоченными федеральными органами исполнительной власти, органами государственной власти Еврейской автономной области и Администрацией Поселения, осуществляющими в пределах их компетенции распоряжение землями, в соответствии с земельным законодательством.</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sz w:val="24"/>
          <w:szCs w:val="28"/>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sz w:val="24"/>
          <w:szCs w:val="28"/>
        </w:rPr>
        <w:t>- виды разрешенного использования земельных участков и объектов капитального строительства;</w:t>
      </w:r>
    </w:p>
    <w:p w:rsidR="00602BB1" w:rsidRPr="00067342" w:rsidRDefault="00602BB1" w:rsidP="00404FB0">
      <w:pPr>
        <w:pStyle w:val="ConsPlusNormal"/>
        <w:widowControl/>
        <w:ind w:left="-567" w:firstLine="567"/>
        <w:jc w:val="both"/>
        <w:rPr>
          <w:rFonts w:ascii="Times New Roman" w:hAnsi="Times New Roman"/>
          <w:sz w:val="24"/>
          <w:szCs w:val="28"/>
        </w:rPr>
      </w:pPr>
      <w:r w:rsidRPr="00067342">
        <w:rPr>
          <w:rFonts w:ascii="Times New Roman" w:hAnsi="Times New Roman"/>
          <w:sz w:val="24"/>
          <w:szCs w:val="28"/>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02BB1" w:rsidRPr="00067342" w:rsidRDefault="00602BB1" w:rsidP="00404FB0">
      <w:pPr>
        <w:pStyle w:val="ConsPlusNormal"/>
        <w:widowControl/>
        <w:ind w:left="-567" w:firstLine="567"/>
        <w:jc w:val="both"/>
        <w:rPr>
          <w:rFonts w:ascii="Times New Roman" w:hAnsi="Times New Roman"/>
          <w:sz w:val="24"/>
        </w:rPr>
      </w:pPr>
      <w:r w:rsidRPr="00067342">
        <w:rPr>
          <w:rFonts w:ascii="Times New Roman" w:hAnsi="Times New Roman"/>
          <w:sz w:val="24"/>
        </w:rPr>
        <w:t>-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602BB1" w:rsidRPr="00067342" w:rsidRDefault="00602BB1" w:rsidP="00404FB0">
      <w:pPr>
        <w:pStyle w:val="3"/>
        <w:ind w:left="-567" w:firstLine="567"/>
        <w:rPr>
          <w:color w:val="auto"/>
        </w:rPr>
      </w:pPr>
      <w:bookmarkStart w:id="207" w:name="_Toc282347539"/>
      <w:bookmarkStart w:id="208" w:name="_Toc293914880"/>
      <w:bookmarkStart w:id="209" w:name="_Toc324003194"/>
      <w:bookmarkStart w:id="210" w:name="_Toc341171298"/>
      <w:r w:rsidRPr="00067342">
        <w:rPr>
          <w:color w:val="auto"/>
        </w:rPr>
        <w:lastRenderedPageBreak/>
        <w:t>Статья 29. Виды разрешенного использования земельных участков и объектов капитального строительства</w:t>
      </w:r>
      <w:bookmarkEnd w:id="207"/>
      <w:bookmarkEnd w:id="208"/>
      <w:bookmarkEnd w:id="209"/>
      <w:bookmarkEnd w:id="210"/>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4"/>
        </w:rPr>
        <w:t>Для</w:t>
      </w:r>
      <w:r w:rsidRPr="00067342">
        <w:rPr>
          <w:rFonts w:ascii="Times New Roman" w:hAnsi="Times New Roman" w:cs="Times New Roman"/>
          <w:sz w:val="24"/>
          <w:szCs w:val="28"/>
        </w:rPr>
        <w:t xml:space="preserve"> каждого земельного участка и иного объекта недвижимости разрешенным считается такое использование, которое соответствует градостроительному регламенту.</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Разрешенное использование земельных участков и объектов капитального строительства может быть следующих видов:</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вспомогательные виды разрешенного использования, допустимые лишь в качестве дополнительных к основным видам использования и только совместно с ними;</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условно разрешенные виды использования.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8"/>
          <w:lang w:eastAsia="ru-RU"/>
        </w:rPr>
      </w:pPr>
      <w:r w:rsidRPr="00067342">
        <w:rPr>
          <w:rFonts w:ascii="Times New Roman" w:hAnsi="Times New Roman" w:cs="Times New Roman"/>
          <w:color w:val="auto"/>
          <w:kern w:val="0"/>
          <w:sz w:val="24"/>
          <w:szCs w:val="28"/>
          <w:lang w:eastAsia="ru-RU"/>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муниципального образования, государственных и муниципальных учреждений, выбираются самостоятельно без дополнительных разрешений и согласования.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8"/>
          <w:lang w:eastAsia="ru-RU"/>
        </w:rPr>
      </w:pPr>
      <w:r w:rsidRPr="00067342">
        <w:rPr>
          <w:rFonts w:ascii="Times New Roman" w:hAnsi="Times New Roman" w:cs="Times New Roman"/>
          <w:color w:val="auto"/>
          <w:kern w:val="0"/>
          <w:sz w:val="24"/>
          <w:szCs w:val="24"/>
          <w:lang w:eastAsia="ru-RU"/>
        </w:rPr>
        <w:t xml:space="preserve">Применительно к каждой территориальной зоне </w:t>
      </w:r>
      <w:hyperlink w:anchor="Par611" w:tooltip="Ссылка на текущий документ" w:history="1">
        <w:r w:rsidRPr="00067342">
          <w:rPr>
            <w:rFonts w:ascii="Times New Roman" w:hAnsi="Times New Roman" w:cs="Times New Roman"/>
            <w:color w:val="auto"/>
            <w:kern w:val="0"/>
            <w:sz w:val="24"/>
            <w:szCs w:val="24"/>
            <w:lang w:eastAsia="ru-RU"/>
          </w:rPr>
          <w:t>Частью</w:t>
        </w:r>
      </w:hyperlink>
      <w:r w:rsidRPr="00067342">
        <w:rPr>
          <w:rFonts w:ascii="Times New Roman" w:hAnsi="Times New Roman" w:cs="Times New Roman"/>
          <w:color w:val="auto"/>
          <w:kern w:val="0"/>
          <w:sz w:val="24"/>
          <w:szCs w:val="24"/>
          <w:lang w:eastAsia="ru-RU"/>
        </w:rPr>
        <w:t xml:space="preserve"> 3 установлены собственно виды разрешенного использования земельных участков и объектов капитального строительства в соответствии с </w:t>
      </w:r>
      <w:r w:rsidRPr="00067342">
        <w:rPr>
          <w:rFonts w:ascii="Times New Roman" w:hAnsi="Times New Roman" w:cs="Times New Roman"/>
          <w:b/>
          <w:color w:val="auto"/>
          <w:kern w:val="0"/>
          <w:sz w:val="24"/>
          <w:szCs w:val="24"/>
          <w:lang w:eastAsia="ru-RU"/>
        </w:rPr>
        <w:t>Классификатором видов разрешённого использования земельных участков</w:t>
      </w:r>
      <w:r w:rsidRPr="00067342">
        <w:rPr>
          <w:rFonts w:ascii="Times New Roman" w:hAnsi="Times New Roman" w:cs="Times New Roman"/>
          <w:color w:val="auto"/>
          <w:kern w:val="0"/>
          <w:sz w:val="24"/>
          <w:szCs w:val="24"/>
          <w:lang w:eastAsia="ru-RU"/>
        </w:rPr>
        <w:t>, утвержденным Приказом Минэкономразвития России от 01.09.2014 г. № 540.</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Параметры разрешенного использования земельных участков и объектов капитального строительства включают:</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xml:space="preserve">- предельные размеры земельных участков, в том числе их площадь и линейные размеры, включая линейные размеры предельной ширины участков по фронту улиц, проездов и предельной глубины участков. </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предельное количество этажей или предельную  высоту зданий, строений, сооружений;</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 иные показатели.</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Размеры и параметры разрешенного использования земельных участков и объектов капитального строительства, а также их сочетания, не установленные градостроительным регламентом, устанавливаются согласно Местным нормативам градостроительного проектирования Района и Поселения (при их наличии), а также Региональным нормативам градостроительного проектирования Еврейской автономной области, а до их утверждения сводом правил СП 42.13330.2011 «Градостроительство. Планировка и застройка городских и сельских поселений».</w:t>
      </w:r>
    </w:p>
    <w:p w:rsidR="00602BB1" w:rsidRPr="00067342" w:rsidRDefault="00602BB1" w:rsidP="00867DBD">
      <w:pPr>
        <w:pStyle w:val="3"/>
        <w:ind w:left="-567" w:firstLine="567"/>
        <w:jc w:val="both"/>
        <w:rPr>
          <w:color w:val="auto"/>
        </w:rPr>
      </w:pPr>
      <w:bookmarkStart w:id="211" w:name="_Toc282347540"/>
      <w:bookmarkStart w:id="212" w:name="_Toc293914881"/>
      <w:bookmarkStart w:id="213" w:name="_Toc324003195"/>
      <w:bookmarkStart w:id="214" w:name="_Toc341171299"/>
      <w:r w:rsidRPr="00067342">
        <w:rPr>
          <w:color w:val="auto"/>
        </w:rPr>
        <w:t>Статья 30. Использование объектов недвижимости, не соответствующих установленному градостроительному регламенту</w:t>
      </w:r>
      <w:bookmarkEnd w:id="211"/>
      <w:bookmarkEnd w:id="212"/>
      <w:bookmarkEnd w:id="213"/>
      <w:bookmarkEnd w:id="214"/>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xml:space="preserve">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w:t>
      </w:r>
      <w:r w:rsidRPr="00067342">
        <w:rPr>
          <w:rFonts w:ascii="Times New Roman" w:hAnsi="Times New Roman" w:cs="Times New Roman"/>
          <w:sz w:val="24"/>
          <w:szCs w:val="28"/>
        </w:rPr>
        <w:lastRenderedPageBreak/>
        <w:t>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602BB1" w:rsidRPr="00067342" w:rsidRDefault="00602BB1" w:rsidP="00404FB0">
      <w:pPr>
        <w:pStyle w:val="ConsNormal"/>
        <w:ind w:left="-567" w:firstLine="567"/>
        <w:jc w:val="both"/>
        <w:rPr>
          <w:rFonts w:ascii="Times New Roman" w:hAnsi="Times New Roman" w:cs="Times New Roman"/>
          <w:sz w:val="24"/>
          <w:szCs w:val="28"/>
        </w:rPr>
      </w:pPr>
      <w:r w:rsidRPr="00067342">
        <w:rPr>
          <w:rFonts w:ascii="Times New Roman" w:hAnsi="Times New Roman" w:cs="Times New Roman"/>
          <w:sz w:val="24"/>
          <w:szCs w:val="28"/>
        </w:rPr>
        <w:t xml:space="preserve">Реконструкция таких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 </w:t>
      </w:r>
    </w:p>
    <w:p w:rsidR="00602BB1" w:rsidRPr="00067342" w:rsidRDefault="00602BB1" w:rsidP="00404FB0">
      <w:pPr>
        <w:pStyle w:val="ConsNormal"/>
        <w:ind w:left="-567" w:firstLine="567"/>
        <w:jc w:val="both"/>
        <w:rPr>
          <w:rFonts w:ascii="Times New Roman" w:hAnsi="Times New Roman"/>
          <w:sz w:val="24"/>
        </w:rPr>
      </w:pPr>
      <w:r w:rsidRPr="00067342">
        <w:rPr>
          <w:rFonts w:ascii="Times New Roman" w:hAnsi="Times New Roman"/>
          <w:sz w:val="24"/>
        </w:rPr>
        <w:t>В случае, если использование таких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bookmarkStart w:id="215" w:name="_Toc244934215"/>
      <w:bookmarkStart w:id="216" w:name="_Toc244934275"/>
      <w:bookmarkStart w:id="217" w:name="_Toc244935252"/>
      <w:bookmarkStart w:id="218" w:name="_Toc244935311"/>
      <w:bookmarkStart w:id="219" w:name="_Toc244936805"/>
      <w:bookmarkStart w:id="220" w:name="_Toc244939213"/>
    </w:p>
    <w:p w:rsidR="00602BB1" w:rsidRPr="00067342" w:rsidRDefault="00602BB1" w:rsidP="00404FB0">
      <w:pPr>
        <w:pStyle w:val="2"/>
        <w:ind w:left="-567" w:firstLine="567"/>
      </w:pPr>
      <w:bookmarkStart w:id="221" w:name="_Toc341171300"/>
      <w:r w:rsidRPr="00067342">
        <w:t>Глава 9. Установление, изменение, фиксация границ земель публичного использования, их использование</w:t>
      </w:r>
      <w:bookmarkStart w:id="222" w:name="_Toc244934216"/>
      <w:bookmarkStart w:id="223" w:name="_Toc244934276"/>
      <w:bookmarkStart w:id="224" w:name="_Toc244935253"/>
      <w:bookmarkStart w:id="225" w:name="_Toc244935312"/>
      <w:bookmarkStart w:id="226" w:name="_Toc244936806"/>
      <w:bookmarkStart w:id="227" w:name="_Toc244939214"/>
      <w:bookmarkEnd w:id="215"/>
      <w:bookmarkEnd w:id="216"/>
      <w:bookmarkEnd w:id="217"/>
      <w:bookmarkEnd w:id="218"/>
      <w:bookmarkEnd w:id="219"/>
      <w:bookmarkEnd w:id="220"/>
      <w:bookmarkEnd w:id="221"/>
    </w:p>
    <w:p w:rsidR="00602BB1" w:rsidRPr="00067342" w:rsidRDefault="00602BB1" w:rsidP="00404FB0">
      <w:pPr>
        <w:pStyle w:val="3"/>
        <w:ind w:left="-567" w:firstLine="567"/>
        <w:rPr>
          <w:color w:val="auto"/>
        </w:rPr>
      </w:pPr>
      <w:bookmarkStart w:id="228" w:name="_Toc341171301"/>
      <w:r w:rsidRPr="00067342">
        <w:rPr>
          <w:color w:val="auto"/>
        </w:rPr>
        <w:t>Статья 31. Общие положения о землях публичного использования</w:t>
      </w:r>
      <w:bookmarkEnd w:id="222"/>
      <w:bookmarkEnd w:id="223"/>
      <w:bookmarkEnd w:id="224"/>
      <w:bookmarkEnd w:id="225"/>
      <w:bookmarkEnd w:id="226"/>
      <w:bookmarkEnd w:id="227"/>
      <w:bookmarkEnd w:id="228"/>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1. Земли публичного использования – земли, в состав которых включаются:</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1) территории общего пользования, которые не подлежат передаче юридическим и физическим лицам и которыми беспрепятственно пользуется неограниченный круг лиц, границы которых отображаются в проектах планировки территории посредством красных линий;</w:t>
      </w:r>
    </w:p>
    <w:p w:rsidR="00602BB1" w:rsidRPr="00067342" w:rsidRDefault="00602BB1" w:rsidP="00404FB0">
      <w:pPr>
        <w:widowControl/>
        <w:shd w:val="clear" w:color="auto" w:fill="FFFFFF"/>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2) части не включенных в состав территорий общего пользования земельных участков, на которые распространяется действие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2. Правообладатели частей земельных участков, указанных в пункте 2 части 1 настоящей статьи, могут освобождаться полностью или частично от уплаты земельного налога, арендной платы применительно к таким частям земельных участков</w:t>
      </w:r>
      <w:r w:rsidRPr="00067342" w:rsidDel="00B821EC">
        <w:rPr>
          <w:rFonts w:ascii="Times New Roman" w:hAnsi="Times New Roman"/>
          <w:b w:val="0"/>
          <w:sz w:val="24"/>
          <w:szCs w:val="28"/>
          <w:lang w:eastAsia="ru-RU"/>
        </w:rPr>
        <w:t xml:space="preserve"> </w:t>
      </w:r>
      <w:r w:rsidRPr="00067342">
        <w:rPr>
          <w:rFonts w:ascii="Times New Roman" w:hAnsi="Times New Roman"/>
          <w:b w:val="0"/>
          <w:sz w:val="24"/>
          <w:szCs w:val="28"/>
          <w:lang w:eastAsia="ru-RU"/>
        </w:rPr>
        <w:t>на основании правового акта Администрации Поселения об установлении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3. Границы земель публичного использования устанавливаются и изменяются в случаях и в порядке, определенных ст. 32 Правил.</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4. Не допускается осуществлять планировку застроенной территории (включая действия по определению границ земельных участков, на которых расположены объекты капитального строительства, границ свободных от прав третьих лиц земельных участков для предоставления физическим и юридическим лицам для строительства) без установления границ фактически существующих земель публичного использования, а также без предъявления предложений об установлении или изменении границ земель публичного использования.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xml:space="preserve">5. </w:t>
      </w:r>
      <w:bookmarkStart w:id="229" w:name="_Статья_27._Установление"/>
      <w:bookmarkStart w:id="230" w:name="_Toc244934217"/>
      <w:bookmarkStart w:id="231" w:name="_Toc244934277"/>
      <w:bookmarkStart w:id="232" w:name="_Toc244935254"/>
      <w:bookmarkStart w:id="233" w:name="_Toc244935313"/>
      <w:bookmarkStart w:id="234" w:name="_Toc244936807"/>
      <w:bookmarkStart w:id="235" w:name="_Toc244939215"/>
      <w:bookmarkEnd w:id="229"/>
      <w:r w:rsidRPr="00067342">
        <w:rPr>
          <w:rFonts w:ascii="Times New Roman" w:hAnsi="Times New Roman"/>
          <w:b w:val="0"/>
          <w:sz w:val="24"/>
          <w:szCs w:val="28"/>
          <w:lang w:eastAsia="ru-RU"/>
        </w:rPr>
        <w:t>Использование территорий общего пользования и земельных участков, применительно к которым не устанавливаются градостроительные регламенты, определяется их назначением в соответствии с законодательством.</w:t>
      </w:r>
    </w:p>
    <w:p w:rsidR="00602BB1" w:rsidRPr="00067342" w:rsidRDefault="00602BB1" w:rsidP="00867DBD">
      <w:pPr>
        <w:pStyle w:val="3"/>
        <w:ind w:left="-567" w:firstLine="567"/>
        <w:jc w:val="both"/>
        <w:rPr>
          <w:color w:val="auto"/>
        </w:rPr>
      </w:pPr>
      <w:bookmarkStart w:id="236" w:name="_Toc341171302"/>
      <w:r w:rsidRPr="00067342">
        <w:rPr>
          <w:color w:val="auto"/>
        </w:rPr>
        <w:t>Статья 32. Установление и изменение границ земель публичного использования</w:t>
      </w:r>
      <w:bookmarkEnd w:id="230"/>
      <w:bookmarkEnd w:id="231"/>
      <w:bookmarkEnd w:id="232"/>
      <w:bookmarkEnd w:id="233"/>
      <w:bookmarkEnd w:id="234"/>
      <w:bookmarkEnd w:id="235"/>
      <w:bookmarkEnd w:id="236"/>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1. Установление и изменение границ земель публичного использования осуществляется путем подготовки документации по планировке территории в случаях, когда:</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посредством впервые устанавливаемых красных линий на подлежащих освоению территориях устанавливаются границы образуемых (ранее не существовавших) территорий общего пользования и одновременно с ними – границ элементов планировочной структуры;</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изменяются красные линии без установления и без изменения границ зон действия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lastRenderedPageBreak/>
        <w:t>- изменяются красные линии с установлением, изменением границ зон действия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не изменяются красные линии, но устанавливаются, изменяются границы зон действия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2. При установлении и изменении границ земель публичного использования на подлежащих освоению и на застроенных территориях предметом публичных слушаний и утверждения документации по планировке территории являются вопросы:</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наличия и достаточности территорий общего пользования, выделяемых и изменяемых посредством красных линий;</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изменение красных линий и последствия такого изменения;</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устанавливаемые, изменяемые границы зон действия публичных сервитутов;</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границы зон планируемого размещения объектов капитального строительства в пределах элементов планировочной структуры;</w:t>
      </w:r>
    </w:p>
    <w:p w:rsidR="00602BB1" w:rsidRPr="00067342" w:rsidRDefault="00602BB1" w:rsidP="00404FB0">
      <w:pPr>
        <w:widowControl/>
        <w:suppressAutoHyphens w:val="0"/>
        <w:spacing w:line="240" w:lineRule="auto"/>
        <w:ind w:left="-567" w:firstLine="567"/>
        <w:rPr>
          <w:rFonts w:ascii="Times New Roman" w:hAnsi="Times New Roman"/>
          <w:b w:val="0"/>
          <w:sz w:val="24"/>
          <w:szCs w:val="28"/>
          <w:lang w:eastAsia="ru-RU"/>
        </w:rPr>
      </w:pPr>
      <w:r w:rsidRPr="00067342">
        <w:rPr>
          <w:rFonts w:ascii="Times New Roman" w:hAnsi="Times New Roman"/>
          <w:b w:val="0"/>
          <w:sz w:val="24"/>
          <w:szCs w:val="28"/>
          <w:lang w:eastAsia="ru-RU"/>
        </w:rPr>
        <w:t>- границы земельных участков в пределах элементов планировочной структуры, в том числе границы земельных участков, на которых расположены многоквартирные дома.</w:t>
      </w:r>
      <w:bookmarkStart w:id="237" w:name="_Статья_28._Фиксация"/>
      <w:bookmarkStart w:id="238" w:name="_Toc244934218"/>
      <w:bookmarkStart w:id="239" w:name="_Toc244934278"/>
      <w:bookmarkStart w:id="240" w:name="_Toc244935255"/>
      <w:bookmarkStart w:id="241" w:name="_Toc244935314"/>
      <w:bookmarkStart w:id="242" w:name="_Toc244936808"/>
      <w:bookmarkStart w:id="243" w:name="_Toc244939216"/>
      <w:bookmarkEnd w:id="237"/>
    </w:p>
    <w:p w:rsidR="00602BB1" w:rsidRPr="00067342" w:rsidRDefault="00602BB1" w:rsidP="00404FB0">
      <w:pPr>
        <w:pStyle w:val="2"/>
        <w:ind w:left="-567" w:firstLine="567"/>
      </w:pPr>
      <w:bookmarkStart w:id="244" w:name="_Статья_29._Использование"/>
      <w:bookmarkStart w:id="245" w:name="_Toc282347564"/>
      <w:bookmarkStart w:id="246" w:name="_Toc293914903"/>
      <w:bookmarkStart w:id="247" w:name="_Toc324003196"/>
      <w:bookmarkStart w:id="248" w:name="_Toc341171303"/>
      <w:bookmarkEnd w:id="238"/>
      <w:bookmarkEnd w:id="239"/>
      <w:bookmarkEnd w:id="240"/>
      <w:bookmarkEnd w:id="241"/>
      <w:bookmarkEnd w:id="242"/>
      <w:bookmarkEnd w:id="243"/>
      <w:bookmarkEnd w:id="244"/>
      <w:r w:rsidRPr="00067342">
        <w:t>Глава 10. Заключительные положения</w:t>
      </w:r>
      <w:bookmarkEnd w:id="245"/>
      <w:bookmarkEnd w:id="246"/>
      <w:bookmarkEnd w:id="247"/>
      <w:bookmarkEnd w:id="248"/>
    </w:p>
    <w:p w:rsidR="00602BB1" w:rsidRPr="00067342" w:rsidRDefault="00602BB1" w:rsidP="00867DBD">
      <w:pPr>
        <w:pStyle w:val="3"/>
        <w:ind w:left="-567" w:firstLine="567"/>
        <w:jc w:val="both"/>
        <w:rPr>
          <w:color w:val="auto"/>
        </w:rPr>
      </w:pPr>
      <w:bookmarkStart w:id="249" w:name="_Toc282347565"/>
      <w:bookmarkStart w:id="250" w:name="_Toc293914904"/>
      <w:bookmarkStart w:id="251" w:name="_Toc324003197"/>
      <w:bookmarkStart w:id="252" w:name="_Toc341171304"/>
      <w:r w:rsidRPr="00067342">
        <w:rPr>
          <w:color w:val="auto"/>
        </w:rPr>
        <w:t>Статья 33. Действие настоящих правил по отношению к ранее возникшим правоотношениям</w:t>
      </w:r>
      <w:bookmarkEnd w:id="249"/>
      <w:bookmarkEnd w:id="250"/>
      <w:bookmarkEnd w:id="251"/>
      <w:bookmarkEnd w:id="252"/>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Настоящие Правила вступают в силу со дня их официального обнародования.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В течение 14 дней со дня принятия настоящие Правила подлежат размещению в Федеральной государственной информационной системе территориального планирования.</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Принятые до введения в действие настоящих Правил нормативные правовые акты органов местного самоуправления по вопросам, касающимся землепользования и застройки, применяются  в части, не противоречащей настоящим Правилам.</w:t>
      </w:r>
    </w:p>
    <w:p w:rsidR="00602BB1" w:rsidRPr="00067342" w:rsidRDefault="00602BB1" w:rsidP="00404FB0">
      <w:pPr>
        <w:pStyle w:val="af5"/>
        <w:widowControl/>
        <w:tabs>
          <w:tab w:val="left" w:pos="720"/>
        </w:tabs>
        <w:suppressAutoHyphens w:val="0"/>
        <w:spacing w:before="20" w:after="20" w:line="240" w:lineRule="auto"/>
        <w:ind w:left="-567" w:right="0" w:firstLine="567"/>
        <w:rPr>
          <w:rFonts w:ascii="Times New Roman" w:hAnsi="Times New Roman" w:cs="Times New Roman"/>
          <w:color w:val="auto"/>
          <w:kern w:val="0"/>
          <w:sz w:val="24"/>
          <w:szCs w:val="24"/>
          <w:lang w:eastAsia="ru-RU"/>
        </w:rPr>
      </w:pPr>
      <w:r w:rsidRPr="00067342">
        <w:rPr>
          <w:rFonts w:ascii="Times New Roman" w:hAnsi="Times New Roman" w:cs="Times New Roman"/>
          <w:color w:val="auto"/>
          <w:kern w:val="0"/>
          <w:sz w:val="24"/>
          <w:szCs w:val="24"/>
          <w:lang w:eastAsia="ru-RU"/>
        </w:rPr>
        <w:t>Действие настоящих  Правил не распространяется на использование земельных участков, строительство, реконструкцию и капитальный ремонт объектов капитального строительства на их территории, разрешения на строительство, реконструкцию и капитальный ремонт которых выданы до вступления Правил в силу, при условии, что срок действия разрешения на строительство, реконструкцию, капитальный ремонт не истек.</w:t>
      </w:r>
    </w:p>
    <w:p w:rsidR="00602BB1" w:rsidRPr="00067342" w:rsidRDefault="00602BB1" w:rsidP="00867DBD">
      <w:pPr>
        <w:pStyle w:val="3"/>
        <w:ind w:left="-567" w:firstLine="567"/>
        <w:jc w:val="both"/>
        <w:rPr>
          <w:color w:val="auto"/>
        </w:rPr>
      </w:pPr>
      <w:bookmarkStart w:id="253" w:name="_Toc282347566"/>
      <w:bookmarkStart w:id="254" w:name="_Toc293914905"/>
      <w:bookmarkStart w:id="255" w:name="_Toc324003198"/>
      <w:bookmarkStart w:id="256" w:name="_Toc341171305"/>
      <w:r w:rsidRPr="00067342">
        <w:rPr>
          <w:color w:val="auto"/>
        </w:rPr>
        <w:t>Статья 34. Действие настоящих правил по отношению к градостроительной документации</w:t>
      </w:r>
      <w:bookmarkEnd w:id="253"/>
      <w:bookmarkEnd w:id="254"/>
      <w:bookmarkEnd w:id="255"/>
      <w:bookmarkEnd w:id="256"/>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На основании Правил и изменений к ним администрация Поселения вправе принимать решения о:</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подготовке генерального плана Поселения и изменений к нему;</w:t>
      </w:r>
    </w:p>
    <w:p w:rsidR="00602BB1" w:rsidRPr="00067342" w:rsidRDefault="00602BB1" w:rsidP="00404FB0">
      <w:pPr>
        <w:widowControl/>
        <w:suppressAutoHyphens w:val="0"/>
        <w:spacing w:line="240" w:lineRule="auto"/>
        <w:ind w:left="-567" w:firstLine="567"/>
        <w:rPr>
          <w:rFonts w:ascii="Times New Roman" w:hAnsi="Times New Roman"/>
          <w:b w:val="0"/>
          <w:sz w:val="24"/>
          <w:szCs w:val="24"/>
          <w:lang w:eastAsia="ru-RU"/>
        </w:rPr>
      </w:pPr>
      <w:r w:rsidRPr="00067342">
        <w:rPr>
          <w:rFonts w:ascii="Times New Roman" w:hAnsi="Times New Roman"/>
          <w:b w:val="0"/>
          <w:sz w:val="24"/>
          <w:szCs w:val="24"/>
          <w:lang w:eastAsia="ru-RU"/>
        </w:rPr>
        <w:t>- приведении в соответствие Правилам не реализованной документации по планировке территории, в том числе утвержденной;</w:t>
      </w:r>
    </w:p>
    <w:p w:rsidR="00602BB1" w:rsidRPr="00067342" w:rsidRDefault="00602BB1" w:rsidP="00404FB0">
      <w:pPr>
        <w:widowControl/>
        <w:suppressAutoHyphens w:val="0"/>
        <w:spacing w:before="120" w:after="120" w:line="240" w:lineRule="auto"/>
        <w:ind w:left="-567" w:firstLine="567"/>
        <w:jc w:val="center"/>
        <w:rPr>
          <w:rFonts w:ascii="Times New Roman" w:hAnsi="Times New Roman"/>
          <w:b w:val="0"/>
          <w:sz w:val="24"/>
          <w:szCs w:val="24"/>
          <w:lang w:eastAsia="ru-RU"/>
        </w:rPr>
      </w:pPr>
      <w:r w:rsidRPr="00067342">
        <w:rPr>
          <w:rFonts w:ascii="Times New Roman" w:hAnsi="Times New Roman"/>
          <w:b w:val="0"/>
          <w:sz w:val="24"/>
          <w:szCs w:val="24"/>
          <w:lang w:eastAsia="ru-RU"/>
        </w:rPr>
        <w:t>- подготовке документации по планировке территории, которая может использоваться, в том числе как основание для подготовки предложений о внесении изменений в Правила.</w:t>
      </w: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Pr="00067342" w:rsidRDefault="00602BB1" w:rsidP="00404FB0">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lastRenderedPageBreak/>
        <w:t xml:space="preserve">                                                                             </w:t>
      </w:r>
      <w:r w:rsidRPr="00067342">
        <w:rPr>
          <w:rFonts w:ascii="Times New Roman" w:hAnsi="Times New Roman"/>
          <w:b w:val="0"/>
          <w:sz w:val="28"/>
          <w:szCs w:val="28"/>
          <w:lang w:eastAsia="ru-RU"/>
        </w:rPr>
        <w:t>УТВЕРЖДЕНЫ</w:t>
      </w:r>
    </w:p>
    <w:p w:rsidR="00602BB1" w:rsidRPr="00067342" w:rsidRDefault="00602BB1" w:rsidP="00404FB0">
      <w:pPr>
        <w:widowControl/>
        <w:tabs>
          <w:tab w:val="left" w:pos="6480"/>
        </w:tabs>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t xml:space="preserve">                                                                             решением Собрания  </w:t>
      </w:r>
    </w:p>
    <w:p w:rsidR="00602BB1" w:rsidRPr="00067342" w:rsidRDefault="00602BB1" w:rsidP="00404FB0">
      <w:pPr>
        <w:widowControl/>
        <w:tabs>
          <w:tab w:val="left" w:pos="6480"/>
        </w:tabs>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t xml:space="preserve">                                                                             депутатов городского поселения</w:t>
      </w:r>
    </w:p>
    <w:p w:rsidR="00602BB1" w:rsidRPr="00067342" w:rsidRDefault="00602BB1" w:rsidP="00404FB0">
      <w:pPr>
        <w:pStyle w:val="Label"/>
        <w:ind w:right="-81"/>
        <w:rPr>
          <w:rFonts w:ascii="Times New Roman" w:hAnsi="Times New Roman" w:cs="Times New Roman"/>
          <w:sz w:val="20"/>
          <w:lang w:val="ru-RU"/>
        </w:rPr>
      </w:pPr>
      <w:r w:rsidRPr="00067342">
        <w:rPr>
          <w:rFonts w:ascii="Times New Roman" w:hAnsi="Times New Roman" w:cs="Times New Roman"/>
          <w:sz w:val="28"/>
          <w:szCs w:val="28"/>
          <w:lang w:val="ru-RU"/>
        </w:rPr>
        <w:t xml:space="preserve">                                                                             от </w:t>
      </w:r>
      <w:r>
        <w:rPr>
          <w:rFonts w:ascii="Times New Roman" w:hAnsi="Times New Roman" w:cs="Times New Roman"/>
          <w:sz w:val="28"/>
          <w:szCs w:val="28"/>
          <w:lang w:val="ru-RU"/>
        </w:rPr>
        <w:t>29.10.2015</w:t>
      </w:r>
      <w:r w:rsidRPr="00067342">
        <w:rPr>
          <w:rFonts w:ascii="Times New Roman" w:hAnsi="Times New Roman" w:cs="Times New Roman"/>
          <w:sz w:val="28"/>
          <w:szCs w:val="28"/>
          <w:lang w:val="ru-RU"/>
        </w:rPr>
        <w:t xml:space="preserve"> № </w:t>
      </w:r>
      <w:r>
        <w:rPr>
          <w:rFonts w:ascii="Times New Roman" w:hAnsi="Times New Roman" w:cs="Times New Roman"/>
          <w:sz w:val="28"/>
          <w:szCs w:val="28"/>
          <w:lang w:val="ru-RU"/>
        </w:rPr>
        <w:t>367</w:t>
      </w:r>
    </w:p>
    <w:p w:rsidR="00602BB1" w:rsidRPr="00067342"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Pr="00067342" w:rsidRDefault="00602BB1" w:rsidP="00404FB0">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 xml:space="preserve">Теплоозерское </w:t>
      </w:r>
      <w:r w:rsidRPr="00067342">
        <w:rPr>
          <w:rFonts w:ascii="Times New Roman" w:hAnsi="Times New Roman"/>
          <w:bCs/>
          <w:sz w:val="32"/>
          <w:szCs w:val="32"/>
          <w:lang w:eastAsia="ru-RU"/>
        </w:rPr>
        <w:t>городское</w:t>
      </w:r>
      <w:r w:rsidRPr="00067342">
        <w:rPr>
          <w:rFonts w:ascii="Times New Roman" w:hAnsi="Times New Roman"/>
          <w:sz w:val="32"/>
          <w:szCs w:val="32"/>
          <w:lang w:eastAsia="ru-RU"/>
        </w:rPr>
        <w:t xml:space="preserve"> поселение</w:t>
      </w:r>
    </w:p>
    <w:p w:rsidR="00602BB1" w:rsidRPr="00067342" w:rsidRDefault="002B63BB" w:rsidP="00404FB0">
      <w:pPr>
        <w:widowControl/>
        <w:suppressAutoHyphens w:val="0"/>
        <w:spacing w:line="240" w:lineRule="auto"/>
        <w:ind w:firstLine="0"/>
        <w:jc w:val="center"/>
        <w:rPr>
          <w:rFonts w:ascii="Times New Roman" w:hAnsi="Times New Roman"/>
          <w:sz w:val="32"/>
          <w:szCs w:val="32"/>
          <w:lang w:eastAsia="ru-RU"/>
        </w:rPr>
      </w:pPr>
      <w:hyperlink r:id="rId17" w:tooltip="Медвежьегорский район Карелии" w:history="1">
        <w:r w:rsidR="00602BB1" w:rsidRPr="00067342">
          <w:rPr>
            <w:rFonts w:ascii="Times New Roman" w:hAnsi="Times New Roman"/>
            <w:sz w:val="32"/>
            <w:szCs w:val="32"/>
            <w:lang w:eastAsia="ru-RU"/>
          </w:rPr>
          <w:t xml:space="preserve"> Облученского</w:t>
        </w:r>
      </w:hyperlink>
      <w:r w:rsidR="00602BB1" w:rsidRPr="00067342">
        <w:rPr>
          <w:rFonts w:ascii="Times New Roman" w:hAnsi="Times New Roman"/>
          <w:b w:val="0"/>
          <w:sz w:val="32"/>
          <w:szCs w:val="32"/>
          <w:lang w:eastAsia="ru-RU"/>
        </w:rPr>
        <w:t xml:space="preserve"> </w:t>
      </w:r>
      <w:r w:rsidR="00602BB1" w:rsidRPr="00067342">
        <w:rPr>
          <w:rFonts w:ascii="Times New Roman" w:hAnsi="Times New Roman"/>
          <w:sz w:val="32"/>
          <w:szCs w:val="32"/>
          <w:lang w:eastAsia="ru-RU"/>
        </w:rPr>
        <w:t xml:space="preserve">муниципального района </w:t>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Еврейской автономной области</w:t>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поселок Теплоозерск</w:t>
      </w: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Pr="00067342" w:rsidRDefault="00602BB1" w:rsidP="00404FB0">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ПРАВИЛА ЗЕМЛЕПОЛЬЗОВАНИЯ И ЗАСТРОЙКИ</w:t>
      </w:r>
    </w:p>
    <w:p w:rsidR="00602BB1" w:rsidRPr="00404FB0" w:rsidRDefault="00602BB1" w:rsidP="00404FB0">
      <w:pPr>
        <w:widowControl/>
        <w:suppressAutoHyphens w:val="0"/>
        <w:spacing w:line="240" w:lineRule="auto"/>
        <w:ind w:firstLine="0"/>
        <w:jc w:val="center"/>
        <w:rPr>
          <w:rFonts w:ascii="Times New Roman" w:hAnsi="Times New Roman"/>
          <w:b w:val="0"/>
          <w:sz w:val="32"/>
          <w:szCs w:val="32"/>
          <w:lang w:eastAsia="ru-RU"/>
        </w:rPr>
      </w:pPr>
      <w:r w:rsidRPr="00404FB0">
        <w:rPr>
          <w:rFonts w:ascii="Times New Roman" w:hAnsi="Times New Roman"/>
          <w:b w:val="0"/>
          <w:sz w:val="32"/>
          <w:szCs w:val="32"/>
          <w:lang w:eastAsia="ru-RU"/>
        </w:rPr>
        <w:t>ГП99.220.570.000ГР</w:t>
      </w:r>
    </w:p>
    <w:p w:rsidR="00602BB1" w:rsidRPr="00404FB0" w:rsidRDefault="00602BB1" w:rsidP="00404FB0">
      <w:pPr>
        <w:widowControl/>
        <w:suppressAutoHyphens w:val="0"/>
        <w:spacing w:line="240" w:lineRule="auto"/>
        <w:ind w:firstLine="0"/>
        <w:jc w:val="center"/>
        <w:rPr>
          <w:rFonts w:ascii="Times New Roman" w:hAnsi="Times New Roman"/>
          <w:sz w:val="32"/>
          <w:szCs w:val="32"/>
          <w:lang w:eastAsia="ru-RU"/>
        </w:rPr>
      </w:pPr>
    </w:p>
    <w:p w:rsidR="00602BB1" w:rsidRPr="00404FB0" w:rsidRDefault="00602BB1" w:rsidP="00404FB0">
      <w:pPr>
        <w:pStyle w:val="33"/>
        <w:keepNext/>
        <w:keepLines/>
        <w:shd w:val="clear" w:color="auto" w:fill="auto"/>
        <w:spacing w:after="0" w:line="240" w:lineRule="auto"/>
        <w:jc w:val="center"/>
        <w:rPr>
          <w:rFonts w:ascii="Times New Roman" w:hAnsi="Times New Roman" w:cs="Times New Roman"/>
          <w:sz w:val="28"/>
          <w:szCs w:val="28"/>
        </w:rPr>
      </w:pPr>
      <w:r w:rsidRPr="00404FB0">
        <w:rPr>
          <w:rFonts w:ascii="Times New Roman" w:hAnsi="Times New Roman" w:cs="Times New Roman"/>
          <w:sz w:val="28"/>
          <w:szCs w:val="28"/>
        </w:rPr>
        <w:t>Часть 2</w:t>
      </w:r>
    </w:p>
    <w:p w:rsidR="00602BB1" w:rsidRPr="00404FB0" w:rsidRDefault="00602BB1" w:rsidP="00404FB0">
      <w:pPr>
        <w:pStyle w:val="22"/>
        <w:shd w:val="clear" w:color="auto" w:fill="auto"/>
        <w:spacing w:after="0" w:line="240" w:lineRule="auto"/>
        <w:jc w:val="center"/>
        <w:rPr>
          <w:rFonts w:ascii="Times New Roman" w:hAnsi="Times New Roman" w:cs="Times New Roman"/>
          <w:sz w:val="28"/>
          <w:szCs w:val="28"/>
        </w:rPr>
      </w:pPr>
      <w:r w:rsidRPr="00404FB0">
        <w:rPr>
          <w:rFonts w:ascii="Times New Roman" w:hAnsi="Times New Roman" w:cs="Times New Roman"/>
          <w:sz w:val="28"/>
          <w:szCs w:val="28"/>
        </w:rPr>
        <w:t>КАРТЫ ГРАДОСТРОИТЕЛЬНОГО ЗОНИРОВАНИЯ</w:t>
      </w:r>
    </w:p>
    <w:p w:rsidR="00602BB1" w:rsidRPr="00404FB0" w:rsidRDefault="00602BB1" w:rsidP="00404FB0">
      <w:pPr>
        <w:pStyle w:val="52"/>
        <w:framePr w:h="200" w:wrap="auto" w:vAnchor="text" w:hAnchor="margin" w:x="9110" w:y="11067"/>
        <w:shd w:val="clear" w:color="auto" w:fill="auto"/>
        <w:spacing w:before="0" w:line="240" w:lineRule="auto"/>
        <w:rPr>
          <w:rFonts w:ascii="Times New Roman" w:hAnsi="Times New Roman" w:cs="Times New Roman"/>
          <w:sz w:val="28"/>
          <w:szCs w:val="28"/>
        </w:rPr>
      </w:pPr>
    </w:p>
    <w:p w:rsidR="00602BB1" w:rsidRPr="00404FB0" w:rsidRDefault="00602BB1" w:rsidP="00404FB0">
      <w:pPr>
        <w:pStyle w:val="22"/>
        <w:shd w:val="clear" w:color="auto" w:fill="auto"/>
        <w:tabs>
          <w:tab w:val="center" w:pos="5232"/>
          <w:tab w:val="left" w:pos="8245"/>
        </w:tabs>
        <w:spacing w:line="240" w:lineRule="auto"/>
        <w:rPr>
          <w:rFonts w:ascii="Times New Roman" w:hAnsi="Times New Roman" w:cs="Times New Roman"/>
          <w:sz w:val="28"/>
          <w:szCs w:val="28"/>
        </w:rPr>
      </w:pPr>
      <w:r w:rsidRPr="00404FB0">
        <w:rPr>
          <w:rFonts w:ascii="Times New Roman" w:hAnsi="Times New Roman" w:cs="Times New Roman"/>
          <w:sz w:val="28"/>
          <w:szCs w:val="28"/>
        </w:rPr>
        <w:tab/>
      </w:r>
    </w:p>
    <w:p w:rsidR="00602BB1" w:rsidRPr="00404FB0" w:rsidRDefault="00602BB1" w:rsidP="00404FB0">
      <w:pPr>
        <w:pStyle w:val="22"/>
        <w:shd w:val="clear" w:color="auto" w:fill="auto"/>
        <w:tabs>
          <w:tab w:val="center" w:pos="5232"/>
          <w:tab w:val="left" w:pos="8245"/>
        </w:tabs>
        <w:spacing w:line="240" w:lineRule="auto"/>
        <w:jc w:val="center"/>
        <w:rPr>
          <w:rFonts w:ascii="Times New Roman" w:hAnsi="Times New Roman" w:cs="Times New Roman"/>
          <w:sz w:val="28"/>
          <w:szCs w:val="28"/>
        </w:rPr>
      </w:pPr>
      <w:r w:rsidRPr="00404FB0">
        <w:rPr>
          <w:rFonts w:ascii="Times New Roman" w:hAnsi="Times New Roman" w:cs="Times New Roman"/>
          <w:sz w:val="28"/>
          <w:szCs w:val="28"/>
        </w:rPr>
        <w:t>ЛИСТ - ЗАМЕСТИТЕЛЬ</w:t>
      </w:r>
    </w:p>
    <w:p w:rsidR="00602BB1" w:rsidRPr="00067342" w:rsidRDefault="00602BB1" w:rsidP="00404FB0">
      <w:pPr>
        <w:pStyle w:val="22"/>
        <w:shd w:val="clear" w:color="auto" w:fill="auto"/>
        <w:tabs>
          <w:tab w:val="center" w:pos="5232"/>
          <w:tab w:val="left" w:pos="8245"/>
        </w:tabs>
        <w:spacing w:after="0" w:line="240" w:lineRule="auto"/>
      </w:pPr>
    </w:p>
    <w:tbl>
      <w:tblPr>
        <w:tblW w:w="0" w:type="auto"/>
        <w:jc w:val="center"/>
        <w:tblLayout w:type="fixed"/>
        <w:tblCellMar>
          <w:left w:w="10" w:type="dxa"/>
          <w:right w:w="10" w:type="dxa"/>
        </w:tblCellMar>
        <w:tblLook w:val="00A0"/>
      </w:tblPr>
      <w:tblGrid>
        <w:gridCol w:w="2539"/>
        <w:gridCol w:w="4094"/>
        <w:gridCol w:w="106"/>
        <w:gridCol w:w="1488"/>
        <w:gridCol w:w="106"/>
        <w:gridCol w:w="2069"/>
      </w:tblGrid>
      <w:tr w:rsidR="00602BB1" w:rsidRPr="00067342" w:rsidTr="00404FB0">
        <w:trPr>
          <w:trHeight w:val="288"/>
          <w:jc w:val="center"/>
        </w:trPr>
        <w:tc>
          <w:tcPr>
            <w:tcW w:w="2539" w:type="dxa"/>
            <w:vMerge w:val="restart"/>
            <w:tcBorders>
              <w:top w:val="single" w:sz="4" w:space="0" w:color="auto"/>
              <w:left w:val="single" w:sz="4" w:space="0" w:color="auto"/>
              <w:right w:val="single" w:sz="4" w:space="0" w:color="auto"/>
            </w:tcBorders>
            <w:shd w:val="clear" w:color="auto" w:fill="FFFFFF"/>
          </w:tcPr>
          <w:p w:rsidR="00602BB1" w:rsidRPr="00067342" w:rsidRDefault="00602BB1" w:rsidP="00404FB0">
            <w:pPr>
              <w:pStyle w:val="22"/>
              <w:framePr w:wrap="notBeside" w:vAnchor="text" w:hAnchor="text" w:xAlign="center" w:y="1"/>
              <w:shd w:val="clear" w:color="auto" w:fill="auto"/>
              <w:spacing w:after="0" w:line="240" w:lineRule="auto"/>
              <w:rPr>
                <w:sz w:val="24"/>
                <w:szCs w:val="24"/>
              </w:rPr>
            </w:pPr>
            <w:r w:rsidRPr="00067342">
              <w:rPr>
                <w:sz w:val="24"/>
                <w:szCs w:val="24"/>
              </w:rPr>
              <w:t>Номер (шифр)</w:t>
            </w:r>
          </w:p>
        </w:tc>
        <w:tc>
          <w:tcPr>
            <w:tcW w:w="4094" w:type="dxa"/>
            <w:vMerge w:val="restart"/>
            <w:tcBorders>
              <w:top w:val="single" w:sz="4" w:space="0" w:color="auto"/>
              <w:left w:val="single" w:sz="4" w:space="0" w:color="auto"/>
              <w:right w:val="single" w:sz="4" w:space="0" w:color="auto"/>
            </w:tcBorders>
            <w:shd w:val="clear" w:color="auto" w:fill="FFFFFF"/>
          </w:tcPr>
          <w:p w:rsidR="00602BB1" w:rsidRPr="00067342" w:rsidRDefault="00602BB1" w:rsidP="00404FB0">
            <w:pPr>
              <w:pStyle w:val="22"/>
              <w:framePr w:wrap="notBeside" w:vAnchor="text" w:hAnchor="text" w:xAlign="center" w:y="1"/>
              <w:shd w:val="clear" w:color="auto" w:fill="auto"/>
              <w:spacing w:after="0" w:line="240" w:lineRule="auto"/>
              <w:rPr>
                <w:sz w:val="24"/>
                <w:szCs w:val="24"/>
              </w:rPr>
            </w:pPr>
            <w:r w:rsidRPr="00067342">
              <w:rPr>
                <w:sz w:val="24"/>
                <w:szCs w:val="24"/>
              </w:rPr>
              <w:t>Наименование</w:t>
            </w:r>
          </w:p>
        </w:tc>
        <w:tc>
          <w:tcPr>
            <w:tcW w:w="106" w:type="dxa"/>
            <w:tcBorders>
              <w:top w:val="single" w:sz="4" w:space="0" w:color="auto"/>
              <w:left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c>
          <w:tcPr>
            <w:tcW w:w="1488" w:type="dxa"/>
            <w:tcBorders>
              <w:top w:val="single" w:sz="4" w:space="0" w:color="auto"/>
            </w:tcBorders>
            <w:shd w:val="clear" w:color="auto" w:fill="FFFFFF"/>
          </w:tcPr>
          <w:p w:rsidR="00602BB1" w:rsidRPr="00067342" w:rsidRDefault="00602BB1" w:rsidP="00404FB0">
            <w:pPr>
              <w:pStyle w:val="22"/>
              <w:framePr w:wrap="notBeside" w:vAnchor="text" w:hAnchor="text" w:xAlign="center" w:y="1"/>
              <w:shd w:val="clear" w:color="auto" w:fill="auto"/>
              <w:spacing w:after="0" w:line="240" w:lineRule="auto"/>
              <w:rPr>
                <w:sz w:val="24"/>
                <w:szCs w:val="24"/>
              </w:rPr>
            </w:pPr>
            <w:r w:rsidRPr="00067342">
              <w:rPr>
                <w:sz w:val="24"/>
                <w:szCs w:val="24"/>
              </w:rPr>
              <w:t>Масштаб</w:t>
            </w:r>
          </w:p>
        </w:tc>
        <w:tc>
          <w:tcPr>
            <w:tcW w:w="106" w:type="dxa"/>
            <w:tcBorders>
              <w:top w:val="single" w:sz="4" w:space="0" w:color="auto"/>
              <w:right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c>
          <w:tcPr>
            <w:tcW w:w="2069" w:type="dxa"/>
            <w:vMerge w:val="restart"/>
            <w:tcBorders>
              <w:top w:val="single" w:sz="4" w:space="0" w:color="auto"/>
              <w:left w:val="single" w:sz="4" w:space="0" w:color="auto"/>
              <w:right w:val="single" w:sz="4" w:space="0" w:color="auto"/>
            </w:tcBorders>
            <w:shd w:val="clear" w:color="auto" w:fill="FFFFFF"/>
          </w:tcPr>
          <w:p w:rsidR="00602BB1" w:rsidRPr="00067342" w:rsidRDefault="00602BB1" w:rsidP="00404FB0">
            <w:pPr>
              <w:pStyle w:val="22"/>
              <w:framePr w:wrap="notBeside" w:vAnchor="text" w:hAnchor="text" w:xAlign="center" w:y="1"/>
              <w:shd w:val="clear" w:color="auto" w:fill="auto"/>
              <w:spacing w:after="0" w:line="240" w:lineRule="auto"/>
              <w:jc w:val="center"/>
              <w:rPr>
                <w:sz w:val="24"/>
                <w:szCs w:val="24"/>
              </w:rPr>
            </w:pPr>
            <w:r w:rsidRPr="00067342">
              <w:rPr>
                <w:sz w:val="24"/>
                <w:szCs w:val="24"/>
              </w:rPr>
              <w:t>Примечание</w:t>
            </w:r>
          </w:p>
        </w:tc>
      </w:tr>
      <w:tr w:rsidR="00602BB1" w:rsidRPr="00067342" w:rsidTr="00404FB0">
        <w:trPr>
          <w:trHeight w:val="274"/>
          <w:jc w:val="center"/>
        </w:trPr>
        <w:tc>
          <w:tcPr>
            <w:tcW w:w="2539" w:type="dxa"/>
            <w:vMerge/>
            <w:tcBorders>
              <w:left w:val="single" w:sz="4" w:space="0" w:color="auto"/>
              <w:bottom w:val="single" w:sz="4" w:space="0" w:color="auto"/>
              <w:right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c>
          <w:tcPr>
            <w:tcW w:w="4094" w:type="dxa"/>
            <w:vMerge/>
            <w:tcBorders>
              <w:left w:val="single" w:sz="4" w:space="0" w:color="auto"/>
              <w:bottom w:val="single" w:sz="4" w:space="0" w:color="auto"/>
              <w:right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c>
          <w:tcPr>
            <w:tcW w:w="106" w:type="dxa"/>
            <w:tcBorders>
              <w:left w:val="single" w:sz="4" w:space="0" w:color="auto"/>
              <w:bottom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c>
          <w:tcPr>
            <w:tcW w:w="1488" w:type="dxa"/>
            <w:tcBorders>
              <w:bottom w:val="single" w:sz="4" w:space="0" w:color="auto"/>
            </w:tcBorders>
            <w:shd w:val="clear" w:color="auto" w:fill="FFFFFF"/>
          </w:tcPr>
          <w:p w:rsidR="00602BB1" w:rsidRPr="00067342" w:rsidRDefault="00602BB1" w:rsidP="00404FB0">
            <w:pPr>
              <w:pStyle w:val="22"/>
              <w:framePr w:wrap="notBeside" w:vAnchor="text" w:hAnchor="text" w:xAlign="center" w:y="1"/>
              <w:shd w:val="clear" w:color="auto" w:fill="auto"/>
              <w:spacing w:after="0" w:line="240" w:lineRule="auto"/>
              <w:rPr>
                <w:sz w:val="24"/>
                <w:szCs w:val="24"/>
              </w:rPr>
            </w:pPr>
            <w:r w:rsidRPr="00067342">
              <w:rPr>
                <w:sz w:val="24"/>
                <w:szCs w:val="24"/>
              </w:rPr>
              <w:t>Размеры</w:t>
            </w:r>
          </w:p>
        </w:tc>
        <w:tc>
          <w:tcPr>
            <w:tcW w:w="106" w:type="dxa"/>
            <w:tcBorders>
              <w:bottom w:val="single" w:sz="4" w:space="0" w:color="auto"/>
              <w:right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c>
          <w:tcPr>
            <w:tcW w:w="2069" w:type="dxa"/>
            <w:vMerge/>
            <w:tcBorders>
              <w:left w:val="single" w:sz="4" w:space="0" w:color="auto"/>
              <w:bottom w:val="single" w:sz="4" w:space="0" w:color="auto"/>
              <w:right w:val="single" w:sz="4" w:space="0" w:color="auto"/>
            </w:tcBorders>
            <w:shd w:val="clear" w:color="auto" w:fill="FFFFFF"/>
          </w:tcPr>
          <w:p w:rsidR="00602BB1" w:rsidRPr="00067342" w:rsidRDefault="00602BB1" w:rsidP="00404FB0">
            <w:pPr>
              <w:framePr w:wrap="notBeside" w:vAnchor="text" w:hAnchor="text" w:xAlign="center" w:y="1"/>
              <w:widowControl/>
              <w:suppressAutoHyphens w:val="0"/>
              <w:spacing w:line="240" w:lineRule="auto"/>
              <w:ind w:firstLine="0"/>
              <w:jc w:val="left"/>
              <w:rPr>
                <w:rFonts w:ascii="Times New Roman" w:hAnsi="Times New Roman"/>
                <w:b w:val="0"/>
                <w:sz w:val="24"/>
                <w:szCs w:val="24"/>
                <w:lang w:eastAsia="ru-RU"/>
              </w:rPr>
            </w:pPr>
          </w:p>
        </w:tc>
      </w:tr>
      <w:tr w:rsidR="00602BB1" w:rsidRPr="00067342" w:rsidTr="00404FB0">
        <w:trPr>
          <w:trHeight w:val="1094"/>
          <w:jc w:val="center"/>
        </w:trPr>
        <w:tc>
          <w:tcPr>
            <w:tcW w:w="2539" w:type="dxa"/>
            <w:tcBorders>
              <w:top w:val="single" w:sz="4" w:space="0" w:color="auto"/>
              <w:left w:val="single" w:sz="4" w:space="0" w:color="auto"/>
              <w:bottom w:val="single" w:sz="4" w:space="0" w:color="auto"/>
              <w:right w:val="single" w:sz="4" w:space="0" w:color="auto"/>
            </w:tcBorders>
            <w:shd w:val="clear" w:color="auto" w:fill="FFFFFF"/>
          </w:tcPr>
          <w:p w:rsidR="00602BB1" w:rsidRPr="00067342" w:rsidRDefault="00602BB1" w:rsidP="00404FB0">
            <w:pPr>
              <w:pStyle w:val="17"/>
              <w:framePr w:wrap="notBeside" w:vAnchor="text" w:hAnchor="text" w:xAlign="center" w:y="1"/>
              <w:shd w:val="clear" w:color="auto" w:fill="auto"/>
              <w:spacing w:line="240" w:lineRule="auto"/>
              <w:rPr>
                <w:sz w:val="24"/>
                <w:szCs w:val="24"/>
              </w:rPr>
            </w:pPr>
            <w:r w:rsidRPr="00067342">
              <w:rPr>
                <w:sz w:val="24"/>
                <w:szCs w:val="24"/>
              </w:rPr>
              <w:t>ГП99.220.570.000ГЗ</w:t>
            </w:r>
          </w:p>
        </w:tc>
        <w:tc>
          <w:tcPr>
            <w:tcW w:w="4094" w:type="dxa"/>
            <w:tcBorders>
              <w:top w:val="single" w:sz="4" w:space="0" w:color="auto"/>
              <w:left w:val="single" w:sz="4" w:space="0" w:color="auto"/>
              <w:bottom w:val="single" w:sz="4" w:space="0" w:color="auto"/>
              <w:right w:val="single" w:sz="4" w:space="0" w:color="auto"/>
            </w:tcBorders>
            <w:shd w:val="clear" w:color="auto" w:fill="FFFFFF"/>
          </w:tcPr>
          <w:p w:rsidR="00602BB1" w:rsidRPr="00067342" w:rsidRDefault="00602BB1" w:rsidP="00404FB0">
            <w:pPr>
              <w:pStyle w:val="17"/>
              <w:framePr w:wrap="notBeside" w:vAnchor="text" w:hAnchor="text" w:xAlign="center" w:y="1"/>
              <w:shd w:val="clear" w:color="auto" w:fill="auto"/>
              <w:spacing w:line="240" w:lineRule="auto"/>
              <w:jc w:val="both"/>
              <w:rPr>
                <w:sz w:val="24"/>
                <w:szCs w:val="24"/>
              </w:rPr>
            </w:pPr>
            <w:r w:rsidRPr="00067342">
              <w:rPr>
                <w:sz w:val="24"/>
                <w:szCs w:val="24"/>
              </w:rPr>
              <w:t>Карта градостроительного зонирования территории п. Теплоозёрск</w:t>
            </w:r>
          </w:p>
        </w:tc>
        <w:tc>
          <w:tcPr>
            <w:tcW w:w="1700" w:type="dxa"/>
            <w:gridSpan w:val="3"/>
            <w:tcBorders>
              <w:top w:val="single" w:sz="4" w:space="0" w:color="auto"/>
              <w:left w:val="single" w:sz="4" w:space="0" w:color="auto"/>
              <w:bottom w:val="single" w:sz="4" w:space="0" w:color="auto"/>
              <w:right w:val="single" w:sz="4" w:space="0" w:color="auto"/>
            </w:tcBorders>
            <w:shd w:val="clear" w:color="auto" w:fill="FFFFFF"/>
          </w:tcPr>
          <w:p w:rsidR="00602BB1" w:rsidRPr="00067342" w:rsidRDefault="00602BB1" w:rsidP="00404FB0">
            <w:pPr>
              <w:pStyle w:val="17"/>
              <w:framePr w:wrap="notBeside" w:vAnchor="text" w:hAnchor="text" w:xAlign="center" w:y="1"/>
              <w:shd w:val="clear" w:color="auto" w:fill="auto"/>
              <w:spacing w:line="240" w:lineRule="auto"/>
              <w:jc w:val="right"/>
              <w:rPr>
                <w:sz w:val="24"/>
                <w:szCs w:val="24"/>
              </w:rPr>
            </w:pPr>
            <w:r w:rsidRPr="00067342">
              <w:rPr>
                <w:sz w:val="24"/>
                <w:szCs w:val="24"/>
              </w:rPr>
              <w:t>М 1:5000 1600х841</w:t>
            </w:r>
          </w:p>
        </w:tc>
        <w:tc>
          <w:tcPr>
            <w:tcW w:w="2069" w:type="dxa"/>
            <w:tcBorders>
              <w:top w:val="single" w:sz="4" w:space="0" w:color="auto"/>
              <w:left w:val="single" w:sz="4" w:space="0" w:color="auto"/>
              <w:bottom w:val="single" w:sz="4" w:space="0" w:color="auto"/>
              <w:right w:val="single" w:sz="4" w:space="0" w:color="auto"/>
            </w:tcBorders>
            <w:shd w:val="clear" w:color="auto" w:fill="FFFFFF"/>
          </w:tcPr>
          <w:p w:rsidR="00602BB1" w:rsidRPr="00067342" w:rsidRDefault="00602BB1" w:rsidP="00404FB0">
            <w:pPr>
              <w:pStyle w:val="17"/>
              <w:framePr w:wrap="notBeside" w:vAnchor="text" w:hAnchor="text" w:xAlign="center" w:y="1"/>
              <w:shd w:val="clear" w:color="auto" w:fill="auto"/>
              <w:spacing w:line="240" w:lineRule="auto"/>
              <w:jc w:val="center"/>
              <w:rPr>
                <w:sz w:val="24"/>
                <w:szCs w:val="24"/>
              </w:rPr>
            </w:pPr>
            <w:r w:rsidRPr="00067342">
              <w:rPr>
                <w:sz w:val="24"/>
                <w:szCs w:val="24"/>
              </w:rPr>
              <w:t>Выполнен самостоятельным документом</w:t>
            </w:r>
          </w:p>
        </w:tc>
      </w:tr>
    </w:tbl>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sectPr w:rsidR="00602BB1" w:rsidSect="00824D87">
          <w:headerReference w:type="default" r:id="rId18"/>
          <w:pgSz w:w="11906" w:h="16838"/>
          <w:pgMar w:top="1134" w:right="851" w:bottom="1134" w:left="1701" w:header="709" w:footer="709" w:gutter="0"/>
          <w:cols w:space="708"/>
          <w:titlePg/>
          <w:docGrid w:linePitch="360"/>
        </w:sectPr>
      </w:pPr>
    </w:p>
    <w:p w:rsidR="00602BB1" w:rsidRDefault="002B63BB" w:rsidP="00D95D0B">
      <w:pPr>
        <w:widowControl/>
        <w:suppressAutoHyphens w:val="0"/>
        <w:spacing w:line="240" w:lineRule="auto"/>
        <w:ind w:firstLine="0"/>
        <w:jc w:val="center"/>
        <w:rPr>
          <w:rFonts w:ascii="Times New Roman" w:hAnsi="Times New Roman"/>
          <w:b w:val="0"/>
          <w:sz w:val="24"/>
          <w:szCs w:val="24"/>
          <w:lang w:eastAsia="ru-RU"/>
        </w:rPr>
        <w:sectPr w:rsidR="00602BB1" w:rsidSect="00867DBD">
          <w:pgSz w:w="16838" w:h="11906" w:orient="landscape"/>
          <w:pgMar w:top="851" w:right="1134" w:bottom="1701" w:left="1134" w:header="709" w:footer="709" w:gutter="0"/>
          <w:cols w:space="708"/>
          <w:titlePg/>
          <w:docGrid w:linePitch="360"/>
        </w:sectPr>
      </w:pPr>
      <w:r w:rsidRPr="002B63BB">
        <w:rPr>
          <w:noProof/>
          <w:lang w:eastAsia="ru-RU"/>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4pt;margin-top:.55pt;width:726pt;height:522pt;z-index:-251658752" wrapcoords="-22 0 -22 21569 21600 21569 21600 0 -22 0">
            <v:imagedata r:id="rId19" o:title=""/>
            <w10:wrap type="tight"/>
          </v:shape>
        </w:pict>
      </w:r>
    </w:p>
    <w:p w:rsidR="00602BB1" w:rsidRPr="00067342" w:rsidRDefault="00602BB1" w:rsidP="00587D71">
      <w:pPr>
        <w:widowControl/>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lastRenderedPageBreak/>
        <w:t xml:space="preserve">                                                                           </w:t>
      </w:r>
      <w:r>
        <w:rPr>
          <w:rFonts w:ascii="Times New Roman" w:hAnsi="Times New Roman"/>
          <w:b w:val="0"/>
          <w:sz w:val="28"/>
          <w:szCs w:val="28"/>
          <w:lang w:eastAsia="ru-RU"/>
        </w:rPr>
        <w:t xml:space="preserve"> </w:t>
      </w:r>
      <w:r w:rsidRPr="00067342">
        <w:rPr>
          <w:rFonts w:ascii="Times New Roman" w:hAnsi="Times New Roman"/>
          <w:b w:val="0"/>
          <w:sz w:val="28"/>
          <w:szCs w:val="28"/>
          <w:lang w:eastAsia="ru-RU"/>
        </w:rPr>
        <w:t xml:space="preserve"> УТВЕРЖДЕНЫ</w:t>
      </w:r>
    </w:p>
    <w:p w:rsidR="00602BB1" w:rsidRPr="00067342" w:rsidRDefault="00602BB1" w:rsidP="00587D71">
      <w:pPr>
        <w:widowControl/>
        <w:tabs>
          <w:tab w:val="left" w:pos="6480"/>
        </w:tabs>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t xml:space="preserve">                                                                             решением Собрания  </w:t>
      </w:r>
    </w:p>
    <w:p w:rsidR="00602BB1" w:rsidRPr="00067342" w:rsidRDefault="00602BB1" w:rsidP="00587D71">
      <w:pPr>
        <w:widowControl/>
        <w:tabs>
          <w:tab w:val="left" w:pos="6480"/>
        </w:tabs>
        <w:suppressAutoHyphens w:val="0"/>
        <w:spacing w:line="240" w:lineRule="auto"/>
        <w:ind w:firstLine="0"/>
        <w:jc w:val="left"/>
        <w:rPr>
          <w:rFonts w:ascii="Times New Roman" w:hAnsi="Times New Roman"/>
          <w:b w:val="0"/>
          <w:sz w:val="28"/>
          <w:szCs w:val="28"/>
          <w:lang w:eastAsia="ru-RU"/>
        </w:rPr>
      </w:pPr>
      <w:r w:rsidRPr="00067342">
        <w:rPr>
          <w:rFonts w:ascii="Times New Roman" w:hAnsi="Times New Roman"/>
          <w:b w:val="0"/>
          <w:sz w:val="28"/>
          <w:szCs w:val="28"/>
          <w:lang w:eastAsia="ru-RU"/>
        </w:rPr>
        <w:t xml:space="preserve">                                                                             депутатов городского поселения</w:t>
      </w:r>
    </w:p>
    <w:p w:rsidR="00602BB1" w:rsidRPr="00067342" w:rsidRDefault="00602BB1" w:rsidP="00587D71">
      <w:pPr>
        <w:pStyle w:val="Label"/>
        <w:ind w:right="-81"/>
        <w:rPr>
          <w:rFonts w:ascii="Times New Roman" w:hAnsi="Times New Roman" w:cs="Times New Roman"/>
          <w:sz w:val="20"/>
          <w:lang w:val="ru-RU"/>
        </w:rPr>
      </w:pPr>
      <w:r w:rsidRPr="00067342">
        <w:rPr>
          <w:rFonts w:ascii="Times New Roman" w:hAnsi="Times New Roman" w:cs="Times New Roman"/>
          <w:sz w:val="28"/>
          <w:szCs w:val="28"/>
          <w:lang w:val="ru-RU"/>
        </w:rPr>
        <w:t xml:space="preserve">                                                                             от </w:t>
      </w:r>
      <w:r>
        <w:rPr>
          <w:rFonts w:ascii="Times New Roman" w:hAnsi="Times New Roman" w:cs="Times New Roman"/>
          <w:sz w:val="28"/>
          <w:szCs w:val="28"/>
          <w:lang w:val="ru-RU"/>
        </w:rPr>
        <w:t>29.10.2015</w:t>
      </w:r>
      <w:r w:rsidRPr="00067342">
        <w:rPr>
          <w:rFonts w:ascii="Times New Roman" w:hAnsi="Times New Roman" w:cs="Times New Roman"/>
          <w:sz w:val="28"/>
          <w:szCs w:val="28"/>
          <w:lang w:val="ru-RU"/>
        </w:rPr>
        <w:t xml:space="preserve"> № </w:t>
      </w:r>
      <w:r>
        <w:rPr>
          <w:rFonts w:ascii="Times New Roman" w:hAnsi="Times New Roman" w:cs="Times New Roman"/>
          <w:sz w:val="28"/>
          <w:szCs w:val="28"/>
          <w:lang w:val="ru-RU"/>
        </w:rPr>
        <w:t>367</w:t>
      </w: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40"/>
          <w:szCs w:val="40"/>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 xml:space="preserve">Теплоозерское </w:t>
      </w:r>
      <w:r w:rsidRPr="00067342">
        <w:rPr>
          <w:rFonts w:ascii="Times New Roman" w:hAnsi="Times New Roman"/>
          <w:bCs/>
          <w:sz w:val="32"/>
          <w:szCs w:val="32"/>
          <w:lang w:eastAsia="ru-RU"/>
        </w:rPr>
        <w:t>городское</w:t>
      </w:r>
      <w:r w:rsidRPr="00067342">
        <w:rPr>
          <w:rFonts w:ascii="Times New Roman" w:hAnsi="Times New Roman"/>
          <w:sz w:val="32"/>
          <w:szCs w:val="32"/>
          <w:lang w:eastAsia="ru-RU"/>
        </w:rPr>
        <w:t xml:space="preserve"> поселение</w:t>
      </w:r>
    </w:p>
    <w:p w:rsidR="00602BB1" w:rsidRPr="00067342" w:rsidRDefault="002B63BB" w:rsidP="00587D71">
      <w:pPr>
        <w:widowControl/>
        <w:suppressAutoHyphens w:val="0"/>
        <w:spacing w:line="240" w:lineRule="auto"/>
        <w:ind w:firstLine="0"/>
        <w:jc w:val="center"/>
        <w:rPr>
          <w:rFonts w:ascii="Times New Roman" w:hAnsi="Times New Roman"/>
          <w:sz w:val="32"/>
          <w:szCs w:val="32"/>
          <w:lang w:eastAsia="ru-RU"/>
        </w:rPr>
      </w:pPr>
      <w:hyperlink r:id="rId20" w:tooltip="Медвежьегорский район Карелии" w:history="1">
        <w:r w:rsidR="00602BB1" w:rsidRPr="00067342">
          <w:rPr>
            <w:rFonts w:ascii="Times New Roman" w:hAnsi="Times New Roman"/>
            <w:sz w:val="32"/>
            <w:szCs w:val="32"/>
            <w:lang w:eastAsia="ru-RU"/>
          </w:rPr>
          <w:t xml:space="preserve"> Облученского</w:t>
        </w:r>
      </w:hyperlink>
      <w:r w:rsidR="00602BB1" w:rsidRPr="00067342">
        <w:rPr>
          <w:rFonts w:ascii="Times New Roman" w:hAnsi="Times New Roman"/>
          <w:b w:val="0"/>
          <w:sz w:val="32"/>
          <w:szCs w:val="32"/>
          <w:lang w:eastAsia="ru-RU"/>
        </w:rPr>
        <w:t xml:space="preserve"> </w:t>
      </w:r>
      <w:r w:rsidR="00602BB1" w:rsidRPr="00067342">
        <w:rPr>
          <w:rFonts w:ascii="Times New Roman" w:hAnsi="Times New Roman"/>
          <w:sz w:val="32"/>
          <w:szCs w:val="32"/>
          <w:lang w:eastAsia="ru-RU"/>
        </w:rPr>
        <w:t xml:space="preserve">муниципального района </w:t>
      </w: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Еврейской автономной области</w:t>
      </w: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поселок Теплоозерск</w:t>
      </w: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ПРАВИЛА ЗЕМЛЕПОЛЬЗОВАНИЯ И ЗАСТРОЙКИ</w:t>
      </w:r>
    </w:p>
    <w:p w:rsidR="00602BB1" w:rsidRPr="00067342" w:rsidRDefault="00602BB1" w:rsidP="00587D71">
      <w:pPr>
        <w:widowControl/>
        <w:suppressAutoHyphens w:val="0"/>
        <w:spacing w:line="240" w:lineRule="auto"/>
        <w:ind w:firstLine="0"/>
        <w:jc w:val="center"/>
        <w:rPr>
          <w:rFonts w:ascii="Times New Roman" w:hAnsi="Times New Roman"/>
          <w:b w:val="0"/>
          <w:sz w:val="32"/>
          <w:szCs w:val="32"/>
          <w:lang w:eastAsia="ru-RU"/>
        </w:rPr>
      </w:pPr>
      <w:r w:rsidRPr="00067342">
        <w:rPr>
          <w:rFonts w:ascii="Times New Roman" w:hAnsi="Times New Roman"/>
          <w:b w:val="0"/>
          <w:sz w:val="32"/>
          <w:szCs w:val="32"/>
          <w:lang w:eastAsia="ru-RU"/>
        </w:rPr>
        <w:t>ГП99.220.570.000ГР</w:t>
      </w: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p>
    <w:p w:rsidR="00602BB1" w:rsidRPr="00067342" w:rsidRDefault="00602BB1" w:rsidP="00587D71">
      <w:pPr>
        <w:widowControl/>
        <w:suppressAutoHyphens w:val="0"/>
        <w:spacing w:line="240" w:lineRule="auto"/>
        <w:ind w:firstLine="0"/>
        <w:jc w:val="center"/>
        <w:rPr>
          <w:rFonts w:ascii="Times New Roman" w:hAnsi="Times New Roman"/>
          <w:sz w:val="32"/>
          <w:szCs w:val="32"/>
          <w:lang w:eastAsia="ru-RU"/>
        </w:rPr>
      </w:pPr>
      <w:r w:rsidRPr="00067342">
        <w:rPr>
          <w:rFonts w:ascii="Times New Roman" w:hAnsi="Times New Roman"/>
          <w:sz w:val="32"/>
          <w:szCs w:val="32"/>
          <w:lang w:eastAsia="ru-RU"/>
        </w:rPr>
        <w:t>Часть 3</w:t>
      </w:r>
      <w:r w:rsidRPr="00067342">
        <w:rPr>
          <w:rFonts w:ascii="Times New Roman" w:hAnsi="Times New Roman"/>
          <w:sz w:val="32"/>
          <w:szCs w:val="32"/>
          <w:lang w:eastAsia="ru-RU"/>
        </w:rPr>
        <w:br/>
        <w:t>Градостроительные регламенты</w:t>
      </w:r>
    </w:p>
    <w:p w:rsidR="00602BB1" w:rsidRPr="00067342" w:rsidRDefault="00602BB1" w:rsidP="00587D71">
      <w:pPr>
        <w:widowControl/>
        <w:suppressAutoHyphens w:val="0"/>
        <w:spacing w:line="240" w:lineRule="auto"/>
        <w:ind w:firstLine="0"/>
        <w:jc w:val="left"/>
        <w:rPr>
          <w:rFonts w:ascii="Times New Roman" w:hAnsi="Times New Roman"/>
          <w:b w:val="0"/>
          <w:sz w:val="40"/>
          <w:szCs w:val="40"/>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before="120" w:after="120" w:line="240" w:lineRule="auto"/>
        <w:ind w:firstLine="0"/>
        <w:jc w:val="left"/>
        <w:rPr>
          <w:rFonts w:ascii="Times New Roman" w:hAnsi="Times New Roman"/>
          <w:sz w:val="24"/>
          <w:szCs w:val="24"/>
          <w:lang w:eastAsia="ru-RU"/>
        </w:rPr>
      </w:pPr>
    </w:p>
    <w:p w:rsidR="00602BB1" w:rsidRPr="00067342" w:rsidRDefault="00602BB1" w:rsidP="00587D71">
      <w:pPr>
        <w:pStyle w:val="affffa"/>
        <w:spacing w:after="240"/>
        <w:ind w:hanging="567"/>
        <w:jc w:val="center"/>
        <w:rPr>
          <w:b/>
          <w:szCs w:val="24"/>
        </w:rPr>
      </w:pPr>
      <w:r w:rsidRPr="00067342">
        <w:rPr>
          <w:szCs w:val="24"/>
        </w:rPr>
        <w:br w:type="page"/>
      </w:r>
      <w:r w:rsidRPr="00067342">
        <w:rPr>
          <w:b/>
          <w:szCs w:val="24"/>
        </w:rPr>
        <w:lastRenderedPageBreak/>
        <w:t>Оглавление</w:t>
      </w:r>
    </w:p>
    <w:p w:rsidR="00602BB1" w:rsidRPr="00067342" w:rsidRDefault="002B63BB" w:rsidP="00587D71">
      <w:pPr>
        <w:pStyle w:val="13"/>
        <w:rPr>
          <w:rFonts w:ascii="Calibri" w:hAnsi="Calibri"/>
          <w:b/>
          <w:noProof/>
        </w:rPr>
      </w:pPr>
      <w:r w:rsidRPr="002B63BB">
        <w:fldChar w:fldCharType="begin"/>
      </w:r>
      <w:r w:rsidR="00602BB1" w:rsidRPr="00067342">
        <w:instrText xml:space="preserve"> TOC \o "1-3" \h \z \u </w:instrText>
      </w:r>
      <w:r w:rsidRPr="002B63BB">
        <w:fldChar w:fldCharType="separate"/>
      </w:r>
      <w:hyperlink w:anchor="_Toc365028539" w:history="1">
        <w:r w:rsidR="00602BB1" w:rsidRPr="00067342">
          <w:rPr>
            <w:rStyle w:val="a4"/>
            <w:noProof/>
          </w:rPr>
          <w:t>1.</w:t>
        </w:r>
        <w:r w:rsidR="00602BB1" w:rsidRPr="00067342">
          <w:rPr>
            <w:rFonts w:ascii="Calibri" w:hAnsi="Calibri"/>
            <w:b/>
            <w:noProof/>
          </w:rPr>
          <w:t xml:space="preserve"> </w:t>
        </w:r>
        <w:r w:rsidR="00602BB1" w:rsidRPr="00067342">
          <w:rPr>
            <w:rStyle w:val="a4"/>
            <w:noProof/>
          </w:rPr>
          <w:t>Градостроительное зонирование территории населенных пунктов поселения</w:t>
        </w:r>
        <w:r w:rsidR="00602BB1" w:rsidRPr="00067342">
          <w:rPr>
            <w:noProof/>
            <w:webHidden/>
          </w:rPr>
          <w:tab/>
        </w:r>
        <w:r w:rsidR="00602BB1">
          <w:rPr>
            <w:noProof/>
            <w:webHidden/>
          </w:rPr>
          <w:t xml:space="preserve">         </w:t>
        </w:r>
        <w:r w:rsidRPr="00067342">
          <w:rPr>
            <w:noProof/>
            <w:webHidden/>
          </w:rPr>
          <w:fldChar w:fldCharType="begin"/>
        </w:r>
        <w:r w:rsidR="00602BB1" w:rsidRPr="00067342">
          <w:rPr>
            <w:noProof/>
            <w:webHidden/>
          </w:rPr>
          <w:instrText xml:space="preserve"> PAGEREF _Toc365028539 \h </w:instrText>
        </w:r>
        <w:r w:rsidRPr="00067342">
          <w:rPr>
            <w:noProof/>
            <w:webHidden/>
          </w:rPr>
        </w:r>
        <w:r w:rsidRPr="00067342">
          <w:rPr>
            <w:noProof/>
            <w:webHidden/>
          </w:rPr>
          <w:fldChar w:fldCharType="separate"/>
        </w:r>
        <w:r w:rsidR="00437CF9">
          <w:rPr>
            <w:noProof/>
            <w:webHidden/>
          </w:rPr>
          <w:t>74</w:t>
        </w:r>
        <w:r w:rsidRPr="00067342">
          <w:rPr>
            <w:noProof/>
            <w:webHidden/>
          </w:rPr>
          <w:fldChar w:fldCharType="end"/>
        </w:r>
      </w:hyperlink>
    </w:p>
    <w:p w:rsidR="00602BB1" w:rsidRPr="00067342" w:rsidRDefault="002B63BB" w:rsidP="00587D71">
      <w:pPr>
        <w:pStyle w:val="29"/>
        <w:ind w:left="142" w:firstLine="0"/>
        <w:rPr>
          <w:noProof/>
          <w:color w:val="auto"/>
        </w:rPr>
      </w:pPr>
      <w:hyperlink w:anchor="_Toc365028540" w:history="1">
        <w:r w:rsidR="00602BB1" w:rsidRPr="00067342">
          <w:rPr>
            <w:rStyle w:val="a4"/>
            <w:noProof/>
            <w:color w:val="auto"/>
          </w:rPr>
          <w:t>1.1.</w:t>
        </w:r>
        <w:r w:rsidR="00602BB1" w:rsidRPr="00067342">
          <w:rPr>
            <w:noProof/>
            <w:color w:val="auto"/>
          </w:rPr>
          <w:tab/>
        </w:r>
        <w:r w:rsidR="00602BB1" w:rsidRPr="00067342">
          <w:rPr>
            <w:rStyle w:val="a4"/>
            <w:noProof/>
            <w:color w:val="auto"/>
          </w:rPr>
          <w:t>Виды и состав территориальных зон</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_Toc365028540 \h </w:instrText>
        </w:r>
        <w:r w:rsidRPr="00067342">
          <w:rPr>
            <w:noProof/>
            <w:webHidden/>
            <w:color w:val="auto"/>
          </w:rPr>
        </w:r>
        <w:r w:rsidRPr="00067342">
          <w:rPr>
            <w:noProof/>
            <w:webHidden/>
            <w:color w:val="auto"/>
          </w:rPr>
          <w:fldChar w:fldCharType="separate"/>
        </w:r>
        <w:r w:rsidR="00437CF9">
          <w:rPr>
            <w:noProof/>
            <w:webHidden/>
            <w:color w:val="auto"/>
          </w:rPr>
          <w:t>74</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41" w:history="1">
        <w:r w:rsidR="00602BB1" w:rsidRPr="00067342">
          <w:rPr>
            <w:rStyle w:val="a4"/>
            <w:noProof/>
            <w:color w:val="auto"/>
          </w:rPr>
          <w:t>1.2.</w:t>
        </w:r>
        <w:r w:rsidR="00602BB1" w:rsidRPr="00067342">
          <w:rPr>
            <w:noProof/>
            <w:color w:val="auto"/>
          </w:rPr>
          <w:tab/>
        </w:r>
        <w:r w:rsidR="00602BB1" w:rsidRPr="00067342">
          <w:rPr>
            <w:rStyle w:val="a4"/>
            <w:noProof/>
            <w:color w:val="auto"/>
          </w:rPr>
          <w:t>Параметры использования земельных</w:t>
        </w:r>
        <w:r w:rsidR="00602BB1">
          <w:rPr>
            <w:rStyle w:val="a4"/>
            <w:noProof/>
            <w:color w:val="auto"/>
          </w:rPr>
          <w:t xml:space="preserve"> </w:t>
        </w:r>
        <w:r w:rsidR="00602BB1" w:rsidRPr="00067342">
          <w:rPr>
            <w:rStyle w:val="a4"/>
            <w:noProof/>
            <w:color w:val="auto"/>
          </w:rPr>
          <w:t xml:space="preserve"> участков и объектов</w:t>
        </w:r>
        <w:r w:rsidR="00602BB1">
          <w:rPr>
            <w:rStyle w:val="a4"/>
            <w:noProof/>
            <w:color w:val="auto"/>
          </w:rPr>
          <w:t xml:space="preserve"> </w:t>
        </w:r>
        <w:r w:rsidR="00602BB1" w:rsidRPr="00067342">
          <w:rPr>
            <w:rStyle w:val="a4"/>
            <w:noProof/>
            <w:color w:val="auto"/>
          </w:rPr>
          <w:t xml:space="preserve">  капитального</w:t>
        </w:r>
        <w:r w:rsidR="00602BB1">
          <w:rPr>
            <w:rStyle w:val="a4"/>
            <w:noProof/>
            <w:color w:val="auto"/>
          </w:rPr>
          <w:t xml:space="preserve">   </w:t>
        </w:r>
        <w:r w:rsidR="00602BB1" w:rsidRPr="00067342">
          <w:rPr>
            <w:rStyle w:val="a4"/>
            <w:noProof/>
            <w:color w:val="auto"/>
          </w:rPr>
          <w:t xml:space="preserve"> строитель</w:t>
        </w:r>
        <w:r w:rsidR="00602BB1">
          <w:rPr>
            <w:rStyle w:val="a4"/>
            <w:noProof/>
            <w:color w:val="auto"/>
          </w:rPr>
          <w:t xml:space="preserve">ства                                                                                                                                            </w:t>
        </w:r>
        <w:r w:rsidRPr="00067342">
          <w:rPr>
            <w:noProof/>
            <w:webHidden/>
            <w:color w:val="auto"/>
          </w:rPr>
          <w:fldChar w:fldCharType="begin"/>
        </w:r>
        <w:r w:rsidR="00602BB1" w:rsidRPr="00067342">
          <w:rPr>
            <w:noProof/>
            <w:webHidden/>
            <w:color w:val="auto"/>
          </w:rPr>
          <w:instrText xml:space="preserve"> PAGEREF _Toc365028541 \h </w:instrText>
        </w:r>
        <w:r w:rsidRPr="00067342">
          <w:rPr>
            <w:noProof/>
            <w:webHidden/>
            <w:color w:val="auto"/>
          </w:rPr>
        </w:r>
        <w:r w:rsidRPr="00067342">
          <w:rPr>
            <w:noProof/>
            <w:webHidden/>
            <w:color w:val="auto"/>
          </w:rPr>
          <w:fldChar w:fldCharType="separate"/>
        </w:r>
        <w:r w:rsidR="00437CF9">
          <w:rPr>
            <w:noProof/>
            <w:webHidden/>
            <w:color w:val="auto"/>
          </w:rPr>
          <w:t>75</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42" w:history="1">
        <w:r w:rsidR="00602BB1" w:rsidRPr="00067342">
          <w:rPr>
            <w:rStyle w:val="a4"/>
            <w:noProof/>
            <w:color w:val="auto"/>
          </w:rPr>
          <w:t>1.3.</w:t>
        </w:r>
        <w:r w:rsidR="00602BB1" w:rsidRPr="00067342">
          <w:rPr>
            <w:noProof/>
            <w:color w:val="auto"/>
          </w:rPr>
          <w:tab/>
        </w:r>
        <w:r w:rsidR="00602BB1" w:rsidRPr="00067342">
          <w:rPr>
            <w:rStyle w:val="a4"/>
            <w:noProof/>
            <w:color w:val="auto"/>
          </w:rPr>
          <w:t>Виды и состав зон ограничений градостроительной  и хозяйственной деятельности.</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_Toc365028542 \h </w:instrText>
        </w:r>
        <w:r w:rsidRPr="00067342">
          <w:rPr>
            <w:noProof/>
            <w:webHidden/>
            <w:color w:val="auto"/>
          </w:rPr>
        </w:r>
        <w:r w:rsidRPr="00067342">
          <w:rPr>
            <w:noProof/>
            <w:webHidden/>
            <w:color w:val="auto"/>
          </w:rPr>
          <w:fldChar w:fldCharType="separate"/>
        </w:r>
        <w:r w:rsidR="00437CF9">
          <w:rPr>
            <w:noProof/>
            <w:webHidden/>
            <w:color w:val="auto"/>
          </w:rPr>
          <w:t>75</w:t>
        </w:r>
        <w:r w:rsidRPr="00067342">
          <w:rPr>
            <w:noProof/>
            <w:webHidden/>
            <w:color w:val="auto"/>
          </w:rPr>
          <w:fldChar w:fldCharType="end"/>
        </w:r>
      </w:hyperlink>
    </w:p>
    <w:p w:rsidR="00602BB1" w:rsidRPr="00067342" w:rsidRDefault="002B63BB" w:rsidP="00587D71">
      <w:pPr>
        <w:pStyle w:val="13"/>
        <w:rPr>
          <w:rFonts w:ascii="Calibri" w:hAnsi="Calibri"/>
          <w:b/>
          <w:noProof/>
        </w:rPr>
      </w:pPr>
      <w:hyperlink w:anchor="_Toc365028543" w:history="1">
        <w:r w:rsidR="00602BB1" w:rsidRPr="00067342">
          <w:rPr>
            <w:rStyle w:val="a4"/>
            <w:noProof/>
          </w:rPr>
          <w:t>2.</w:t>
        </w:r>
        <w:r w:rsidR="00602BB1" w:rsidRPr="00067342">
          <w:rPr>
            <w:rFonts w:ascii="Calibri" w:hAnsi="Calibri"/>
            <w:b/>
            <w:noProof/>
          </w:rPr>
          <w:t xml:space="preserve"> </w:t>
        </w:r>
        <w:r w:rsidR="00602BB1" w:rsidRPr="00067342">
          <w:rPr>
            <w:rStyle w:val="a4"/>
            <w:noProof/>
          </w:rPr>
          <w:t>Градостроительные</w:t>
        </w:r>
        <w:r w:rsidR="00602BB1">
          <w:rPr>
            <w:rStyle w:val="a4"/>
            <w:noProof/>
          </w:rPr>
          <w:t xml:space="preserve"> регламенты территориальных зон</w:t>
        </w:r>
        <w:r w:rsidR="00602BB1">
          <w:rPr>
            <w:noProof/>
            <w:webHidden/>
          </w:rPr>
          <w:t xml:space="preserve">                                                  </w:t>
        </w:r>
        <w:r w:rsidRPr="00067342">
          <w:rPr>
            <w:noProof/>
            <w:webHidden/>
          </w:rPr>
          <w:fldChar w:fldCharType="begin"/>
        </w:r>
        <w:r w:rsidR="00602BB1" w:rsidRPr="00067342">
          <w:rPr>
            <w:noProof/>
            <w:webHidden/>
          </w:rPr>
          <w:instrText xml:space="preserve"> PAGEREF _Toc365028543 \h </w:instrText>
        </w:r>
        <w:r w:rsidRPr="00067342">
          <w:rPr>
            <w:noProof/>
            <w:webHidden/>
          </w:rPr>
        </w:r>
        <w:r w:rsidRPr="00067342">
          <w:rPr>
            <w:noProof/>
            <w:webHidden/>
          </w:rPr>
          <w:fldChar w:fldCharType="separate"/>
        </w:r>
        <w:r w:rsidR="00437CF9">
          <w:rPr>
            <w:noProof/>
            <w:webHidden/>
          </w:rPr>
          <w:t>75</w:t>
        </w:r>
        <w:r w:rsidRPr="00067342">
          <w:rPr>
            <w:noProof/>
            <w:webHidden/>
          </w:rPr>
          <w:fldChar w:fldCharType="end"/>
        </w:r>
      </w:hyperlink>
    </w:p>
    <w:p w:rsidR="00602BB1" w:rsidRPr="00067342" w:rsidRDefault="002B63BB" w:rsidP="00587D71">
      <w:pPr>
        <w:pStyle w:val="29"/>
        <w:ind w:left="142" w:firstLine="0"/>
        <w:rPr>
          <w:noProof/>
          <w:color w:val="auto"/>
        </w:rPr>
      </w:pPr>
      <w:hyperlink w:anchor="_Toc365028544" w:history="1">
        <w:r w:rsidR="00602BB1" w:rsidRPr="00067342">
          <w:rPr>
            <w:rStyle w:val="a4"/>
            <w:noProof/>
            <w:color w:val="auto"/>
          </w:rPr>
          <w:t>2.1.</w:t>
        </w:r>
        <w:r w:rsidR="00602BB1" w:rsidRPr="00067342">
          <w:rPr>
            <w:noProof/>
            <w:color w:val="auto"/>
          </w:rPr>
          <w:tab/>
        </w:r>
        <w:r w:rsidR="00602BB1" w:rsidRPr="00067342">
          <w:rPr>
            <w:rStyle w:val="a4"/>
            <w:noProof/>
            <w:color w:val="auto"/>
          </w:rPr>
          <w:t>Зона застройки индивидуальными жилыми домами.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_Toc365028544 \h </w:instrText>
        </w:r>
        <w:r w:rsidRPr="00067342">
          <w:rPr>
            <w:noProof/>
            <w:webHidden/>
            <w:color w:val="auto"/>
          </w:rPr>
        </w:r>
        <w:r w:rsidRPr="00067342">
          <w:rPr>
            <w:noProof/>
            <w:webHidden/>
            <w:color w:val="auto"/>
          </w:rPr>
          <w:fldChar w:fldCharType="separate"/>
        </w:r>
        <w:r w:rsidR="00437CF9">
          <w:rPr>
            <w:noProof/>
            <w:webHidden/>
            <w:color w:val="auto"/>
          </w:rPr>
          <w:t>75</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45" w:history="1">
        <w:r w:rsidR="00602BB1" w:rsidRPr="00067342">
          <w:rPr>
            <w:rStyle w:val="a4"/>
            <w:noProof/>
            <w:color w:val="auto"/>
          </w:rPr>
          <w:t>2.2.</w:t>
        </w:r>
        <w:r w:rsidR="00602BB1" w:rsidRPr="00067342">
          <w:rPr>
            <w:noProof/>
            <w:color w:val="auto"/>
          </w:rPr>
          <w:tab/>
        </w:r>
        <w:r w:rsidR="00602BB1" w:rsidRPr="00067342">
          <w:rPr>
            <w:rStyle w:val="a4"/>
            <w:noProof/>
            <w:color w:val="auto"/>
          </w:rPr>
          <w:t>Зона застройки малоэтажными жилыми домами.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_Toc365028545 \h </w:instrText>
        </w:r>
        <w:r w:rsidRPr="00067342">
          <w:rPr>
            <w:noProof/>
            <w:webHidden/>
            <w:color w:val="auto"/>
          </w:rPr>
        </w:r>
        <w:r w:rsidRPr="00067342">
          <w:rPr>
            <w:noProof/>
            <w:webHidden/>
            <w:color w:val="auto"/>
          </w:rPr>
          <w:fldChar w:fldCharType="separate"/>
        </w:r>
        <w:r w:rsidR="00437CF9">
          <w:rPr>
            <w:noProof/>
            <w:webHidden/>
            <w:color w:val="auto"/>
          </w:rPr>
          <w:t>77</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46" w:history="1">
        <w:r w:rsidR="00602BB1" w:rsidRPr="00067342">
          <w:rPr>
            <w:rStyle w:val="a4"/>
            <w:noProof/>
            <w:color w:val="auto"/>
          </w:rPr>
          <w:t>2.3.</w:t>
        </w:r>
        <w:r w:rsidR="00602BB1" w:rsidRPr="00067342">
          <w:rPr>
            <w:noProof/>
            <w:color w:val="auto"/>
          </w:rPr>
          <w:tab/>
        </w:r>
        <w:r w:rsidR="00602BB1" w:rsidRPr="00067342">
          <w:rPr>
            <w:rStyle w:val="a4"/>
            <w:noProof/>
            <w:color w:val="auto"/>
          </w:rPr>
          <w:t>Зона застройки среднеэтажными жилыми домами.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_Toc365028546 \h </w:instrText>
        </w:r>
        <w:r w:rsidRPr="00067342">
          <w:rPr>
            <w:noProof/>
            <w:webHidden/>
            <w:color w:val="auto"/>
          </w:rPr>
        </w:r>
        <w:r w:rsidRPr="00067342">
          <w:rPr>
            <w:noProof/>
            <w:webHidden/>
            <w:color w:val="auto"/>
          </w:rPr>
          <w:fldChar w:fldCharType="separate"/>
        </w:r>
        <w:r w:rsidR="00437CF9">
          <w:rPr>
            <w:noProof/>
            <w:webHidden/>
            <w:color w:val="auto"/>
          </w:rPr>
          <w:t>78</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47" w:history="1">
        <w:r w:rsidR="00602BB1" w:rsidRPr="00067342">
          <w:rPr>
            <w:rStyle w:val="a4"/>
            <w:noProof/>
            <w:color w:val="auto"/>
            <w:kern w:val="1"/>
          </w:rPr>
          <w:t>2.4.</w:t>
        </w:r>
        <w:r w:rsidR="00602BB1" w:rsidRPr="00067342">
          <w:rPr>
            <w:noProof/>
            <w:color w:val="auto"/>
          </w:rPr>
          <w:tab/>
        </w:r>
        <w:r w:rsidR="00602BB1" w:rsidRPr="00067342">
          <w:rPr>
            <w:rStyle w:val="a4"/>
            <w:noProof/>
            <w:color w:val="auto"/>
          </w:rPr>
          <w:t>Зона делового, общественного и коммерческого назначения</w:t>
        </w:r>
        <w:r w:rsidR="00602BB1" w:rsidRPr="00067342">
          <w:rPr>
            <w:rStyle w:val="a4"/>
            <w:noProof/>
            <w:color w:val="auto"/>
            <w:kern w:val="1"/>
          </w:rPr>
          <w:t>.</w:t>
        </w:r>
        <w:r w:rsidR="00602BB1" w:rsidRPr="00067342">
          <w:rPr>
            <w:rStyle w:val="a4"/>
            <w:noProof/>
            <w:color w:val="auto"/>
          </w:rPr>
          <w:t xml:space="preserve"> </w:t>
        </w:r>
        <w:r w:rsidR="00602BB1" w:rsidRPr="00067342">
          <w:rPr>
            <w:rStyle w:val="a4"/>
            <w:noProof/>
            <w:color w:val="auto"/>
            <w:kern w:val="1"/>
          </w:rPr>
          <w:t>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_Toc365028547 \h </w:instrText>
        </w:r>
        <w:r w:rsidRPr="00067342">
          <w:rPr>
            <w:noProof/>
            <w:webHidden/>
            <w:color w:val="auto"/>
          </w:rPr>
        </w:r>
        <w:r w:rsidRPr="00067342">
          <w:rPr>
            <w:noProof/>
            <w:webHidden/>
            <w:color w:val="auto"/>
          </w:rPr>
          <w:fldChar w:fldCharType="separate"/>
        </w:r>
        <w:r w:rsidR="00437CF9">
          <w:rPr>
            <w:noProof/>
            <w:webHidden/>
            <w:color w:val="auto"/>
          </w:rPr>
          <w:t>78</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48" w:history="1">
        <w:r w:rsidR="00602BB1" w:rsidRPr="00067342">
          <w:rPr>
            <w:rStyle w:val="a4"/>
            <w:noProof/>
            <w:color w:val="auto"/>
          </w:rPr>
          <w:t>2.5.</w:t>
        </w:r>
        <w:r w:rsidR="00602BB1" w:rsidRPr="00067342">
          <w:rPr>
            <w:noProof/>
            <w:color w:val="auto"/>
          </w:rPr>
          <w:tab/>
        </w:r>
        <w:r w:rsidR="00602BB1" w:rsidRPr="00067342">
          <w:rPr>
            <w:rStyle w:val="a4"/>
            <w:noProof/>
            <w:color w:val="auto"/>
          </w:rPr>
          <w:t>Зона размещения объектов социального и  коммунально-бытового</w:t>
        </w:r>
        <w:r w:rsidR="00602BB1">
          <w:rPr>
            <w:rStyle w:val="a4"/>
            <w:noProof/>
            <w:color w:val="auto"/>
          </w:rPr>
          <w:t xml:space="preserve">    </w:t>
        </w:r>
        <w:r w:rsidR="00602BB1" w:rsidRPr="00067342">
          <w:rPr>
            <w:rStyle w:val="a4"/>
            <w:noProof/>
            <w:color w:val="auto"/>
          </w:rPr>
          <w:t xml:space="preserve"> назначения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_Toc365028548 \h </w:instrText>
        </w:r>
        <w:r w:rsidRPr="00067342">
          <w:rPr>
            <w:noProof/>
            <w:webHidden/>
            <w:color w:val="auto"/>
          </w:rPr>
        </w:r>
        <w:r w:rsidRPr="00067342">
          <w:rPr>
            <w:noProof/>
            <w:webHidden/>
            <w:color w:val="auto"/>
          </w:rPr>
          <w:fldChar w:fldCharType="separate"/>
        </w:r>
        <w:r w:rsidR="00437CF9">
          <w:rPr>
            <w:noProof/>
            <w:webHidden/>
            <w:color w:val="auto"/>
          </w:rPr>
          <w:t>79</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49" w:history="1">
        <w:r w:rsidR="00602BB1" w:rsidRPr="00067342">
          <w:rPr>
            <w:rStyle w:val="a4"/>
            <w:noProof/>
            <w:color w:val="auto"/>
          </w:rPr>
          <w:t>2.5.1.</w:t>
        </w:r>
        <w:r w:rsidR="00602BB1" w:rsidRPr="00067342">
          <w:rPr>
            <w:noProof/>
            <w:color w:val="auto"/>
          </w:rPr>
          <w:tab/>
        </w:r>
        <w:r w:rsidR="00602BB1" w:rsidRPr="00067342">
          <w:rPr>
            <w:rStyle w:val="a4"/>
            <w:noProof/>
            <w:color w:val="auto"/>
          </w:rPr>
          <w:t>Подзона размещения объектов здравоохранения.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_Toc365028549 \h </w:instrText>
        </w:r>
        <w:r w:rsidRPr="00067342">
          <w:rPr>
            <w:noProof/>
            <w:webHidden/>
            <w:color w:val="auto"/>
          </w:rPr>
        </w:r>
        <w:r w:rsidRPr="00067342">
          <w:rPr>
            <w:noProof/>
            <w:webHidden/>
            <w:color w:val="auto"/>
          </w:rPr>
          <w:fldChar w:fldCharType="separate"/>
        </w:r>
        <w:r w:rsidR="00437CF9">
          <w:rPr>
            <w:noProof/>
            <w:webHidden/>
            <w:color w:val="auto"/>
          </w:rPr>
          <w:t>79</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0" w:history="1">
        <w:r w:rsidR="00602BB1" w:rsidRPr="00067342">
          <w:rPr>
            <w:rStyle w:val="a4"/>
            <w:noProof/>
            <w:color w:val="auto"/>
          </w:rPr>
          <w:t>2.5.2.</w:t>
        </w:r>
        <w:r w:rsidR="00602BB1" w:rsidRPr="00067342">
          <w:rPr>
            <w:noProof/>
            <w:color w:val="auto"/>
          </w:rPr>
          <w:tab/>
        </w:r>
        <w:r w:rsidR="00602BB1" w:rsidRPr="00067342">
          <w:rPr>
            <w:rStyle w:val="a4"/>
            <w:noProof/>
            <w:color w:val="auto"/>
          </w:rPr>
          <w:t>Подзона размещения объектов образования.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_Toc365028550 \h </w:instrText>
        </w:r>
        <w:r w:rsidRPr="00067342">
          <w:rPr>
            <w:noProof/>
            <w:webHidden/>
            <w:color w:val="auto"/>
          </w:rPr>
        </w:r>
        <w:r w:rsidRPr="00067342">
          <w:rPr>
            <w:noProof/>
            <w:webHidden/>
            <w:color w:val="auto"/>
          </w:rPr>
          <w:fldChar w:fldCharType="separate"/>
        </w:r>
        <w:r w:rsidR="00437CF9">
          <w:rPr>
            <w:noProof/>
            <w:webHidden/>
            <w:color w:val="auto"/>
          </w:rPr>
          <w:t>80</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51" w:history="1">
        <w:r w:rsidR="00602BB1" w:rsidRPr="00067342">
          <w:rPr>
            <w:rStyle w:val="a4"/>
            <w:noProof/>
            <w:color w:val="auto"/>
          </w:rPr>
          <w:t>2.6.</w:t>
        </w:r>
        <w:r w:rsidR="00602BB1" w:rsidRPr="00067342">
          <w:rPr>
            <w:noProof/>
            <w:color w:val="auto"/>
          </w:rPr>
          <w:tab/>
        </w:r>
        <w:r w:rsidR="00602BB1" w:rsidRPr="00067342">
          <w:rPr>
            <w:rStyle w:val="a4"/>
            <w:noProof/>
            <w:color w:val="auto"/>
          </w:rPr>
          <w:t>Зона обслуживания объектов, необходимых для осуществления  производственной и предпринимательской деятельности.  Градостроительный</w:t>
        </w:r>
        <w:r w:rsidR="00602BB1">
          <w:rPr>
            <w:rStyle w:val="a4"/>
            <w:noProof/>
            <w:color w:val="auto"/>
          </w:rPr>
          <w:t xml:space="preserve">   </w:t>
        </w:r>
        <w:r w:rsidR="00602BB1" w:rsidRPr="00067342">
          <w:rPr>
            <w:rStyle w:val="a4"/>
            <w:noProof/>
            <w:color w:val="auto"/>
          </w:rPr>
          <w:t xml:space="preserve">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_Toc365028551 \h </w:instrText>
        </w:r>
        <w:r w:rsidRPr="00067342">
          <w:rPr>
            <w:noProof/>
            <w:webHidden/>
            <w:color w:val="auto"/>
          </w:rPr>
        </w:r>
        <w:r w:rsidRPr="00067342">
          <w:rPr>
            <w:noProof/>
            <w:webHidden/>
            <w:color w:val="auto"/>
          </w:rPr>
          <w:fldChar w:fldCharType="separate"/>
        </w:r>
        <w:r w:rsidR="00437CF9">
          <w:rPr>
            <w:noProof/>
            <w:webHidden/>
            <w:color w:val="auto"/>
          </w:rPr>
          <w:t>80</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52" w:history="1">
        <w:r w:rsidR="00602BB1" w:rsidRPr="00067342">
          <w:rPr>
            <w:rStyle w:val="a4"/>
            <w:noProof/>
            <w:color w:val="auto"/>
          </w:rPr>
          <w:t>2.7.</w:t>
        </w:r>
        <w:r w:rsidR="00602BB1" w:rsidRPr="00067342">
          <w:rPr>
            <w:noProof/>
            <w:color w:val="auto"/>
          </w:rPr>
          <w:tab/>
        </w:r>
        <w:r w:rsidR="00602BB1" w:rsidRPr="00067342">
          <w:rPr>
            <w:rStyle w:val="a4"/>
            <w:noProof/>
            <w:color w:val="auto"/>
          </w:rPr>
          <w:t>Производственная зона</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_Toc365028552 \h </w:instrText>
        </w:r>
        <w:r w:rsidRPr="00067342">
          <w:rPr>
            <w:noProof/>
            <w:webHidden/>
            <w:color w:val="auto"/>
          </w:rPr>
        </w:r>
        <w:r w:rsidRPr="00067342">
          <w:rPr>
            <w:noProof/>
            <w:webHidden/>
            <w:color w:val="auto"/>
          </w:rPr>
          <w:fldChar w:fldCharType="separate"/>
        </w:r>
        <w:r w:rsidR="00437CF9">
          <w:rPr>
            <w:noProof/>
            <w:webHidden/>
            <w:color w:val="auto"/>
          </w:rPr>
          <w:t>81</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3" w:history="1">
        <w:r w:rsidR="00602BB1" w:rsidRPr="00067342">
          <w:rPr>
            <w:rStyle w:val="a4"/>
            <w:noProof/>
            <w:color w:val="auto"/>
          </w:rPr>
          <w:t>2.7.1.</w:t>
        </w:r>
        <w:r w:rsidR="00602BB1" w:rsidRPr="00067342">
          <w:rPr>
            <w:noProof/>
            <w:color w:val="auto"/>
          </w:rPr>
          <w:tab/>
        </w:r>
        <w:r w:rsidR="00602BB1" w:rsidRPr="00067342">
          <w:rPr>
            <w:rStyle w:val="a4"/>
            <w:noProof/>
            <w:color w:val="auto"/>
          </w:rPr>
          <w:t>Производственная подзона размещения объектов III-го класса санитарной опасности.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_Toc365028553 \h </w:instrText>
        </w:r>
        <w:r w:rsidRPr="00067342">
          <w:rPr>
            <w:noProof/>
            <w:webHidden/>
            <w:color w:val="auto"/>
          </w:rPr>
        </w:r>
        <w:r w:rsidRPr="00067342">
          <w:rPr>
            <w:noProof/>
            <w:webHidden/>
            <w:color w:val="auto"/>
          </w:rPr>
          <w:fldChar w:fldCharType="separate"/>
        </w:r>
        <w:r w:rsidR="00437CF9">
          <w:rPr>
            <w:noProof/>
            <w:webHidden/>
            <w:color w:val="auto"/>
          </w:rPr>
          <w:t>81</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4" w:history="1">
        <w:r w:rsidR="00602BB1" w:rsidRPr="00067342">
          <w:rPr>
            <w:rStyle w:val="a4"/>
            <w:noProof/>
            <w:color w:val="auto"/>
          </w:rPr>
          <w:t>2.7.2.</w:t>
        </w:r>
        <w:r w:rsidR="00602BB1" w:rsidRPr="00067342">
          <w:rPr>
            <w:noProof/>
            <w:color w:val="auto"/>
          </w:rPr>
          <w:tab/>
        </w:r>
        <w:r w:rsidR="00602BB1" w:rsidRPr="00067342">
          <w:rPr>
            <w:rStyle w:val="a4"/>
            <w:noProof/>
            <w:color w:val="auto"/>
          </w:rPr>
          <w:t>Производственная подзона размещения объектов  IV-го класса санитарной опасности.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_Toc365028554 \h </w:instrText>
        </w:r>
        <w:r w:rsidRPr="00067342">
          <w:rPr>
            <w:noProof/>
            <w:webHidden/>
            <w:color w:val="auto"/>
          </w:rPr>
        </w:r>
        <w:r w:rsidRPr="00067342">
          <w:rPr>
            <w:noProof/>
            <w:webHidden/>
            <w:color w:val="auto"/>
          </w:rPr>
          <w:fldChar w:fldCharType="separate"/>
        </w:r>
        <w:r w:rsidR="00437CF9">
          <w:rPr>
            <w:noProof/>
            <w:webHidden/>
            <w:color w:val="auto"/>
          </w:rPr>
          <w:t>81</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5" w:history="1">
        <w:r w:rsidR="00602BB1" w:rsidRPr="00067342">
          <w:rPr>
            <w:rStyle w:val="a4"/>
            <w:noProof/>
            <w:color w:val="auto"/>
          </w:rPr>
          <w:t>2.7.3.</w:t>
        </w:r>
        <w:r w:rsidR="00602BB1" w:rsidRPr="00067342">
          <w:rPr>
            <w:noProof/>
            <w:color w:val="auto"/>
          </w:rPr>
          <w:tab/>
        </w:r>
        <w:r w:rsidR="00602BB1" w:rsidRPr="00067342">
          <w:rPr>
            <w:rStyle w:val="a4"/>
            <w:noProof/>
            <w:color w:val="auto"/>
          </w:rPr>
          <w:t>Производственная подзона размещения объектов  V-го класса санитарной опасности.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_Toc365028555 \h </w:instrText>
        </w:r>
        <w:r w:rsidRPr="00067342">
          <w:rPr>
            <w:noProof/>
            <w:webHidden/>
            <w:color w:val="auto"/>
          </w:rPr>
        </w:r>
        <w:r w:rsidRPr="00067342">
          <w:rPr>
            <w:noProof/>
            <w:webHidden/>
            <w:color w:val="auto"/>
          </w:rPr>
          <w:fldChar w:fldCharType="separate"/>
        </w:r>
        <w:r w:rsidR="00437CF9">
          <w:rPr>
            <w:noProof/>
            <w:webHidden/>
            <w:color w:val="auto"/>
          </w:rPr>
          <w:t>82</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56" w:history="1">
        <w:r w:rsidR="00602BB1" w:rsidRPr="00067342">
          <w:rPr>
            <w:rStyle w:val="a4"/>
            <w:noProof/>
            <w:color w:val="auto"/>
          </w:rPr>
          <w:t>2.8.</w:t>
        </w:r>
        <w:r w:rsidR="00602BB1" w:rsidRPr="00067342">
          <w:rPr>
            <w:noProof/>
            <w:color w:val="auto"/>
          </w:rPr>
          <w:tab/>
        </w:r>
        <w:r w:rsidR="00602BB1" w:rsidRPr="00067342">
          <w:rPr>
            <w:rStyle w:val="a4"/>
            <w:noProof/>
            <w:color w:val="auto"/>
          </w:rPr>
          <w:t>Зона рекреационного назначения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_Toc365028556 \h </w:instrText>
        </w:r>
        <w:r w:rsidRPr="00067342">
          <w:rPr>
            <w:noProof/>
            <w:webHidden/>
            <w:color w:val="auto"/>
          </w:rPr>
        </w:r>
        <w:r w:rsidRPr="00067342">
          <w:rPr>
            <w:noProof/>
            <w:webHidden/>
            <w:color w:val="auto"/>
          </w:rPr>
          <w:fldChar w:fldCharType="separate"/>
        </w:r>
        <w:r w:rsidR="00437CF9">
          <w:rPr>
            <w:noProof/>
            <w:webHidden/>
            <w:color w:val="auto"/>
          </w:rPr>
          <w:t>82</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7" w:history="1">
        <w:r w:rsidR="00602BB1" w:rsidRPr="00067342">
          <w:rPr>
            <w:rStyle w:val="a4"/>
            <w:noProof/>
            <w:color w:val="auto"/>
          </w:rPr>
          <w:t>2.8.1.</w:t>
        </w:r>
        <w:r w:rsidR="00602BB1" w:rsidRPr="00067342">
          <w:rPr>
            <w:noProof/>
            <w:color w:val="auto"/>
          </w:rPr>
          <w:tab/>
        </w:r>
        <w:r w:rsidR="00602BB1" w:rsidRPr="00067342">
          <w:rPr>
            <w:rStyle w:val="a4"/>
            <w:noProof/>
            <w:color w:val="auto"/>
          </w:rPr>
          <w:t>Подзона рекреационного назначения размещения парков, скверов и садов. Градостроительный регламент</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_Toc365028557 \h </w:instrText>
        </w:r>
        <w:r w:rsidRPr="00067342">
          <w:rPr>
            <w:noProof/>
            <w:webHidden/>
            <w:color w:val="auto"/>
          </w:rPr>
        </w:r>
        <w:r w:rsidRPr="00067342">
          <w:rPr>
            <w:noProof/>
            <w:webHidden/>
            <w:color w:val="auto"/>
          </w:rPr>
          <w:fldChar w:fldCharType="separate"/>
        </w:r>
        <w:r w:rsidR="00437CF9">
          <w:rPr>
            <w:noProof/>
            <w:webHidden/>
            <w:color w:val="auto"/>
          </w:rPr>
          <w:t>82</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8" w:history="1">
        <w:r w:rsidR="00602BB1" w:rsidRPr="00067342">
          <w:rPr>
            <w:rStyle w:val="a4"/>
            <w:noProof/>
            <w:color w:val="auto"/>
          </w:rPr>
          <w:t>2.8.2.</w:t>
        </w:r>
        <w:r w:rsidR="00602BB1" w:rsidRPr="00067342">
          <w:rPr>
            <w:noProof/>
            <w:color w:val="auto"/>
          </w:rPr>
          <w:tab/>
        </w:r>
        <w:r w:rsidR="00602BB1" w:rsidRPr="00067342">
          <w:rPr>
            <w:rStyle w:val="a4"/>
            <w:noProof/>
            <w:color w:val="auto"/>
          </w:rPr>
          <w:t>Подзона рекреационного назначения размещения</w:t>
        </w:r>
        <w:r w:rsidR="00602BB1">
          <w:rPr>
            <w:rStyle w:val="a4"/>
            <w:noProof/>
            <w:color w:val="auto"/>
          </w:rPr>
          <w:t xml:space="preserve">   </w:t>
        </w:r>
        <w:r w:rsidR="00602BB1" w:rsidRPr="00067342">
          <w:rPr>
            <w:rStyle w:val="a4"/>
            <w:noProof/>
            <w:color w:val="auto"/>
          </w:rPr>
          <w:t xml:space="preserve"> объектов спорта.</w:t>
        </w:r>
        <w:r w:rsidR="00602BB1">
          <w:rPr>
            <w:rStyle w:val="a4"/>
            <w:noProof/>
            <w:color w:val="auto"/>
          </w:rPr>
          <w:t xml:space="preserve">  </w:t>
        </w:r>
        <w:r w:rsidR="00602BB1" w:rsidRPr="00067342">
          <w:rPr>
            <w:rStyle w:val="a4"/>
            <w:noProof/>
            <w:color w:val="auto"/>
          </w:rPr>
          <w:t xml:space="preserve"> Градостроительный регламент</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_Toc365028558 \h </w:instrText>
        </w:r>
        <w:r w:rsidRPr="00067342">
          <w:rPr>
            <w:noProof/>
            <w:webHidden/>
            <w:color w:val="auto"/>
          </w:rPr>
        </w:r>
        <w:r w:rsidRPr="00067342">
          <w:rPr>
            <w:noProof/>
            <w:webHidden/>
            <w:color w:val="auto"/>
          </w:rPr>
          <w:fldChar w:fldCharType="separate"/>
        </w:r>
        <w:r w:rsidR="00437CF9">
          <w:rPr>
            <w:noProof/>
            <w:webHidden/>
            <w:color w:val="auto"/>
          </w:rPr>
          <w:t>83</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59" w:history="1">
        <w:r w:rsidR="00602BB1" w:rsidRPr="00067342">
          <w:rPr>
            <w:rStyle w:val="a4"/>
            <w:noProof/>
            <w:color w:val="auto"/>
          </w:rPr>
          <w:t>2.8.3.</w:t>
        </w:r>
        <w:r w:rsidR="00602BB1" w:rsidRPr="00067342">
          <w:rPr>
            <w:noProof/>
            <w:color w:val="auto"/>
          </w:rPr>
          <w:tab/>
        </w:r>
        <w:r w:rsidR="00602BB1" w:rsidRPr="00067342">
          <w:rPr>
            <w:rStyle w:val="a4"/>
            <w:noProof/>
            <w:color w:val="auto"/>
          </w:rPr>
          <w:t>Подзона рекреационного назначения размещения лесов населенных пунктов. Градостроительный регламент</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_Toc365028559 \h </w:instrText>
        </w:r>
        <w:r w:rsidRPr="00067342">
          <w:rPr>
            <w:noProof/>
            <w:webHidden/>
            <w:color w:val="auto"/>
          </w:rPr>
        </w:r>
        <w:r w:rsidRPr="00067342">
          <w:rPr>
            <w:noProof/>
            <w:webHidden/>
            <w:color w:val="auto"/>
          </w:rPr>
          <w:fldChar w:fldCharType="separate"/>
        </w:r>
        <w:r w:rsidR="00437CF9">
          <w:rPr>
            <w:noProof/>
            <w:webHidden/>
            <w:color w:val="auto"/>
          </w:rPr>
          <w:t>83</w:t>
        </w:r>
        <w:r w:rsidRPr="00067342">
          <w:rPr>
            <w:noProof/>
            <w:webHidden/>
            <w:color w:val="auto"/>
          </w:rPr>
          <w:fldChar w:fldCharType="end"/>
        </w:r>
      </w:hyperlink>
    </w:p>
    <w:p w:rsidR="00602BB1" w:rsidRPr="00067342" w:rsidRDefault="002B63BB" w:rsidP="00587D71">
      <w:pPr>
        <w:pStyle w:val="29"/>
        <w:ind w:left="142" w:firstLine="0"/>
        <w:rPr>
          <w:noProof/>
          <w:color w:val="auto"/>
        </w:rPr>
      </w:pPr>
      <w:hyperlink w:anchor="_Toc365028560" w:history="1">
        <w:r w:rsidR="00602BB1" w:rsidRPr="00067342">
          <w:rPr>
            <w:rStyle w:val="a4"/>
            <w:noProof/>
            <w:color w:val="auto"/>
          </w:rPr>
          <w:t>2.9.</w:t>
        </w:r>
        <w:r w:rsidR="00602BB1" w:rsidRPr="00067342">
          <w:rPr>
            <w:noProof/>
            <w:color w:val="auto"/>
          </w:rPr>
          <w:tab/>
        </w:r>
        <w:r w:rsidR="00602BB1" w:rsidRPr="00067342">
          <w:rPr>
            <w:rStyle w:val="a4"/>
            <w:noProof/>
            <w:color w:val="auto"/>
          </w:rPr>
          <w:t>Зона инженерной инфраструктуры</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_Toc365028560 \h </w:instrText>
        </w:r>
        <w:r w:rsidRPr="00067342">
          <w:rPr>
            <w:noProof/>
            <w:webHidden/>
            <w:color w:val="auto"/>
          </w:rPr>
        </w:r>
        <w:r w:rsidRPr="00067342">
          <w:rPr>
            <w:noProof/>
            <w:webHidden/>
            <w:color w:val="auto"/>
          </w:rPr>
          <w:fldChar w:fldCharType="separate"/>
        </w:r>
        <w:r w:rsidR="00437CF9">
          <w:rPr>
            <w:noProof/>
            <w:webHidden/>
            <w:color w:val="auto"/>
          </w:rPr>
          <w:t>84</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61" w:history="1">
        <w:r w:rsidR="00602BB1" w:rsidRPr="00067342">
          <w:rPr>
            <w:rStyle w:val="a4"/>
            <w:noProof/>
            <w:color w:val="auto"/>
          </w:rPr>
          <w:t>2.9.1.</w:t>
        </w:r>
        <w:r w:rsidR="00602BB1" w:rsidRPr="00067342">
          <w:rPr>
            <w:noProof/>
            <w:color w:val="auto"/>
          </w:rPr>
          <w:tab/>
        </w:r>
        <w:r w:rsidR="00602BB1" w:rsidRPr="00067342">
          <w:rPr>
            <w:rStyle w:val="a4"/>
            <w:noProof/>
            <w:color w:val="auto"/>
          </w:rPr>
          <w:t>Подзона инженерной инфраструктуры размещения объектов водоотведения. Градостроительный регламент</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_Toc365028561 \h </w:instrText>
        </w:r>
        <w:r w:rsidRPr="00067342">
          <w:rPr>
            <w:noProof/>
            <w:webHidden/>
            <w:color w:val="auto"/>
          </w:rPr>
        </w:r>
        <w:r w:rsidRPr="00067342">
          <w:rPr>
            <w:noProof/>
            <w:webHidden/>
            <w:color w:val="auto"/>
          </w:rPr>
          <w:fldChar w:fldCharType="separate"/>
        </w:r>
        <w:r w:rsidR="00437CF9">
          <w:rPr>
            <w:noProof/>
            <w:webHidden/>
            <w:color w:val="auto"/>
          </w:rPr>
          <w:t>84</w:t>
        </w:r>
        <w:r w:rsidRPr="00067342">
          <w:rPr>
            <w:noProof/>
            <w:webHidden/>
            <w:color w:val="auto"/>
          </w:rPr>
          <w:fldChar w:fldCharType="end"/>
        </w:r>
      </w:hyperlink>
      <w:r w:rsidR="00602BB1">
        <w:rPr>
          <w:rStyle w:val="a4"/>
          <w:noProof/>
          <w:color w:val="auto"/>
        </w:rPr>
        <w:t xml:space="preserve">  </w:t>
      </w:r>
    </w:p>
    <w:p w:rsidR="00602BB1" w:rsidRPr="00067342" w:rsidRDefault="002B63BB" w:rsidP="00587D71">
      <w:pPr>
        <w:pStyle w:val="29"/>
        <w:tabs>
          <w:tab w:val="left" w:pos="851"/>
        </w:tabs>
        <w:ind w:left="142" w:firstLine="0"/>
        <w:rPr>
          <w:noProof/>
          <w:color w:val="auto"/>
        </w:rPr>
      </w:pPr>
      <w:hyperlink w:anchor="_Toc365028562" w:history="1">
        <w:r w:rsidR="00602BB1" w:rsidRPr="00067342">
          <w:rPr>
            <w:rStyle w:val="a4"/>
            <w:noProof/>
            <w:color w:val="auto"/>
          </w:rPr>
          <w:t>2.10.</w:t>
        </w:r>
        <w:r w:rsidR="00602BB1" w:rsidRPr="00067342">
          <w:rPr>
            <w:noProof/>
            <w:color w:val="auto"/>
          </w:rPr>
          <w:t xml:space="preserve"> </w:t>
        </w:r>
        <w:r w:rsidR="00602BB1" w:rsidRPr="00067342">
          <w:rPr>
            <w:rStyle w:val="a4"/>
            <w:noProof/>
            <w:color w:val="auto"/>
          </w:rPr>
          <w:t>Зона транспортной инфраструктуры</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_Toc365028562 \h </w:instrText>
        </w:r>
        <w:r w:rsidRPr="00067342">
          <w:rPr>
            <w:noProof/>
            <w:webHidden/>
            <w:color w:val="auto"/>
          </w:rPr>
        </w:r>
        <w:r w:rsidRPr="00067342">
          <w:rPr>
            <w:noProof/>
            <w:webHidden/>
            <w:color w:val="auto"/>
          </w:rPr>
          <w:fldChar w:fldCharType="separate"/>
        </w:r>
        <w:r w:rsidR="00437CF9">
          <w:rPr>
            <w:noProof/>
            <w:webHidden/>
            <w:color w:val="auto"/>
          </w:rPr>
          <w:t>84</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63" w:history="1">
        <w:r w:rsidR="00602BB1" w:rsidRPr="00067342">
          <w:rPr>
            <w:rStyle w:val="a4"/>
            <w:noProof/>
            <w:color w:val="auto"/>
          </w:rPr>
          <w:t>2.10.1.</w:t>
        </w:r>
        <w:r w:rsidR="00602BB1" w:rsidRPr="00067342">
          <w:rPr>
            <w:noProof/>
            <w:color w:val="auto"/>
          </w:rPr>
          <w:tab/>
        </w:r>
        <w:r w:rsidR="00602BB1" w:rsidRPr="00067342">
          <w:rPr>
            <w:rStyle w:val="a4"/>
            <w:noProof/>
            <w:color w:val="auto"/>
          </w:rPr>
          <w:t>Подзона транспортной инфраструктуры размещения гаражей индивидуального  автомобильного транспорта.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_Toc365028563 \h </w:instrText>
        </w:r>
        <w:r w:rsidRPr="00067342">
          <w:rPr>
            <w:noProof/>
            <w:webHidden/>
            <w:color w:val="auto"/>
          </w:rPr>
        </w:r>
        <w:r w:rsidRPr="00067342">
          <w:rPr>
            <w:noProof/>
            <w:webHidden/>
            <w:color w:val="auto"/>
          </w:rPr>
          <w:fldChar w:fldCharType="separate"/>
        </w:r>
        <w:r w:rsidR="00437CF9">
          <w:rPr>
            <w:noProof/>
            <w:webHidden/>
            <w:color w:val="auto"/>
          </w:rPr>
          <w:t>84</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64" w:history="1">
        <w:r w:rsidR="00602BB1" w:rsidRPr="00067342">
          <w:rPr>
            <w:rStyle w:val="a4"/>
            <w:noProof/>
            <w:color w:val="auto"/>
          </w:rPr>
          <w:t>2.10.2.</w:t>
        </w:r>
        <w:r w:rsidR="00602BB1" w:rsidRPr="00067342">
          <w:rPr>
            <w:noProof/>
            <w:color w:val="auto"/>
          </w:rPr>
          <w:tab/>
        </w:r>
        <w:r w:rsidR="00602BB1" w:rsidRPr="00067342">
          <w:rPr>
            <w:rStyle w:val="a4"/>
            <w:noProof/>
            <w:color w:val="auto"/>
          </w:rPr>
          <w:t>Подзона транспортной инфраструктуры размещения объектов обслуживания  автомобильного транспорта.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_Toc365028564 \h </w:instrText>
        </w:r>
        <w:r w:rsidRPr="00067342">
          <w:rPr>
            <w:noProof/>
            <w:webHidden/>
            <w:color w:val="auto"/>
          </w:rPr>
        </w:r>
        <w:r w:rsidRPr="00067342">
          <w:rPr>
            <w:noProof/>
            <w:webHidden/>
            <w:color w:val="auto"/>
          </w:rPr>
          <w:fldChar w:fldCharType="separate"/>
        </w:r>
        <w:r w:rsidR="00437CF9">
          <w:rPr>
            <w:noProof/>
            <w:webHidden/>
            <w:color w:val="auto"/>
          </w:rPr>
          <w:t>85</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65" w:history="1">
        <w:r w:rsidR="00602BB1" w:rsidRPr="00067342">
          <w:rPr>
            <w:rStyle w:val="a4"/>
            <w:noProof/>
            <w:color w:val="auto"/>
          </w:rPr>
          <w:t>2.10.3.</w:t>
        </w:r>
        <w:r w:rsidR="00602BB1" w:rsidRPr="00067342">
          <w:rPr>
            <w:noProof/>
            <w:color w:val="auto"/>
          </w:rPr>
          <w:tab/>
        </w:r>
        <w:r w:rsidR="00602BB1" w:rsidRPr="00067342">
          <w:rPr>
            <w:rStyle w:val="a4"/>
            <w:noProof/>
            <w:color w:val="auto"/>
          </w:rPr>
          <w:t>Подзона транспортной инфраструктуры размещения автомобильных дорог.  Градостроительный регламент</w:t>
        </w:r>
        <w:r w:rsidR="00602BB1" w:rsidRPr="00067342">
          <w:rPr>
            <w:noProof/>
            <w:webHidden/>
            <w:color w:val="auto"/>
          </w:rPr>
          <w:tab/>
        </w:r>
        <w:r w:rsidR="00602BB1">
          <w:rPr>
            <w:noProof/>
            <w:webHidden/>
            <w:color w:val="auto"/>
          </w:rPr>
          <w:t xml:space="preserve">                                                                                                                     </w:t>
        </w:r>
        <w:r w:rsidRPr="00067342">
          <w:rPr>
            <w:noProof/>
            <w:webHidden/>
            <w:color w:val="auto"/>
          </w:rPr>
          <w:fldChar w:fldCharType="begin"/>
        </w:r>
        <w:r w:rsidR="00602BB1" w:rsidRPr="00067342">
          <w:rPr>
            <w:noProof/>
            <w:webHidden/>
            <w:color w:val="auto"/>
          </w:rPr>
          <w:instrText xml:space="preserve"> PAGEREF _Toc365028565 \h </w:instrText>
        </w:r>
        <w:r w:rsidRPr="00067342">
          <w:rPr>
            <w:noProof/>
            <w:webHidden/>
            <w:color w:val="auto"/>
          </w:rPr>
        </w:r>
        <w:r w:rsidRPr="00067342">
          <w:rPr>
            <w:noProof/>
            <w:webHidden/>
            <w:color w:val="auto"/>
          </w:rPr>
          <w:fldChar w:fldCharType="separate"/>
        </w:r>
        <w:r w:rsidR="00437CF9">
          <w:rPr>
            <w:noProof/>
            <w:webHidden/>
            <w:color w:val="auto"/>
          </w:rPr>
          <w:t>85</w:t>
        </w:r>
        <w:r w:rsidRPr="00067342">
          <w:rPr>
            <w:noProof/>
            <w:webHidden/>
            <w:color w:val="auto"/>
          </w:rPr>
          <w:fldChar w:fldCharType="end"/>
        </w:r>
      </w:hyperlink>
    </w:p>
    <w:p w:rsidR="00602BB1" w:rsidRPr="00067342" w:rsidRDefault="002B63BB" w:rsidP="00587D71">
      <w:pPr>
        <w:pStyle w:val="37"/>
        <w:tabs>
          <w:tab w:val="left" w:pos="426"/>
        </w:tabs>
        <w:ind w:left="-284"/>
        <w:rPr>
          <w:noProof/>
          <w:color w:val="auto"/>
        </w:rPr>
      </w:pPr>
      <w:hyperlink w:anchor="_Toc365028566" w:history="1">
        <w:r w:rsidR="00602BB1" w:rsidRPr="00067342">
          <w:rPr>
            <w:rStyle w:val="a4"/>
            <w:noProof/>
            <w:color w:val="auto"/>
          </w:rPr>
          <w:t>2.10.4.</w:t>
        </w:r>
        <w:r w:rsidR="00602BB1" w:rsidRPr="00067342">
          <w:rPr>
            <w:noProof/>
            <w:color w:val="auto"/>
          </w:rPr>
          <w:tab/>
        </w:r>
        <w:r w:rsidR="00602BB1" w:rsidRPr="00067342">
          <w:rPr>
            <w:rStyle w:val="a4"/>
            <w:noProof/>
            <w:color w:val="auto"/>
          </w:rPr>
          <w:t>Подзона транспортной инфраструктуры размещения объектов железнодорожного транспорта.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_Toc365028566 \h </w:instrText>
        </w:r>
        <w:r w:rsidRPr="00067342">
          <w:rPr>
            <w:noProof/>
            <w:webHidden/>
            <w:color w:val="auto"/>
          </w:rPr>
        </w:r>
        <w:r w:rsidRPr="00067342">
          <w:rPr>
            <w:noProof/>
            <w:webHidden/>
            <w:color w:val="auto"/>
          </w:rPr>
          <w:fldChar w:fldCharType="separate"/>
        </w:r>
        <w:r w:rsidR="00437CF9">
          <w:rPr>
            <w:noProof/>
            <w:webHidden/>
            <w:color w:val="auto"/>
          </w:rPr>
          <w:t>86</w:t>
        </w:r>
        <w:r w:rsidRPr="00067342">
          <w:rPr>
            <w:noProof/>
            <w:webHidden/>
            <w:color w:val="auto"/>
          </w:rPr>
          <w:fldChar w:fldCharType="end"/>
        </w:r>
      </w:hyperlink>
    </w:p>
    <w:p w:rsidR="00602BB1" w:rsidRPr="00067342" w:rsidRDefault="002B63BB" w:rsidP="00587D71">
      <w:pPr>
        <w:pStyle w:val="29"/>
        <w:tabs>
          <w:tab w:val="left" w:pos="851"/>
        </w:tabs>
        <w:ind w:left="142" w:firstLine="0"/>
        <w:rPr>
          <w:noProof/>
          <w:color w:val="auto"/>
        </w:rPr>
      </w:pPr>
      <w:hyperlink w:anchor="_Toc365028567" w:history="1">
        <w:r w:rsidR="00602BB1" w:rsidRPr="00067342">
          <w:rPr>
            <w:rStyle w:val="a4"/>
            <w:noProof/>
            <w:color w:val="auto"/>
          </w:rPr>
          <w:t>2.11.</w:t>
        </w:r>
        <w:r w:rsidR="00602BB1" w:rsidRPr="00067342">
          <w:rPr>
            <w:noProof/>
            <w:color w:val="auto"/>
          </w:rPr>
          <w:t xml:space="preserve"> </w:t>
        </w:r>
        <w:r w:rsidR="00602BB1" w:rsidRPr="00067342">
          <w:rPr>
            <w:rStyle w:val="a4"/>
            <w:noProof/>
            <w:color w:val="auto"/>
          </w:rPr>
          <w:t>Зона сельскохозяйственных угодий.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_Toc365028567 \h </w:instrText>
        </w:r>
        <w:r w:rsidRPr="00067342">
          <w:rPr>
            <w:noProof/>
            <w:webHidden/>
            <w:color w:val="auto"/>
          </w:rPr>
        </w:r>
        <w:r w:rsidRPr="00067342">
          <w:rPr>
            <w:noProof/>
            <w:webHidden/>
            <w:color w:val="auto"/>
          </w:rPr>
          <w:fldChar w:fldCharType="separate"/>
        </w:r>
        <w:r w:rsidR="00437CF9">
          <w:rPr>
            <w:noProof/>
            <w:webHidden/>
            <w:color w:val="auto"/>
          </w:rPr>
          <w:t>86</w:t>
        </w:r>
        <w:r w:rsidRPr="00067342">
          <w:rPr>
            <w:noProof/>
            <w:webHidden/>
            <w:color w:val="auto"/>
          </w:rPr>
          <w:fldChar w:fldCharType="end"/>
        </w:r>
      </w:hyperlink>
    </w:p>
    <w:p w:rsidR="00602BB1" w:rsidRPr="00067342" w:rsidRDefault="002B63BB" w:rsidP="00587D71">
      <w:pPr>
        <w:pStyle w:val="29"/>
        <w:tabs>
          <w:tab w:val="left" w:pos="851"/>
        </w:tabs>
        <w:ind w:left="142" w:firstLine="0"/>
        <w:rPr>
          <w:noProof/>
          <w:color w:val="auto"/>
        </w:rPr>
      </w:pPr>
      <w:hyperlink w:anchor="_Toc365028568" w:history="1">
        <w:r w:rsidR="00602BB1" w:rsidRPr="00067342">
          <w:rPr>
            <w:rStyle w:val="a4"/>
            <w:noProof/>
            <w:color w:val="auto"/>
          </w:rPr>
          <w:t>2.12.</w:t>
        </w:r>
        <w:r w:rsidR="00602BB1" w:rsidRPr="00067342">
          <w:rPr>
            <w:noProof/>
            <w:color w:val="auto"/>
          </w:rPr>
          <w:t xml:space="preserve"> </w:t>
        </w:r>
        <w:r w:rsidR="00602BB1" w:rsidRPr="00067342">
          <w:rPr>
            <w:rStyle w:val="a4"/>
            <w:noProof/>
            <w:color w:val="auto"/>
          </w:rPr>
          <w:t>Зона, занятая объектами сельскохозяйственного назначения.  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_Toc365028568 \h </w:instrText>
        </w:r>
        <w:r w:rsidRPr="00067342">
          <w:rPr>
            <w:noProof/>
            <w:webHidden/>
            <w:color w:val="auto"/>
          </w:rPr>
        </w:r>
        <w:r w:rsidRPr="00067342">
          <w:rPr>
            <w:noProof/>
            <w:webHidden/>
            <w:color w:val="auto"/>
          </w:rPr>
          <w:fldChar w:fldCharType="separate"/>
        </w:r>
        <w:r w:rsidR="00437CF9">
          <w:rPr>
            <w:noProof/>
            <w:webHidden/>
            <w:color w:val="auto"/>
          </w:rPr>
          <w:t>87</w:t>
        </w:r>
        <w:r w:rsidRPr="00067342">
          <w:rPr>
            <w:noProof/>
            <w:webHidden/>
            <w:color w:val="auto"/>
          </w:rPr>
          <w:fldChar w:fldCharType="end"/>
        </w:r>
      </w:hyperlink>
    </w:p>
    <w:p w:rsidR="00602BB1" w:rsidRPr="00067342" w:rsidRDefault="002B63BB" w:rsidP="00587D71">
      <w:pPr>
        <w:pStyle w:val="29"/>
        <w:tabs>
          <w:tab w:val="left" w:pos="851"/>
        </w:tabs>
        <w:ind w:left="142" w:firstLine="0"/>
        <w:rPr>
          <w:noProof/>
          <w:color w:val="auto"/>
        </w:rPr>
      </w:pPr>
      <w:hyperlink w:anchor="_Toc365028569" w:history="1">
        <w:r w:rsidR="00602BB1" w:rsidRPr="00067342">
          <w:rPr>
            <w:rStyle w:val="a4"/>
            <w:noProof/>
            <w:color w:val="auto"/>
          </w:rPr>
          <w:t>2.13.Зона специального назначения</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_Toc365028569 \h </w:instrText>
        </w:r>
        <w:r w:rsidRPr="00067342">
          <w:rPr>
            <w:noProof/>
            <w:webHidden/>
            <w:color w:val="auto"/>
          </w:rPr>
        </w:r>
        <w:r w:rsidRPr="00067342">
          <w:rPr>
            <w:noProof/>
            <w:webHidden/>
            <w:color w:val="auto"/>
          </w:rPr>
          <w:fldChar w:fldCharType="separate"/>
        </w:r>
        <w:r w:rsidR="00437CF9">
          <w:rPr>
            <w:noProof/>
            <w:webHidden/>
            <w:color w:val="auto"/>
          </w:rPr>
          <w:t>87</w:t>
        </w:r>
        <w:r w:rsidRPr="00067342">
          <w:rPr>
            <w:noProof/>
            <w:webHidden/>
            <w:color w:val="auto"/>
          </w:rPr>
          <w:fldChar w:fldCharType="end"/>
        </w:r>
      </w:hyperlink>
    </w:p>
    <w:p w:rsidR="00602BB1" w:rsidRPr="00067342" w:rsidRDefault="002B63BB" w:rsidP="00587D71">
      <w:pPr>
        <w:pStyle w:val="37"/>
        <w:tabs>
          <w:tab w:val="left" w:pos="1100"/>
        </w:tabs>
        <w:ind w:left="-284"/>
        <w:rPr>
          <w:noProof/>
          <w:color w:val="auto"/>
        </w:rPr>
      </w:pPr>
      <w:hyperlink w:anchor="_Toc365028570" w:history="1">
        <w:r w:rsidR="00602BB1" w:rsidRPr="00067342">
          <w:rPr>
            <w:rStyle w:val="a4"/>
            <w:noProof/>
            <w:color w:val="auto"/>
          </w:rPr>
          <w:t>2.13.1.</w:t>
        </w:r>
        <w:r w:rsidR="00602BB1" w:rsidRPr="00067342">
          <w:rPr>
            <w:noProof/>
            <w:color w:val="auto"/>
          </w:rPr>
          <w:t xml:space="preserve"> </w:t>
        </w:r>
        <w:r w:rsidR="00602BB1" w:rsidRPr="00067342">
          <w:rPr>
            <w:rStyle w:val="a4"/>
            <w:noProof/>
            <w:color w:val="auto"/>
          </w:rPr>
          <w:t>Зона специального назначения, связанная с захоронениями.</w:t>
        </w:r>
        <w:r w:rsidR="00602BB1" w:rsidRPr="00067342">
          <w:rPr>
            <w:rStyle w:val="a4"/>
            <w:noProof/>
            <w:color w:val="auto"/>
          </w:rPr>
          <w:br/>
          <w:t>Градостроительный регламент</w:t>
        </w:r>
        <w:r w:rsidR="00602BB1" w:rsidRPr="00067342">
          <w:rPr>
            <w:noProof/>
            <w:webHidden/>
            <w:color w:val="auto"/>
          </w:rPr>
          <w:tab/>
        </w:r>
        <w:r w:rsidRPr="00067342">
          <w:rPr>
            <w:noProof/>
            <w:webHidden/>
            <w:color w:val="auto"/>
          </w:rPr>
          <w:fldChar w:fldCharType="begin"/>
        </w:r>
        <w:r w:rsidR="00602BB1" w:rsidRPr="00067342">
          <w:rPr>
            <w:noProof/>
            <w:webHidden/>
            <w:color w:val="auto"/>
          </w:rPr>
          <w:instrText xml:space="preserve"> PAGEREF _Toc365028570 \h </w:instrText>
        </w:r>
        <w:r w:rsidRPr="00067342">
          <w:rPr>
            <w:noProof/>
            <w:webHidden/>
            <w:color w:val="auto"/>
          </w:rPr>
        </w:r>
        <w:r w:rsidRPr="00067342">
          <w:rPr>
            <w:noProof/>
            <w:webHidden/>
            <w:color w:val="auto"/>
          </w:rPr>
          <w:fldChar w:fldCharType="separate"/>
        </w:r>
        <w:r w:rsidR="00437CF9">
          <w:rPr>
            <w:noProof/>
            <w:webHidden/>
            <w:color w:val="auto"/>
          </w:rPr>
          <w:t>87</w:t>
        </w:r>
        <w:r w:rsidRPr="00067342">
          <w:rPr>
            <w:noProof/>
            <w:webHidden/>
            <w:color w:val="auto"/>
          </w:rPr>
          <w:fldChar w:fldCharType="end"/>
        </w:r>
      </w:hyperlink>
    </w:p>
    <w:p w:rsidR="00602BB1" w:rsidRPr="00067342" w:rsidRDefault="002B63BB" w:rsidP="00587D71">
      <w:pPr>
        <w:pStyle w:val="13"/>
        <w:rPr>
          <w:rFonts w:ascii="Calibri" w:hAnsi="Calibri"/>
          <w:b/>
          <w:noProof/>
        </w:rPr>
      </w:pPr>
      <w:hyperlink w:anchor="_Toc365028571" w:history="1">
        <w:r w:rsidR="00602BB1" w:rsidRPr="00067342">
          <w:rPr>
            <w:rStyle w:val="a4"/>
            <w:noProof/>
          </w:rPr>
          <w:t>3.</w:t>
        </w:r>
        <w:r w:rsidR="00602BB1" w:rsidRPr="00067342">
          <w:rPr>
            <w:rFonts w:ascii="Calibri" w:hAnsi="Calibri"/>
            <w:b/>
            <w:noProof/>
          </w:rPr>
          <w:t xml:space="preserve"> </w:t>
        </w:r>
        <w:r w:rsidR="00602BB1" w:rsidRPr="00067342">
          <w:rPr>
            <w:rStyle w:val="a4"/>
            <w:noProof/>
          </w:rPr>
          <w:t xml:space="preserve">Использование участков (частей участков), расположенных в зонах ограничений </w:t>
        </w:r>
        <w:r w:rsidR="00602BB1" w:rsidRPr="00067342">
          <w:rPr>
            <w:rStyle w:val="a4"/>
            <w:noProof/>
          </w:rPr>
          <w:br/>
          <w:t>градостроительной и хозяйственной деятельности</w:t>
        </w:r>
        <w:r w:rsidR="00602BB1" w:rsidRPr="00067342">
          <w:rPr>
            <w:noProof/>
            <w:webHidden/>
          </w:rPr>
          <w:tab/>
        </w:r>
        <w:r w:rsidR="00602BB1">
          <w:rPr>
            <w:noProof/>
            <w:webHidden/>
          </w:rPr>
          <w:t xml:space="preserve">                                                        </w:t>
        </w:r>
        <w:r w:rsidRPr="00067342">
          <w:rPr>
            <w:noProof/>
            <w:webHidden/>
          </w:rPr>
          <w:fldChar w:fldCharType="begin"/>
        </w:r>
        <w:r w:rsidR="00602BB1" w:rsidRPr="00067342">
          <w:rPr>
            <w:noProof/>
            <w:webHidden/>
          </w:rPr>
          <w:instrText xml:space="preserve"> PAGEREF _Toc365028571 \h </w:instrText>
        </w:r>
        <w:r w:rsidRPr="00067342">
          <w:rPr>
            <w:noProof/>
            <w:webHidden/>
          </w:rPr>
        </w:r>
        <w:r w:rsidRPr="00067342">
          <w:rPr>
            <w:noProof/>
            <w:webHidden/>
          </w:rPr>
          <w:fldChar w:fldCharType="separate"/>
        </w:r>
        <w:r w:rsidR="00437CF9">
          <w:rPr>
            <w:noProof/>
            <w:webHidden/>
          </w:rPr>
          <w:t>88</w:t>
        </w:r>
        <w:r w:rsidRPr="00067342">
          <w:rPr>
            <w:noProof/>
            <w:webHidden/>
          </w:rPr>
          <w:fldChar w:fldCharType="end"/>
        </w:r>
      </w:hyperlink>
    </w:p>
    <w:p w:rsidR="00602BB1" w:rsidRPr="00067342" w:rsidRDefault="002B63BB" w:rsidP="00587D71">
      <w:pPr>
        <w:pStyle w:val="13"/>
        <w:rPr>
          <w:rFonts w:ascii="Calibri" w:hAnsi="Calibri"/>
          <w:b/>
          <w:noProof/>
        </w:rPr>
      </w:pPr>
      <w:hyperlink w:anchor="_Toc365028572" w:history="1">
        <w:r w:rsidR="00602BB1" w:rsidRPr="00067342">
          <w:rPr>
            <w:rStyle w:val="a4"/>
            <w:noProof/>
          </w:rPr>
          <w:t>4.</w:t>
        </w:r>
        <w:r w:rsidR="00602BB1" w:rsidRPr="00067342">
          <w:rPr>
            <w:rFonts w:ascii="Calibri" w:hAnsi="Calibri"/>
            <w:b/>
            <w:noProof/>
          </w:rPr>
          <w:t xml:space="preserve"> </w:t>
        </w:r>
        <w:r w:rsidR="00602BB1" w:rsidRPr="00067342">
          <w:rPr>
            <w:rStyle w:val="a4"/>
            <w:noProof/>
          </w:rPr>
          <w:t>Использование земель общего пользования</w:t>
        </w:r>
        <w:r w:rsidR="00602BB1" w:rsidRPr="00067342">
          <w:rPr>
            <w:noProof/>
            <w:webHidden/>
          </w:rPr>
          <w:tab/>
        </w:r>
        <w:r w:rsidR="00602BB1">
          <w:rPr>
            <w:noProof/>
            <w:webHidden/>
          </w:rPr>
          <w:t xml:space="preserve">                                                                    </w:t>
        </w:r>
        <w:r w:rsidRPr="00067342">
          <w:rPr>
            <w:noProof/>
            <w:webHidden/>
          </w:rPr>
          <w:fldChar w:fldCharType="begin"/>
        </w:r>
        <w:r w:rsidR="00602BB1" w:rsidRPr="00067342">
          <w:rPr>
            <w:noProof/>
            <w:webHidden/>
          </w:rPr>
          <w:instrText xml:space="preserve"> PAGEREF _Toc365028572 \h </w:instrText>
        </w:r>
        <w:r w:rsidRPr="00067342">
          <w:rPr>
            <w:noProof/>
            <w:webHidden/>
          </w:rPr>
        </w:r>
        <w:r w:rsidRPr="00067342">
          <w:rPr>
            <w:noProof/>
            <w:webHidden/>
          </w:rPr>
          <w:fldChar w:fldCharType="separate"/>
        </w:r>
        <w:r w:rsidR="00437CF9">
          <w:rPr>
            <w:noProof/>
            <w:webHidden/>
          </w:rPr>
          <w:t>93</w:t>
        </w:r>
        <w:r w:rsidRPr="00067342">
          <w:rPr>
            <w:noProof/>
            <w:webHidden/>
          </w:rPr>
          <w:fldChar w:fldCharType="end"/>
        </w:r>
      </w:hyperlink>
    </w:p>
    <w:p w:rsidR="00602BB1" w:rsidRPr="00067342" w:rsidRDefault="002B63BB" w:rsidP="00587D71">
      <w:pPr>
        <w:pStyle w:val="affffa"/>
        <w:ind w:firstLine="0"/>
        <w:rPr>
          <w:szCs w:val="24"/>
        </w:rPr>
      </w:pPr>
      <w:r w:rsidRPr="00067342">
        <w:fldChar w:fldCharType="end"/>
      </w:r>
      <w:r w:rsidR="00602BB1" w:rsidRPr="00067342">
        <w:rPr>
          <w:szCs w:val="24"/>
        </w:rPr>
        <w:br w:type="page"/>
      </w:r>
      <w:bookmarkStart w:id="257" w:name="_Toc324003926"/>
      <w:bookmarkStart w:id="258" w:name="_Toc324005040"/>
      <w:bookmarkStart w:id="259" w:name="_Toc324010467"/>
    </w:p>
    <w:p w:rsidR="00602BB1" w:rsidRPr="00067342" w:rsidRDefault="00602BB1" w:rsidP="0062530E">
      <w:pPr>
        <w:pStyle w:val="1"/>
        <w:keepNext/>
        <w:numPr>
          <w:ilvl w:val="0"/>
          <w:numId w:val="7"/>
        </w:numPr>
        <w:spacing w:after="120"/>
        <w:ind w:left="0" w:firstLine="284"/>
        <w:jc w:val="center"/>
        <w:rPr>
          <w:rFonts w:ascii="Times New Roman" w:hAnsi="Times New Roman" w:cs="Times New Roman"/>
          <w:bCs w:val="0"/>
          <w:szCs w:val="28"/>
          <w:lang w:eastAsia="ru-RU"/>
        </w:rPr>
      </w:pPr>
      <w:bookmarkStart w:id="260" w:name="_Toc365028539"/>
      <w:r w:rsidRPr="00067342">
        <w:rPr>
          <w:rFonts w:ascii="Times New Roman" w:hAnsi="Times New Roman" w:cs="Times New Roman"/>
          <w:bCs w:val="0"/>
          <w:szCs w:val="28"/>
          <w:lang w:eastAsia="ru-RU"/>
        </w:rPr>
        <w:t>Градостроительное зонирование территории</w:t>
      </w:r>
      <w:r w:rsidRPr="00067342">
        <w:rPr>
          <w:rFonts w:ascii="Times New Roman" w:hAnsi="Times New Roman" w:cs="Times New Roman"/>
          <w:bCs w:val="0"/>
          <w:szCs w:val="28"/>
          <w:lang w:eastAsia="ru-RU"/>
        </w:rPr>
        <w:br/>
        <w:t>населенных пунктов поселения</w:t>
      </w:r>
      <w:bookmarkEnd w:id="257"/>
      <w:bookmarkEnd w:id="258"/>
      <w:bookmarkEnd w:id="259"/>
      <w:bookmarkEnd w:id="260"/>
    </w:p>
    <w:p w:rsidR="00602BB1" w:rsidRPr="00067342" w:rsidRDefault="00602BB1" w:rsidP="0062530E">
      <w:pPr>
        <w:pStyle w:val="2"/>
        <w:numPr>
          <w:ilvl w:val="1"/>
          <w:numId w:val="7"/>
        </w:numPr>
        <w:spacing w:before="120" w:after="120"/>
        <w:ind w:hanging="651"/>
        <w:jc w:val="center"/>
        <w:rPr>
          <w:sz w:val="24"/>
          <w:szCs w:val="24"/>
        </w:rPr>
      </w:pPr>
      <w:bookmarkStart w:id="261" w:name="_Toc324003927"/>
      <w:bookmarkStart w:id="262" w:name="_Toc324005041"/>
      <w:bookmarkStart w:id="263" w:name="_Toc324010389"/>
      <w:bookmarkStart w:id="264" w:name="_Toc324010468"/>
      <w:bookmarkStart w:id="265" w:name="_Toc365028540"/>
      <w:r w:rsidRPr="00067342">
        <w:rPr>
          <w:sz w:val="24"/>
          <w:szCs w:val="24"/>
        </w:rPr>
        <w:t>Виды и состав территориальных зон</w:t>
      </w:r>
      <w:bookmarkEnd w:id="261"/>
      <w:bookmarkEnd w:id="262"/>
      <w:bookmarkEnd w:id="263"/>
      <w:bookmarkEnd w:id="264"/>
      <w:bookmarkEnd w:id="265"/>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На территории п. Теплоозерск устанавливаются территориальные зоны, перечень которых приведен в Таблице 1.1.</w:t>
      </w:r>
    </w:p>
    <w:p w:rsidR="00602BB1" w:rsidRPr="00067342" w:rsidRDefault="00602BB1" w:rsidP="00587D71">
      <w:pPr>
        <w:widowControl/>
        <w:tabs>
          <w:tab w:val="left" w:pos="0"/>
        </w:tabs>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Перечень территориальных зон</w:t>
      </w:r>
    </w:p>
    <w:p w:rsidR="00602BB1" w:rsidRPr="00067342" w:rsidRDefault="00602BB1" w:rsidP="00587D71">
      <w:pPr>
        <w:widowControl/>
        <w:tabs>
          <w:tab w:val="left" w:pos="0"/>
        </w:tabs>
        <w:suppressAutoHyphens w:val="0"/>
        <w:spacing w:line="240" w:lineRule="auto"/>
        <w:ind w:firstLine="0"/>
        <w:jc w:val="right"/>
        <w:rPr>
          <w:rFonts w:ascii="Times New Roman" w:hAnsi="Times New Roman"/>
          <w:i/>
          <w:sz w:val="24"/>
          <w:szCs w:val="24"/>
          <w:lang w:eastAsia="ru-RU"/>
        </w:rPr>
      </w:pPr>
      <w:r w:rsidRPr="00067342">
        <w:rPr>
          <w:rFonts w:ascii="Times New Roman" w:hAnsi="Times New Roman"/>
          <w:b w:val="0"/>
          <w:i/>
          <w:sz w:val="24"/>
          <w:szCs w:val="24"/>
          <w:lang w:eastAsia="ru-RU"/>
        </w:rPr>
        <w:t>Таблица 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77"/>
        <w:gridCol w:w="7893"/>
      </w:tblGrid>
      <w:tr w:rsidR="00602BB1" w:rsidRPr="00067342" w:rsidTr="00587D71">
        <w:trPr>
          <w:trHeight w:val="301"/>
        </w:trPr>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Обозначение</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iCs/>
                <w:sz w:val="24"/>
                <w:szCs w:val="24"/>
                <w:lang w:eastAsia="ru-RU"/>
              </w:rPr>
              <w:t>Наименование территориальной зоны</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Ж</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Жилая зона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Ж1</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застройки индивидуальными жилыми домами</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Ж2</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застройки малоэтажными жилыми домами</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Ж3</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застройки среднеэтажными жилыми домами</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Общественно-деловая зона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О1</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делового, общественного и коммерческого назначения</w:t>
            </w:r>
          </w:p>
        </w:tc>
      </w:tr>
      <w:tr w:rsidR="00602BB1" w:rsidRPr="00067342" w:rsidTr="00587D71">
        <w:trPr>
          <w:trHeight w:val="253"/>
        </w:trPr>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О2</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размещения объектов социального и коммунально-бытового назначения</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О2(З)</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размещения объектов здравоохранения</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О2(П)</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размещения объектов образования</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О3</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обслуживания объектов, необходимых для осуществления производственной и предпринимательской деятельности</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Производственная зона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П1</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Производственная зона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П1.3</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bCs/>
                <w:sz w:val="24"/>
                <w:szCs w:val="24"/>
                <w:lang w:eastAsia="ru-RU"/>
              </w:rPr>
              <w:t>Производственная подзона размещения объектов</w:t>
            </w:r>
            <w:r w:rsidRPr="00067342">
              <w:rPr>
                <w:rFonts w:ascii="Times New Roman" w:hAnsi="Times New Roman"/>
                <w:b w:val="0"/>
                <w:bCs/>
                <w:sz w:val="24"/>
                <w:szCs w:val="24"/>
                <w:lang w:eastAsia="ru-RU"/>
              </w:rPr>
              <w:br/>
            </w:r>
            <w:r w:rsidRPr="00067342">
              <w:rPr>
                <w:rFonts w:ascii="Times New Roman" w:hAnsi="Times New Roman"/>
                <w:b w:val="0"/>
                <w:bCs/>
                <w:kern w:val="1"/>
                <w:sz w:val="24"/>
                <w:szCs w:val="24"/>
                <w:lang w:eastAsia="ru-RU"/>
              </w:rPr>
              <w:t>III-го класса санитарной опасности</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П1.4</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 xml:space="preserve">Производственная подзона размещения объектов </w:t>
            </w:r>
            <w:r w:rsidRPr="00067342">
              <w:rPr>
                <w:rFonts w:ascii="Times New Roman" w:hAnsi="Times New Roman"/>
                <w:b w:val="0"/>
                <w:sz w:val="24"/>
                <w:szCs w:val="24"/>
                <w:lang w:eastAsia="ru-RU"/>
              </w:rPr>
              <w:br/>
            </w:r>
            <w:r w:rsidRPr="00067342">
              <w:rPr>
                <w:rFonts w:ascii="Times New Roman" w:hAnsi="Times New Roman"/>
                <w:b w:val="0"/>
                <w:sz w:val="24"/>
                <w:szCs w:val="24"/>
                <w:lang w:val="en-US" w:eastAsia="ru-RU"/>
              </w:rPr>
              <w:t>IV</w:t>
            </w:r>
            <w:r w:rsidRPr="00067342">
              <w:rPr>
                <w:rFonts w:ascii="Times New Roman" w:hAnsi="Times New Roman"/>
                <w:b w:val="0"/>
                <w:sz w:val="24"/>
                <w:szCs w:val="24"/>
                <w:lang w:eastAsia="ru-RU"/>
              </w:rPr>
              <w:t>-го класса санитарной опасности</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П1.5</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 xml:space="preserve">Производственная подзона размещения объектов </w:t>
            </w:r>
            <w:r w:rsidRPr="00067342">
              <w:rPr>
                <w:rFonts w:ascii="Times New Roman" w:hAnsi="Times New Roman"/>
                <w:b w:val="0"/>
                <w:sz w:val="24"/>
                <w:szCs w:val="24"/>
                <w:lang w:eastAsia="ru-RU"/>
              </w:rPr>
              <w:br/>
            </w:r>
            <w:r w:rsidRPr="00067342">
              <w:rPr>
                <w:rFonts w:ascii="Times New Roman" w:hAnsi="Times New Roman"/>
                <w:b w:val="0"/>
                <w:sz w:val="24"/>
                <w:szCs w:val="24"/>
                <w:lang w:val="en-US" w:eastAsia="ru-RU"/>
              </w:rPr>
              <w:t>V</w:t>
            </w:r>
            <w:r w:rsidRPr="00067342">
              <w:rPr>
                <w:rFonts w:ascii="Times New Roman" w:hAnsi="Times New Roman"/>
                <w:b w:val="0"/>
                <w:sz w:val="24"/>
                <w:szCs w:val="24"/>
                <w:lang w:eastAsia="ru-RU"/>
              </w:rPr>
              <w:t>-го класса санитарной опасности</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Р</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sz w:val="24"/>
                <w:szCs w:val="24"/>
                <w:lang w:eastAsia="ru-RU"/>
              </w:rPr>
              <w:t>Зона рекреационного назначения</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Р(П)</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рекреационного назначения размещения парков, скверов и садов</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Р(С)</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рекреационного назначения размещения объектов спорта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Р(Л)</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bCs/>
                <w:kern w:val="1"/>
                <w:sz w:val="24"/>
                <w:szCs w:val="24"/>
                <w:lang w:eastAsia="ru-RU"/>
              </w:rPr>
            </w:pPr>
            <w:r w:rsidRPr="00067342">
              <w:rPr>
                <w:rFonts w:ascii="Times New Roman" w:hAnsi="Times New Roman"/>
                <w:b w:val="0"/>
                <w:sz w:val="24"/>
                <w:szCs w:val="24"/>
                <w:lang w:eastAsia="ru-RU"/>
              </w:rPr>
              <w:t>Подзона рекреационного назначения размещения лесов населенных пунктов</w:t>
            </w:r>
          </w:p>
        </w:tc>
      </w:tr>
      <w:tr w:rsidR="00602BB1" w:rsidRPr="00067342" w:rsidTr="00587D71">
        <w:trPr>
          <w:trHeight w:val="324"/>
        </w:trPr>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И</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инженерной инфраструктуры</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И(ВО)</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инженерной инфраструктуры размещения объектов водоотведения</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Т</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транспортной инфраструктуры</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Т(АГ)</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 xml:space="preserve">Подзона транспортной инфраструктуры размещения гаражей индивидуального </w:t>
            </w:r>
            <w:r w:rsidRPr="00067342">
              <w:rPr>
                <w:rFonts w:ascii="Times New Roman" w:hAnsi="Times New Roman"/>
                <w:b w:val="0"/>
                <w:sz w:val="24"/>
                <w:szCs w:val="24"/>
                <w:lang w:eastAsia="ru-RU"/>
              </w:rPr>
              <w:br/>
              <w:t>автомобильного транспорта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Т(АО)</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транспортной инфраструктуры размещения объектов обслуживания автомобильного транспорта</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Т(АД)</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транспортной инфраструктуры размещения автомобильных дорог</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Т(ЖД)</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Подзона транспортной инфраструктуры размещения объектов железнодорожного транспорта</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bCs/>
                <w:sz w:val="24"/>
                <w:szCs w:val="24"/>
                <w:lang w:eastAsia="ru-RU"/>
              </w:rPr>
            </w:pPr>
            <w:r w:rsidRPr="00067342">
              <w:rPr>
                <w:rFonts w:ascii="Times New Roman" w:hAnsi="Times New Roman"/>
                <w:bCs/>
                <w:sz w:val="24"/>
                <w:szCs w:val="24"/>
                <w:lang w:eastAsia="ru-RU"/>
              </w:rPr>
              <w:t>Сх</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сельскохозяйственного назначения</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Сх1</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сельскохозяйственных угодий</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Сх2</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занятая объектами сельскохозяйственного назначения</w:t>
            </w:r>
          </w:p>
        </w:tc>
      </w:tr>
      <w:tr w:rsidR="00602BB1" w:rsidRPr="00067342" w:rsidTr="00587D71">
        <w:tc>
          <w:tcPr>
            <w:tcW w:w="183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lastRenderedPageBreak/>
              <w:t>Сп</w:t>
            </w:r>
          </w:p>
        </w:tc>
        <w:tc>
          <w:tcPr>
            <w:tcW w:w="8730"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специального назначения</w:t>
            </w:r>
          </w:p>
        </w:tc>
      </w:tr>
      <w:tr w:rsidR="00602BB1" w:rsidRPr="00067342" w:rsidTr="00587D71">
        <w:tc>
          <w:tcPr>
            <w:tcW w:w="1834"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Сп1</w:t>
            </w:r>
          </w:p>
        </w:tc>
        <w:tc>
          <w:tcPr>
            <w:tcW w:w="8730" w:type="dxa"/>
            <w:vAlign w:val="center"/>
          </w:tcPr>
          <w:p w:rsidR="00602BB1" w:rsidRPr="00067342" w:rsidRDefault="00602BB1" w:rsidP="00587D71">
            <w:pPr>
              <w:widowControl/>
              <w:suppressAutoHyphens w:val="0"/>
              <w:spacing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Зона специального назначения, связанная с захоронениями</w:t>
            </w:r>
          </w:p>
        </w:tc>
      </w:tr>
    </w:tbl>
    <w:p w:rsidR="00602BB1" w:rsidRPr="00067342" w:rsidRDefault="00602BB1" w:rsidP="0062530E">
      <w:pPr>
        <w:pStyle w:val="2"/>
        <w:numPr>
          <w:ilvl w:val="1"/>
          <w:numId w:val="7"/>
        </w:numPr>
        <w:spacing w:before="120" w:after="120"/>
        <w:ind w:left="-142" w:hanging="567"/>
        <w:jc w:val="center"/>
        <w:rPr>
          <w:sz w:val="24"/>
          <w:szCs w:val="24"/>
        </w:rPr>
      </w:pPr>
      <w:bookmarkStart w:id="266" w:name="_Toc324003935"/>
      <w:bookmarkStart w:id="267" w:name="_Toc324005049"/>
      <w:bookmarkStart w:id="268" w:name="_Toc324010390"/>
      <w:bookmarkStart w:id="269" w:name="_Toc324010469"/>
      <w:bookmarkStart w:id="270" w:name="_Toc365028541"/>
      <w:r w:rsidRPr="00067342">
        <w:rPr>
          <w:sz w:val="24"/>
          <w:szCs w:val="24"/>
        </w:rPr>
        <w:t xml:space="preserve">Параметры использования земельных участков и объектов </w:t>
      </w:r>
      <w:r w:rsidRPr="00067342">
        <w:rPr>
          <w:sz w:val="24"/>
          <w:szCs w:val="24"/>
        </w:rPr>
        <w:br/>
        <w:t>капитального строительства.</w:t>
      </w:r>
      <w:bookmarkEnd w:id="266"/>
      <w:bookmarkEnd w:id="267"/>
      <w:bookmarkEnd w:id="268"/>
      <w:bookmarkEnd w:id="269"/>
      <w:bookmarkEnd w:id="270"/>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Параметры использования земельных участков и объектов капитального строительства установлены в составе градостроительных регламентов.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Прочие параметры использования земельных участков и объектов капитального строительства устанавливаются согласно своду правил СП 42.13330.2011 Градостроительство, планировка и застройка городских и сельских поселений.</w:t>
      </w:r>
    </w:p>
    <w:p w:rsidR="00602BB1" w:rsidRPr="00067342" w:rsidRDefault="00602BB1" w:rsidP="0062530E">
      <w:pPr>
        <w:pStyle w:val="2"/>
        <w:numPr>
          <w:ilvl w:val="1"/>
          <w:numId w:val="7"/>
        </w:numPr>
        <w:spacing w:before="120" w:after="120"/>
        <w:ind w:left="-284" w:firstLine="284"/>
        <w:jc w:val="center"/>
        <w:rPr>
          <w:sz w:val="24"/>
          <w:szCs w:val="24"/>
        </w:rPr>
      </w:pPr>
      <w:bookmarkStart w:id="271" w:name="_Toc324005050"/>
      <w:bookmarkStart w:id="272" w:name="_Toc324010391"/>
      <w:bookmarkStart w:id="273" w:name="_Toc324010470"/>
      <w:bookmarkStart w:id="274" w:name="_Toc365028542"/>
      <w:r w:rsidRPr="00067342">
        <w:rPr>
          <w:sz w:val="24"/>
          <w:szCs w:val="24"/>
        </w:rPr>
        <w:t xml:space="preserve">Виды и состав зон ограничений градостроительной </w:t>
      </w:r>
      <w:r w:rsidRPr="00067342">
        <w:rPr>
          <w:sz w:val="24"/>
          <w:szCs w:val="24"/>
        </w:rPr>
        <w:br/>
        <w:t>и хозяйственной деятельности.</w:t>
      </w:r>
      <w:bookmarkEnd w:id="271"/>
      <w:bookmarkEnd w:id="272"/>
      <w:bookmarkEnd w:id="273"/>
      <w:bookmarkEnd w:id="274"/>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На территории Населенных пунктов Поселения размещаются зоны градостроительных ограничений, перечень которых приведен в Таблице 1.3.1.</w:t>
      </w:r>
    </w:p>
    <w:p w:rsidR="00602BB1" w:rsidRPr="00067342" w:rsidRDefault="00602BB1" w:rsidP="00587D71">
      <w:pPr>
        <w:widowControl/>
        <w:tabs>
          <w:tab w:val="left" w:pos="0"/>
        </w:tabs>
        <w:suppressAutoHyphens w:val="0"/>
        <w:spacing w:before="120"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Перечень зон ограничений градостроительной </w:t>
      </w:r>
      <w:r w:rsidRPr="00067342">
        <w:rPr>
          <w:rFonts w:ascii="Times New Roman" w:hAnsi="Times New Roman"/>
          <w:sz w:val="24"/>
          <w:szCs w:val="24"/>
          <w:lang w:eastAsia="ru-RU"/>
        </w:rPr>
        <w:br/>
        <w:t>и хозяйственной деятельности</w:t>
      </w:r>
    </w:p>
    <w:p w:rsidR="00602BB1" w:rsidRPr="00067342" w:rsidRDefault="00602BB1" w:rsidP="00587D71">
      <w:pPr>
        <w:widowControl/>
        <w:tabs>
          <w:tab w:val="left" w:pos="0"/>
        </w:tabs>
        <w:suppressAutoHyphens w:val="0"/>
        <w:spacing w:after="120" w:line="240" w:lineRule="auto"/>
        <w:ind w:firstLine="0"/>
        <w:jc w:val="right"/>
        <w:rPr>
          <w:rFonts w:ascii="Times New Roman" w:hAnsi="Times New Roman"/>
          <w:b w:val="0"/>
          <w:i/>
          <w:sz w:val="24"/>
          <w:szCs w:val="24"/>
          <w:lang w:eastAsia="ru-RU"/>
        </w:rPr>
      </w:pPr>
      <w:r w:rsidRPr="00067342">
        <w:rPr>
          <w:rFonts w:ascii="Times New Roman" w:hAnsi="Times New Roman"/>
          <w:b w:val="0"/>
          <w:i/>
          <w:sz w:val="24"/>
          <w:szCs w:val="24"/>
          <w:lang w:eastAsia="ru-RU"/>
        </w:rPr>
        <w:t>Таблица 1.3.1.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539"/>
        </w:trPr>
        <w:tc>
          <w:tcPr>
            <w:tcW w:w="10564" w:type="dxa"/>
            <w:shd w:val="clear" w:color="auto" w:fill="EEECE1"/>
            <w:vAlign w:val="center"/>
          </w:tcPr>
          <w:p w:rsidR="00602BB1" w:rsidRPr="00067342" w:rsidRDefault="00602BB1" w:rsidP="00587D71">
            <w:pPr>
              <w:widowControl/>
              <w:suppressAutoHyphens w:val="0"/>
              <w:spacing w:line="240" w:lineRule="auto"/>
              <w:ind w:firstLine="0"/>
              <w:jc w:val="center"/>
              <w:rPr>
                <w:rFonts w:ascii="Times New Roman" w:hAnsi="Times New Roman"/>
                <w:iCs/>
                <w:sz w:val="24"/>
                <w:szCs w:val="24"/>
                <w:lang w:eastAsia="ru-RU"/>
              </w:rPr>
            </w:pPr>
            <w:bookmarkStart w:id="275" w:name="_Toc324003936"/>
            <w:bookmarkStart w:id="276" w:name="_Toc324005051"/>
            <w:r w:rsidRPr="00067342">
              <w:rPr>
                <w:rFonts w:ascii="Times New Roman" w:hAnsi="Times New Roman"/>
                <w:iCs/>
                <w:sz w:val="24"/>
                <w:szCs w:val="24"/>
                <w:lang w:eastAsia="ru-RU"/>
              </w:rPr>
              <w:t xml:space="preserve">Наименование зоны ограничений </w:t>
            </w:r>
            <w:r w:rsidRPr="00067342">
              <w:rPr>
                <w:rFonts w:ascii="Times New Roman" w:hAnsi="Times New Roman"/>
                <w:iCs/>
                <w:sz w:val="24"/>
                <w:szCs w:val="24"/>
                <w:lang w:eastAsia="ru-RU"/>
              </w:rPr>
              <w:br/>
              <w:t>градостроительной и хозяйственной деятельности</w:t>
            </w:r>
            <w:bookmarkEnd w:id="275"/>
            <w:bookmarkEnd w:id="276"/>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Санитарно-защитная зона (санитарный разрыв) от объекта капитального строительства</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1-ый пояс зоны санитарной охраны источника водоснабжения</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2-ой пояс зоны санитарной охраны источника водоснабжения</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3-ий пояс зоны санитарной охраны источника водоснабжения</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Водоохранная зона и Прибрежная защитная полоса водного объекта</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Специальная лесная зона защитных лесов</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Охранная зона линий электропередачи</w:t>
            </w:r>
          </w:p>
        </w:tc>
      </w:tr>
      <w:tr w:rsidR="00602BB1" w:rsidRPr="00067342" w:rsidTr="00587D71">
        <w:tc>
          <w:tcPr>
            <w:tcW w:w="10564" w:type="dxa"/>
            <w:vAlign w:val="center"/>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Объекты культурного наследия и сопряженные с ними территории</w:t>
            </w:r>
          </w:p>
        </w:tc>
      </w:tr>
    </w:tbl>
    <w:p w:rsidR="00602BB1" w:rsidRPr="00067342" w:rsidRDefault="00602BB1" w:rsidP="00587D71">
      <w:pPr>
        <w:pStyle w:val="1"/>
        <w:keepNext/>
        <w:spacing w:after="0"/>
        <w:ind w:left="367" w:firstLine="0"/>
        <w:jc w:val="left"/>
        <w:rPr>
          <w:rFonts w:ascii="Times New Roman" w:hAnsi="Times New Roman" w:cs="Times New Roman"/>
          <w:bCs w:val="0"/>
          <w:szCs w:val="28"/>
          <w:lang w:eastAsia="ru-RU"/>
        </w:rPr>
      </w:pPr>
      <w:bookmarkStart w:id="277" w:name="_Toc365028543"/>
      <w:bookmarkStart w:id="278" w:name="_Toc324005098"/>
      <w:bookmarkStart w:id="279" w:name="_Toc324010417"/>
      <w:bookmarkStart w:id="280" w:name="_Toc324010496"/>
    </w:p>
    <w:p w:rsidR="00602BB1" w:rsidRPr="00067342" w:rsidRDefault="00602BB1" w:rsidP="00587D71">
      <w:pPr>
        <w:pStyle w:val="1"/>
        <w:keepNext/>
        <w:numPr>
          <w:ilvl w:val="0"/>
          <w:numId w:val="8"/>
        </w:numPr>
        <w:spacing w:after="120"/>
        <w:jc w:val="center"/>
        <w:rPr>
          <w:rFonts w:ascii="Times New Roman" w:hAnsi="Times New Roman" w:cs="Times New Roman"/>
          <w:bCs w:val="0"/>
          <w:szCs w:val="28"/>
          <w:lang w:eastAsia="ru-RU"/>
        </w:rPr>
      </w:pPr>
      <w:r w:rsidRPr="00067342">
        <w:rPr>
          <w:rFonts w:ascii="Times New Roman" w:hAnsi="Times New Roman" w:cs="Times New Roman"/>
          <w:bCs w:val="0"/>
          <w:szCs w:val="28"/>
          <w:lang w:eastAsia="ru-RU"/>
        </w:rPr>
        <w:t>Градостроительные регламенты территориальных зон.</w:t>
      </w:r>
      <w:bookmarkEnd w:id="277"/>
    </w:p>
    <w:p w:rsidR="00602BB1" w:rsidRPr="00067342" w:rsidRDefault="00602BB1" w:rsidP="0062530E">
      <w:pPr>
        <w:pStyle w:val="2"/>
        <w:numPr>
          <w:ilvl w:val="1"/>
          <w:numId w:val="8"/>
        </w:numPr>
        <w:spacing w:before="120" w:after="120"/>
        <w:ind w:left="0" w:firstLine="0"/>
        <w:jc w:val="center"/>
        <w:rPr>
          <w:sz w:val="24"/>
          <w:szCs w:val="24"/>
        </w:rPr>
      </w:pPr>
      <w:bookmarkStart w:id="281" w:name="_Toc324005054"/>
      <w:bookmarkStart w:id="282" w:name="_Toc324010394"/>
      <w:bookmarkStart w:id="283" w:name="_Toc324010473"/>
      <w:bookmarkStart w:id="284" w:name="_Toc330816336"/>
      <w:bookmarkStart w:id="285" w:name="_Toc365028544"/>
      <w:r w:rsidRPr="00067342">
        <w:rPr>
          <w:sz w:val="24"/>
          <w:szCs w:val="24"/>
        </w:rPr>
        <w:t>Зона застройки индивидуальными жилыми домами.</w:t>
      </w:r>
      <w:r w:rsidRPr="00067342">
        <w:rPr>
          <w:sz w:val="24"/>
          <w:szCs w:val="24"/>
        </w:rPr>
        <w:br/>
        <w:t>Градостроительный регламент</w:t>
      </w:r>
      <w:bookmarkEnd w:id="281"/>
      <w:bookmarkEnd w:id="282"/>
      <w:bookmarkEnd w:id="283"/>
      <w:bookmarkEnd w:id="284"/>
      <w:bookmarkEnd w:id="285"/>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2.1.1.</w:t>
      </w:r>
    </w:p>
    <w:p w:rsidR="00602BB1" w:rsidRPr="00067342" w:rsidRDefault="00602BB1" w:rsidP="00587D71">
      <w:pPr>
        <w:widowControl/>
        <w:suppressAutoHyphens w:val="0"/>
        <w:spacing w:before="120"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 w:val="0"/>
          <w:i/>
          <w:sz w:val="24"/>
          <w:szCs w:val="24"/>
          <w:lang w:eastAsia="ru-RU"/>
        </w:rPr>
      </w:pPr>
      <w:r w:rsidRPr="00067342">
        <w:rPr>
          <w:rFonts w:ascii="Times New Roman" w:hAnsi="Times New Roman"/>
          <w:b w:val="0"/>
          <w:i/>
          <w:sz w:val="24"/>
          <w:szCs w:val="24"/>
          <w:lang w:eastAsia="ru-RU"/>
        </w:rPr>
        <w:t>Таблица.2.1.1.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609"/>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i/>
                <w:sz w:val="24"/>
                <w:szCs w:val="24"/>
                <w:lang w:eastAsia="ru-RU"/>
              </w:rPr>
            </w:pPr>
            <w:r w:rsidRPr="00067342">
              <w:rPr>
                <w:rFonts w:ascii="Times New Roman" w:hAnsi="Times New Roman"/>
                <w:bCs/>
                <w:i/>
                <w:sz w:val="24"/>
                <w:szCs w:val="24"/>
                <w:lang w:eastAsia="ru-RU"/>
              </w:rPr>
              <w:t xml:space="preserve">Ж1 - </w:t>
            </w:r>
            <w:r w:rsidRPr="00067342">
              <w:rPr>
                <w:rFonts w:ascii="Times New Roman" w:hAnsi="Times New Roman"/>
                <w:i/>
                <w:sz w:val="24"/>
                <w:szCs w:val="24"/>
                <w:lang w:eastAsia="ru-RU"/>
              </w:rPr>
              <w:t>Зона застройки индивидуальными жилыми домами</w:t>
            </w:r>
          </w:p>
        </w:tc>
      </w:tr>
      <w:tr w:rsidR="00602BB1" w:rsidRPr="00067342" w:rsidTr="00587D71">
        <w:trPr>
          <w:trHeight w:val="54"/>
        </w:trPr>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left="567"/>
              <w:jc w:val="both"/>
              <w:rPr>
                <w:rFonts w:ascii="Times New Roman" w:hAnsi="Times New Roman"/>
                <w:sz w:val="24"/>
                <w:szCs w:val="24"/>
              </w:rPr>
            </w:pPr>
            <w:r w:rsidRPr="00067342">
              <w:rPr>
                <w:rFonts w:ascii="Times New Roman" w:hAnsi="Times New Roman"/>
                <w:sz w:val="24"/>
                <w:szCs w:val="24"/>
              </w:rPr>
              <w:t>- Малоэтажная жилая застройка (индивидуальное жилищное строительство;</w:t>
            </w:r>
          </w:p>
          <w:p w:rsidR="00602BB1" w:rsidRPr="00067342" w:rsidRDefault="00602BB1" w:rsidP="00587D71">
            <w:pPr>
              <w:pStyle w:val="ConsPlusNormal"/>
              <w:spacing w:line="276" w:lineRule="auto"/>
              <w:ind w:left="567"/>
              <w:jc w:val="both"/>
              <w:rPr>
                <w:rFonts w:ascii="Times New Roman" w:hAnsi="Times New Roman"/>
                <w:sz w:val="24"/>
                <w:szCs w:val="24"/>
              </w:rPr>
            </w:pPr>
            <w:r w:rsidRPr="00067342">
              <w:rPr>
                <w:rFonts w:ascii="Times New Roman" w:hAnsi="Times New Roman"/>
                <w:sz w:val="24"/>
                <w:szCs w:val="24"/>
              </w:rPr>
              <w:t>размещение дачных домов и садовых домов) (код 2.1);</w:t>
            </w:r>
          </w:p>
          <w:p w:rsidR="00602BB1" w:rsidRPr="00067342" w:rsidRDefault="00602BB1" w:rsidP="00587D71">
            <w:pPr>
              <w:pStyle w:val="ConsPlusNormal"/>
              <w:spacing w:line="276" w:lineRule="auto"/>
              <w:ind w:left="567"/>
              <w:jc w:val="both"/>
              <w:rPr>
                <w:rFonts w:ascii="Times New Roman" w:hAnsi="Times New Roman"/>
                <w:sz w:val="24"/>
                <w:szCs w:val="24"/>
              </w:rPr>
            </w:pPr>
            <w:r w:rsidRPr="00067342">
              <w:rPr>
                <w:rFonts w:ascii="Times New Roman" w:hAnsi="Times New Roman"/>
                <w:sz w:val="24"/>
                <w:szCs w:val="24"/>
              </w:rPr>
              <w:t>- Приусадебный участок личного подсобного хозяйства (код 2.2);</w:t>
            </w:r>
          </w:p>
          <w:p w:rsidR="00602BB1" w:rsidRPr="00067342" w:rsidRDefault="00602BB1" w:rsidP="00587D71">
            <w:pPr>
              <w:pStyle w:val="ConsPlusNormal"/>
              <w:spacing w:line="276" w:lineRule="auto"/>
              <w:ind w:left="567"/>
              <w:jc w:val="both"/>
              <w:rPr>
                <w:rFonts w:ascii="Times New Roman" w:hAnsi="Times New Roman"/>
                <w:sz w:val="24"/>
                <w:szCs w:val="24"/>
              </w:rPr>
            </w:pPr>
            <w:r w:rsidRPr="00067342">
              <w:rPr>
                <w:rFonts w:ascii="Times New Roman" w:hAnsi="Times New Roman"/>
                <w:sz w:val="24"/>
                <w:szCs w:val="24"/>
              </w:rPr>
              <w:t>- Блокированная жилая застройка (код 2.3).</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lastRenderedPageBreak/>
              <w:t>- Ветеринарное обслуживание (код 3.10).</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sz w:val="24"/>
                <w:szCs w:val="24"/>
                <w:lang w:eastAsia="ru-RU"/>
              </w:rPr>
              <w:lastRenderedPageBreak/>
              <w:t xml:space="preserve">Вспомогательные виды разрешенного использования </w:t>
            </w:r>
            <w:r w:rsidRPr="00067342">
              <w:rPr>
                <w:rFonts w:ascii="Times New Roman" w:hAnsi="Times New Roman"/>
                <w:bCs/>
                <w:sz w:val="24"/>
                <w:szCs w:val="24"/>
                <w:lang w:eastAsia="ru-RU"/>
              </w:rPr>
              <w:t>при жилых домах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жилой застройки (код 2.7);</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587D71">
      <w:pPr>
        <w:widowControl/>
        <w:suppressAutoHyphens w:val="0"/>
        <w:spacing w:line="240" w:lineRule="auto"/>
        <w:ind w:firstLine="567"/>
        <w:jc w:val="left"/>
        <w:rPr>
          <w:rFonts w:ascii="Times New Roman" w:hAnsi="Times New Roman"/>
          <w:b w:val="0"/>
          <w:bCs/>
          <w:sz w:val="24"/>
          <w:szCs w:val="24"/>
          <w:lang w:eastAsia="ru-RU"/>
        </w:rPr>
      </w:pPr>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Предельные параметры использования земельных участков и объектов капитального строительства приведены в Таблице 2.1.2.</w:t>
      </w:r>
    </w:p>
    <w:p w:rsidR="00602BB1" w:rsidRPr="00067342" w:rsidRDefault="00602BB1" w:rsidP="00587D71">
      <w:pPr>
        <w:widowControl/>
        <w:suppressAutoHyphens w:val="0"/>
        <w:spacing w:before="120"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Предельные параметры использования земельных участков </w:t>
      </w:r>
      <w:r w:rsidRPr="00067342">
        <w:rPr>
          <w:rFonts w:ascii="Times New Roman" w:hAnsi="Times New Roman"/>
          <w:sz w:val="24"/>
          <w:szCs w:val="24"/>
          <w:lang w:eastAsia="ru-RU"/>
        </w:rPr>
        <w:br/>
        <w:t>и 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 w:val="0"/>
          <w:i/>
          <w:sz w:val="24"/>
          <w:szCs w:val="24"/>
          <w:lang w:eastAsia="ru-RU"/>
        </w:rPr>
      </w:pPr>
      <w:r w:rsidRPr="00067342">
        <w:rPr>
          <w:rFonts w:ascii="Times New Roman" w:hAnsi="Times New Roman"/>
          <w:b w:val="0"/>
          <w:i/>
          <w:sz w:val="24"/>
          <w:szCs w:val="24"/>
          <w:lang w:eastAsia="ru-RU"/>
        </w:rPr>
        <w:t>Таблица.2.1.2.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11"/>
        <w:gridCol w:w="3010"/>
        <w:gridCol w:w="1839"/>
        <w:gridCol w:w="1710"/>
      </w:tblGrid>
      <w:tr w:rsidR="00602BB1" w:rsidRPr="00067342" w:rsidTr="00587D71">
        <w:trPr>
          <w:cantSplit/>
        </w:trPr>
        <w:tc>
          <w:tcPr>
            <w:tcW w:w="3261"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Параметр</w:t>
            </w:r>
          </w:p>
        </w:tc>
        <w:tc>
          <w:tcPr>
            <w:tcW w:w="3260"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Индивидуальные малоэтажные жилые дома с придомовыми участками, предназначенными, в том числе, для ведения личного подсобного хозяйства.</w:t>
            </w:r>
          </w:p>
        </w:tc>
        <w:tc>
          <w:tcPr>
            <w:tcW w:w="1984"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Малоэтажные жилые блокированные дома.</w:t>
            </w:r>
          </w:p>
        </w:tc>
        <w:tc>
          <w:tcPr>
            <w:tcW w:w="1843"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Малоэтажные жилые многоквартирные дома.</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Минимальная площадь участка на новых территориях,</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включая площадь застройки</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600 кв. м"/>
              </w:smartTagPr>
              <w:r w:rsidRPr="00067342">
                <w:rPr>
                  <w:rFonts w:ascii="Times New Roman" w:hAnsi="Times New Roman"/>
                  <w:b w:val="0"/>
                  <w:sz w:val="24"/>
                  <w:szCs w:val="24"/>
                  <w:lang w:eastAsia="ru-RU"/>
                </w:rPr>
                <w:t>600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183 кв. м"/>
              </w:smartTagPr>
              <w:r w:rsidRPr="00067342">
                <w:rPr>
                  <w:rFonts w:ascii="Times New Roman" w:hAnsi="Times New Roman"/>
                  <w:b w:val="0"/>
                  <w:sz w:val="24"/>
                  <w:szCs w:val="24"/>
                  <w:lang w:eastAsia="ru-RU"/>
                </w:rPr>
                <w:t>183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1000 кв. м"/>
              </w:smartTagPr>
              <w:r w:rsidRPr="00067342">
                <w:rPr>
                  <w:rFonts w:ascii="Times New Roman" w:hAnsi="Times New Roman"/>
                  <w:b w:val="0"/>
                  <w:sz w:val="24"/>
                  <w:szCs w:val="24"/>
                  <w:lang w:eastAsia="ru-RU"/>
                </w:rPr>
                <w:t>1000 кв. м</w:t>
              </w:r>
            </w:smartTag>
            <w:r w:rsidRPr="00067342">
              <w:rPr>
                <w:rFonts w:ascii="Times New Roman" w:hAnsi="Times New Roman"/>
                <w:b w:val="0"/>
                <w:sz w:val="24"/>
                <w:szCs w:val="24"/>
                <w:lang w:eastAsia="ru-RU"/>
              </w:rPr>
              <w:br/>
              <w:t xml:space="preserve"> на дом</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Минимальная площадь участка на реконструируемых территориях жилой застройки:</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 включая площадь застройки</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 без площади застройки</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600 кв. м"/>
              </w:smartTagPr>
              <w:r w:rsidRPr="00067342">
                <w:rPr>
                  <w:rFonts w:ascii="Times New Roman" w:hAnsi="Times New Roman"/>
                  <w:b w:val="0"/>
                  <w:sz w:val="24"/>
                  <w:szCs w:val="24"/>
                  <w:lang w:eastAsia="ru-RU"/>
                </w:rPr>
                <w:t>600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133 кв. м"/>
              </w:smartTagPr>
              <w:r w:rsidRPr="00067342">
                <w:rPr>
                  <w:rFonts w:ascii="Times New Roman" w:hAnsi="Times New Roman"/>
                  <w:b w:val="0"/>
                  <w:sz w:val="24"/>
                  <w:szCs w:val="24"/>
                  <w:lang w:eastAsia="ru-RU"/>
                </w:rPr>
                <w:t>133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50 кв. м"/>
              </w:smartTagPr>
              <w:r w:rsidRPr="00067342">
                <w:rPr>
                  <w:rFonts w:ascii="Times New Roman" w:hAnsi="Times New Roman"/>
                  <w:b w:val="0"/>
                  <w:sz w:val="24"/>
                  <w:szCs w:val="24"/>
                  <w:lang w:eastAsia="ru-RU"/>
                </w:rPr>
                <w:t>50 кв. м</w:t>
              </w:r>
            </w:smartTag>
            <w:r w:rsidRPr="00067342">
              <w:rPr>
                <w:rFonts w:ascii="Times New Roman" w:hAnsi="Times New Roman"/>
                <w:b w:val="0"/>
                <w:sz w:val="24"/>
                <w:szCs w:val="24"/>
                <w:lang w:eastAsia="ru-RU"/>
              </w:rPr>
              <w:t xml:space="preserve"> на одну семью</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1000 кв. м"/>
              </w:smartTagPr>
              <w:r w:rsidRPr="00067342">
                <w:rPr>
                  <w:rFonts w:ascii="Times New Roman" w:hAnsi="Times New Roman"/>
                  <w:b w:val="0"/>
                  <w:sz w:val="24"/>
                  <w:szCs w:val="24"/>
                  <w:lang w:eastAsia="ru-RU"/>
                </w:rPr>
                <w:t>1000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дом</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Минимальная ширина вдоль фронта улицы (проезда)</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20 м"/>
              </w:smartTagPr>
              <w:r w:rsidRPr="00067342">
                <w:rPr>
                  <w:rFonts w:ascii="Times New Roman" w:hAnsi="Times New Roman"/>
                  <w:b w:val="0"/>
                  <w:sz w:val="24"/>
                  <w:szCs w:val="24"/>
                  <w:lang w:eastAsia="ru-RU"/>
                </w:rPr>
                <w:t>20 м</w:t>
              </w:r>
            </w:smartTag>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30 м"/>
              </w:smartTagPr>
              <w:r w:rsidRPr="00067342">
                <w:rPr>
                  <w:rFonts w:ascii="Times New Roman" w:hAnsi="Times New Roman"/>
                  <w:b w:val="0"/>
                  <w:sz w:val="24"/>
                  <w:szCs w:val="24"/>
                  <w:lang w:eastAsia="ru-RU"/>
                </w:rPr>
                <w:t>30 м</w:t>
              </w:r>
            </w:smartTag>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32 м"/>
              </w:smartTagPr>
              <w:r w:rsidRPr="00067342">
                <w:rPr>
                  <w:rFonts w:ascii="Times New Roman" w:hAnsi="Times New Roman"/>
                  <w:b w:val="0"/>
                  <w:sz w:val="24"/>
                  <w:szCs w:val="24"/>
                  <w:lang w:eastAsia="ru-RU"/>
                </w:rPr>
                <w:t>32 м</w:t>
              </w:r>
            </w:smartTag>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xml:space="preserve">Максимальное значение </w:t>
            </w:r>
            <w:r w:rsidRPr="00067342">
              <w:rPr>
                <w:rFonts w:ascii="Times New Roman" w:hAnsi="Times New Roman"/>
                <w:b w:val="0"/>
                <w:kern w:val="1"/>
                <w:sz w:val="24"/>
                <w:szCs w:val="24"/>
                <w:lang w:eastAsia="ru-RU"/>
              </w:rPr>
              <w:br/>
              <w:t>коэффициента использования земельного участка</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0,3</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0,3</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0,5</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Максимальный процент застройки</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60%</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60%</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xml:space="preserve">Минимальный отступ зданий от красной линии </w:t>
            </w:r>
          </w:p>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улицы</w:t>
            </w:r>
          </w:p>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переулка, проезда</w:t>
            </w:r>
          </w:p>
        </w:tc>
        <w:tc>
          <w:tcPr>
            <w:tcW w:w="7087" w:type="dxa"/>
            <w:gridSpan w:val="3"/>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5 м"/>
              </w:smartTagPr>
              <w:r w:rsidRPr="00067342">
                <w:rPr>
                  <w:rFonts w:ascii="Times New Roman" w:hAnsi="Times New Roman"/>
                  <w:b w:val="0"/>
                  <w:sz w:val="24"/>
                  <w:szCs w:val="24"/>
                  <w:lang w:eastAsia="ru-RU"/>
                </w:rPr>
                <w:t>5 м</w:t>
              </w:r>
            </w:smartTag>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3 м"/>
              </w:smartTagPr>
              <w:r w:rsidRPr="00067342">
                <w:rPr>
                  <w:rFonts w:ascii="Times New Roman" w:hAnsi="Times New Roman"/>
                  <w:b w:val="0"/>
                  <w:sz w:val="24"/>
                  <w:szCs w:val="24"/>
                  <w:lang w:eastAsia="ru-RU"/>
                </w:rPr>
                <w:t>3 м</w:t>
              </w:r>
            </w:smartTag>
          </w:p>
        </w:tc>
      </w:tr>
    </w:tbl>
    <w:p w:rsidR="00602BB1" w:rsidRPr="00067342" w:rsidRDefault="00602BB1" w:rsidP="0062530E">
      <w:pPr>
        <w:pStyle w:val="2"/>
        <w:numPr>
          <w:ilvl w:val="1"/>
          <w:numId w:val="8"/>
        </w:numPr>
        <w:spacing w:before="120" w:after="120"/>
        <w:ind w:left="0" w:firstLine="0"/>
        <w:jc w:val="center"/>
        <w:rPr>
          <w:sz w:val="24"/>
          <w:szCs w:val="24"/>
        </w:rPr>
      </w:pPr>
      <w:bookmarkStart w:id="286" w:name="_Toc330816337"/>
      <w:bookmarkStart w:id="287" w:name="_Toc365028545"/>
      <w:bookmarkStart w:id="288" w:name="_Toc324005058"/>
      <w:bookmarkStart w:id="289" w:name="_Toc324010396"/>
      <w:bookmarkStart w:id="290" w:name="_Toc324010475"/>
      <w:bookmarkStart w:id="291" w:name="_Toc325366611"/>
      <w:r w:rsidRPr="00067342">
        <w:rPr>
          <w:sz w:val="24"/>
          <w:szCs w:val="24"/>
        </w:rPr>
        <w:lastRenderedPageBreak/>
        <w:t>Зона застройки малоэтажными жилыми домами.</w:t>
      </w:r>
      <w:r w:rsidRPr="00067342">
        <w:rPr>
          <w:sz w:val="24"/>
          <w:szCs w:val="24"/>
        </w:rPr>
        <w:br/>
        <w:t xml:space="preserve"> Градостроительный регламент</w:t>
      </w:r>
      <w:bookmarkEnd w:id="286"/>
      <w:bookmarkEnd w:id="287"/>
    </w:p>
    <w:p w:rsidR="00602BB1" w:rsidRPr="00067342" w:rsidRDefault="00602BB1" w:rsidP="00587D71">
      <w:pPr>
        <w:widowControl/>
        <w:suppressAutoHyphens w:val="0"/>
        <w:spacing w:before="120" w:line="240" w:lineRule="auto"/>
        <w:ind w:firstLine="567"/>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Виды разрешенного использования земельных участков и объектов капитального строительства приведены в Таблице 2.2.1.</w:t>
      </w:r>
    </w:p>
    <w:p w:rsidR="00602BB1" w:rsidRPr="00067342" w:rsidRDefault="00602BB1" w:rsidP="00587D71">
      <w:pPr>
        <w:widowControl/>
        <w:suppressAutoHyphens w:val="0"/>
        <w:spacing w:before="120"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Таблица.2.2.1.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c>
          <w:tcPr>
            <w:tcW w:w="10382"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i/>
                <w:sz w:val="24"/>
                <w:szCs w:val="24"/>
                <w:lang w:eastAsia="ru-RU"/>
              </w:rPr>
            </w:pPr>
            <w:bookmarkStart w:id="292" w:name="_Toc324003938"/>
            <w:bookmarkStart w:id="293" w:name="_Toc324005057"/>
            <w:r w:rsidRPr="00067342">
              <w:rPr>
                <w:rFonts w:ascii="Times New Roman" w:hAnsi="Times New Roman"/>
                <w:bCs/>
                <w:i/>
                <w:sz w:val="24"/>
                <w:szCs w:val="24"/>
                <w:lang w:eastAsia="ru-RU"/>
              </w:rPr>
              <w:t>Ж2 - Зона застройки малоэтажными жилыми домами</w:t>
            </w:r>
            <w:bookmarkEnd w:id="292"/>
            <w:bookmarkEnd w:id="293"/>
          </w:p>
        </w:tc>
      </w:tr>
      <w:tr w:rsidR="00602BB1" w:rsidRPr="00067342" w:rsidTr="00587D71">
        <w:tc>
          <w:tcPr>
            <w:tcW w:w="10382"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Блокированная жилая застройка (код 2.3);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Образование и просвещение (код 3.5);</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82"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Ветеринарное обслуживание (код 3.10).</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82"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sz w:val="24"/>
                <w:szCs w:val="24"/>
                <w:lang w:eastAsia="ru-RU"/>
              </w:rPr>
              <w:t xml:space="preserve">Вспомогательные виды разрешенного использования </w:t>
            </w:r>
            <w:r w:rsidRPr="00067342">
              <w:rPr>
                <w:rFonts w:ascii="Times New Roman" w:hAnsi="Times New Roman"/>
                <w:bCs/>
                <w:sz w:val="24"/>
                <w:szCs w:val="24"/>
                <w:lang w:eastAsia="ru-RU"/>
              </w:rPr>
              <w:t>при жилых домах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жилой застройки (код 2.7);</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Предельные параметры использования земельных участков и объектов капитального строительства приведены в Таблице 2.2.2</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Предельные параметры использования земельных участков</w:t>
      </w:r>
      <w:r w:rsidRPr="00067342">
        <w:rPr>
          <w:rFonts w:ascii="Times New Roman" w:hAnsi="Times New Roman"/>
          <w:sz w:val="24"/>
          <w:szCs w:val="24"/>
          <w:lang w:eastAsia="ru-RU"/>
        </w:rPr>
        <w:br/>
        <w:t>и 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11"/>
        <w:gridCol w:w="3010"/>
        <w:gridCol w:w="1839"/>
        <w:gridCol w:w="1710"/>
      </w:tblGrid>
      <w:tr w:rsidR="00602BB1" w:rsidRPr="00067342" w:rsidTr="00587D71">
        <w:trPr>
          <w:cantSplit/>
        </w:trPr>
        <w:tc>
          <w:tcPr>
            <w:tcW w:w="3261"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Параметр</w:t>
            </w:r>
          </w:p>
        </w:tc>
        <w:tc>
          <w:tcPr>
            <w:tcW w:w="3260"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Индивидуальные малоэтажные жилые дома с придомовыми участками, предназначенными, в том числе, для ведения личного подсобного хозяйства.</w:t>
            </w:r>
          </w:p>
        </w:tc>
        <w:tc>
          <w:tcPr>
            <w:tcW w:w="1984"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Малоэтажные жилые блокированные дома.</w:t>
            </w:r>
          </w:p>
        </w:tc>
        <w:tc>
          <w:tcPr>
            <w:tcW w:w="1843"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Малоэтажные жилые многоквартирные дома.</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Минимальная площадь участка на новых территориях:</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 включая площадь застройки</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 без площади застройки</w:t>
            </w:r>
          </w:p>
        </w:tc>
        <w:tc>
          <w:tcPr>
            <w:tcW w:w="3260" w:type="dxa"/>
          </w:tcPr>
          <w:p w:rsidR="00602BB1" w:rsidRPr="00067342" w:rsidRDefault="00602BB1" w:rsidP="00587D71">
            <w:pPr>
              <w:widowControl/>
              <w:tabs>
                <w:tab w:val="left" w:pos="2300"/>
              </w:tabs>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600 кв. м"/>
              </w:smartTagPr>
              <w:r w:rsidRPr="00067342">
                <w:rPr>
                  <w:rFonts w:ascii="Times New Roman" w:hAnsi="Times New Roman"/>
                  <w:b w:val="0"/>
                  <w:sz w:val="24"/>
                  <w:szCs w:val="24"/>
                  <w:lang w:eastAsia="ru-RU"/>
                </w:rPr>
                <w:t>600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166 кв. м"/>
              </w:smartTagPr>
              <w:r w:rsidRPr="00067342">
                <w:rPr>
                  <w:rFonts w:ascii="Times New Roman" w:hAnsi="Times New Roman"/>
                  <w:b w:val="0"/>
                  <w:sz w:val="24"/>
                  <w:szCs w:val="24"/>
                  <w:lang w:eastAsia="ru-RU"/>
                </w:rPr>
                <w:t>166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50 кв. м"/>
              </w:smartTagPr>
              <w:r w:rsidRPr="00067342">
                <w:rPr>
                  <w:rFonts w:ascii="Times New Roman" w:hAnsi="Times New Roman"/>
                  <w:b w:val="0"/>
                  <w:sz w:val="24"/>
                  <w:szCs w:val="24"/>
                  <w:lang w:eastAsia="ru-RU"/>
                </w:rPr>
                <w:t>50 кв. м</w:t>
              </w:r>
            </w:smartTag>
            <w:r w:rsidRPr="00067342">
              <w:rPr>
                <w:rFonts w:ascii="Times New Roman" w:hAnsi="Times New Roman"/>
                <w:b w:val="0"/>
                <w:sz w:val="24"/>
                <w:szCs w:val="24"/>
                <w:lang w:eastAsia="ru-RU"/>
              </w:rPr>
              <w:t xml:space="preserve"> </w:t>
            </w:r>
            <w:r w:rsidRPr="00067342">
              <w:rPr>
                <w:rFonts w:ascii="Times New Roman" w:hAnsi="Times New Roman"/>
                <w:b w:val="0"/>
                <w:sz w:val="24"/>
                <w:szCs w:val="24"/>
                <w:lang w:eastAsia="ru-RU"/>
              </w:rPr>
              <w:br/>
              <w:t>на одну семью</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1000 кв. м"/>
              </w:smartTagPr>
              <w:r w:rsidRPr="00067342">
                <w:rPr>
                  <w:rFonts w:ascii="Times New Roman" w:hAnsi="Times New Roman"/>
                  <w:b w:val="0"/>
                  <w:sz w:val="24"/>
                  <w:szCs w:val="24"/>
                  <w:lang w:eastAsia="ru-RU"/>
                </w:rPr>
                <w:t>1000 кв. м</w:t>
              </w:r>
            </w:smartTag>
            <w:r w:rsidRPr="00067342">
              <w:rPr>
                <w:rFonts w:ascii="Times New Roman" w:hAnsi="Times New Roman"/>
                <w:b w:val="0"/>
                <w:sz w:val="24"/>
                <w:szCs w:val="24"/>
                <w:lang w:eastAsia="ru-RU"/>
              </w:rPr>
              <w:br/>
              <w:t>на дом</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lastRenderedPageBreak/>
              <w:t>Минимальная ширина вдоль фронта улицы (проезда)</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20 м"/>
              </w:smartTagPr>
              <w:r w:rsidRPr="00067342">
                <w:rPr>
                  <w:rFonts w:ascii="Times New Roman" w:hAnsi="Times New Roman"/>
                  <w:b w:val="0"/>
                  <w:sz w:val="24"/>
                  <w:szCs w:val="24"/>
                  <w:lang w:eastAsia="ru-RU"/>
                </w:rPr>
                <w:t>20 м</w:t>
              </w:r>
            </w:smartTag>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30 м"/>
              </w:smartTagPr>
              <w:r w:rsidRPr="00067342">
                <w:rPr>
                  <w:rFonts w:ascii="Times New Roman" w:hAnsi="Times New Roman"/>
                  <w:b w:val="0"/>
                  <w:sz w:val="24"/>
                  <w:szCs w:val="24"/>
                  <w:lang w:eastAsia="ru-RU"/>
                </w:rPr>
                <w:t>30 м</w:t>
              </w:r>
            </w:smartTag>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32 м"/>
              </w:smartTagPr>
              <w:r w:rsidRPr="00067342">
                <w:rPr>
                  <w:rFonts w:ascii="Times New Roman" w:hAnsi="Times New Roman"/>
                  <w:b w:val="0"/>
                  <w:sz w:val="24"/>
                  <w:szCs w:val="24"/>
                  <w:lang w:eastAsia="ru-RU"/>
                </w:rPr>
                <w:t>32 м</w:t>
              </w:r>
            </w:smartTag>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xml:space="preserve">Максимальное значение </w:t>
            </w:r>
            <w:r w:rsidRPr="00067342">
              <w:rPr>
                <w:rFonts w:ascii="Times New Roman" w:hAnsi="Times New Roman"/>
                <w:b w:val="0"/>
                <w:kern w:val="1"/>
                <w:sz w:val="24"/>
                <w:szCs w:val="24"/>
                <w:lang w:eastAsia="ru-RU"/>
              </w:rPr>
              <w:br/>
              <w:t>коэффициента использования земельного участка</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0,3</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0,3</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0,5</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Максимальный процент застройки</w:t>
            </w:r>
          </w:p>
        </w:tc>
        <w:tc>
          <w:tcPr>
            <w:tcW w:w="3260"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60%</w:t>
            </w:r>
          </w:p>
        </w:tc>
        <w:tc>
          <w:tcPr>
            <w:tcW w:w="1984"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60%</w:t>
            </w:r>
          </w:p>
        </w:tc>
        <w:tc>
          <w:tcPr>
            <w:tcW w:w="1843" w:type="dxa"/>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r w:rsidRPr="00067342">
              <w:rPr>
                <w:rFonts w:ascii="Times New Roman" w:hAnsi="Times New Roman"/>
                <w:b w:val="0"/>
                <w:sz w:val="24"/>
                <w:szCs w:val="24"/>
                <w:lang w:eastAsia="ru-RU"/>
              </w:rPr>
              <w:t>-</w:t>
            </w:r>
          </w:p>
        </w:tc>
      </w:tr>
      <w:tr w:rsidR="00602BB1" w:rsidRPr="00067342" w:rsidTr="00587D71">
        <w:trPr>
          <w:cantSplit/>
        </w:trPr>
        <w:tc>
          <w:tcPr>
            <w:tcW w:w="3261" w:type="dxa"/>
          </w:tcPr>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xml:space="preserve">Минимальный отступ зданий от красной линии </w:t>
            </w:r>
          </w:p>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улицы</w:t>
            </w:r>
          </w:p>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 переулка, проезда</w:t>
            </w:r>
          </w:p>
        </w:tc>
        <w:tc>
          <w:tcPr>
            <w:tcW w:w="7087" w:type="dxa"/>
            <w:gridSpan w:val="3"/>
          </w:tcPr>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5 м"/>
              </w:smartTagPr>
              <w:r w:rsidRPr="00067342">
                <w:rPr>
                  <w:rFonts w:ascii="Times New Roman" w:hAnsi="Times New Roman"/>
                  <w:b w:val="0"/>
                  <w:sz w:val="24"/>
                  <w:szCs w:val="24"/>
                  <w:lang w:eastAsia="ru-RU"/>
                </w:rPr>
                <w:t>5 м</w:t>
              </w:r>
            </w:smartTag>
          </w:p>
          <w:p w:rsidR="00602BB1" w:rsidRPr="00067342" w:rsidRDefault="00602BB1" w:rsidP="00587D71">
            <w:pPr>
              <w:widowControl/>
              <w:suppressAutoHyphens w:val="0"/>
              <w:spacing w:line="240" w:lineRule="auto"/>
              <w:ind w:firstLine="0"/>
              <w:jc w:val="center"/>
              <w:rPr>
                <w:rFonts w:ascii="Times New Roman" w:hAnsi="Times New Roman"/>
                <w:b w:val="0"/>
                <w:sz w:val="24"/>
                <w:szCs w:val="24"/>
                <w:lang w:eastAsia="ru-RU"/>
              </w:rPr>
            </w:pPr>
            <w:smartTag w:uri="urn:schemas-microsoft-com:office:smarttags" w:element="metricconverter">
              <w:smartTagPr>
                <w:attr w:name="ProductID" w:val="3 м"/>
              </w:smartTagPr>
              <w:r w:rsidRPr="00067342">
                <w:rPr>
                  <w:rFonts w:ascii="Times New Roman" w:hAnsi="Times New Roman"/>
                  <w:b w:val="0"/>
                  <w:sz w:val="24"/>
                  <w:szCs w:val="24"/>
                  <w:lang w:eastAsia="ru-RU"/>
                </w:rPr>
                <w:t>3 м</w:t>
              </w:r>
            </w:smartTag>
          </w:p>
        </w:tc>
      </w:tr>
    </w:tbl>
    <w:p w:rsidR="00602BB1" w:rsidRPr="00067342" w:rsidRDefault="00602BB1" w:rsidP="0062530E">
      <w:pPr>
        <w:pStyle w:val="2"/>
        <w:numPr>
          <w:ilvl w:val="1"/>
          <w:numId w:val="8"/>
        </w:numPr>
        <w:spacing w:before="120" w:after="120"/>
        <w:ind w:left="0" w:firstLine="0"/>
        <w:jc w:val="center"/>
        <w:rPr>
          <w:sz w:val="24"/>
          <w:szCs w:val="24"/>
        </w:rPr>
      </w:pPr>
      <w:bookmarkStart w:id="294" w:name="_Toc328397274"/>
      <w:bookmarkStart w:id="295" w:name="_Toc330816338"/>
      <w:bookmarkStart w:id="296" w:name="_Toc365028546"/>
      <w:bookmarkEnd w:id="288"/>
      <w:bookmarkEnd w:id="289"/>
      <w:bookmarkEnd w:id="290"/>
      <w:bookmarkEnd w:id="291"/>
      <w:r w:rsidRPr="00067342">
        <w:rPr>
          <w:sz w:val="24"/>
          <w:szCs w:val="24"/>
        </w:rPr>
        <w:t>Зона застройки среднеэтажными жилыми домами.</w:t>
      </w:r>
      <w:r w:rsidRPr="00067342">
        <w:rPr>
          <w:sz w:val="24"/>
          <w:szCs w:val="24"/>
        </w:rPr>
        <w:br/>
        <w:t>Градостроительный регламент</w:t>
      </w:r>
      <w:bookmarkEnd w:id="294"/>
      <w:bookmarkEnd w:id="295"/>
      <w:bookmarkEnd w:id="296"/>
    </w:p>
    <w:p w:rsidR="00602BB1" w:rsidRPr="00067342" w:rsidRDefault="00602BB1" w:rsidP="00587D71">
      <w:pPr>
        <w:widowControl/>
        <w:suppressAutoHyphens w:val="0"/>
        <w:spacing w:before="120" w:line="240" w:lineRule="auto"/>
        <w:ind w:firstLine="567"/>
        <w:jc w:val="left"/>
        <w:rPr>
          <w:rFonts w:ascii="Times New Roman" w:hAnsi="Times New Roman"/>
          <w:b w:val="0"/>
          <w:kern w:val="1"/>
          <w:sz w:val="24"/>
          <w:szCs w:val="24"/>
          <w:lang w:eastAsia="ru-RU"/>
        </w:rPr>
      </w:pPr>
      <w:r w:rsidRPr="00067342">
        <w:rPr>
          <w:rFonts w:ascii="Times New Roman" w:hAnsi="Times New Roman"/>
          <w:b w:val="0"/>
          <w:kern w:val="1"/>
          <w:sz w:val="24"/>
          <w:szCs w:val="24"/>
          <w:lang w:eastAsia="ru-RU"/>
        </w:rPr>
        <w:t>Виды разрешенного использования земельных участков и объектов капитального строительства приведены в Таблице 2.3.1.</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Таблица.2.3.1.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c>
          <w:tcPr>
            <w:tcW w:w="10382"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i/>
                <w:sz w:val="24"/>
                <w:szCs w:val="24"/>
                <w:lang w:eastAsia="ru-RU"/>
              </w:rPr>
            </w:pPr>
            <w:bookmarkStart w:id="297" w:name="_Toc324003939"/>
            <w:bookmarkStart w:id="298" w:name="_Toc324005059"/>
            <w:r w:rsidRPr="00067342">
              <w:rPr>
                <w:rFonts w:ascii="Times New Roman" w:hAnsi="Times New Roman"/>
                <w:bCs/>
                <w:i/>
                <w:sz w:val="24"/>
                <w:szCs w:val="24"/>
                <w:lang w:eastAsia="ru-RU"/>
              </w:rPr>
              <w:t>Ж3 - Зона застройки среднеэтажными жилыми домами</w:t>
            </w:r>
            <w:bookmarkEnd w:id="297"/>
            <w:bookmarkEnd w:id="298"/>
          </w:p>
        </w:tc>
      </w:tr>
      <w:tr w:rsidR="00602BB1" w:rsidRPr="00067342" w:rsidTr="00587D71">
        <w:tc>
          <w:tcPr>
            <w:tcW w:w="10382"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Среднеэтажная жилая застройка (код 2.5);</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Образование и просвещение (код 3.5);</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82"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Ветеринарное обслуживание (код 3.10).</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82"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sz w:val="24"/>
                <w:szCs w:val="24"/>
                <w:lang w:eastAsia="ru-RU"/>
              </w:rPr>
              <w:t xml:space="preserve">Вспомогательные виды разрешенного использования </w:t>
            </w:r>
            <w:r w:rsidRPr="00067342">
              <w:rPr>
                <w:rFonts w:ascii="Times New Roman" w:hAnsi="Times New Roman"/>
                <w:bCs/>
                <w:sz w:val="24"/>
                <w:szCs w:val="24"/>
                <w:lang w:eastAsia="ru-RU"/>
              </w:rPr>
              <w:t>при жилых домах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жилой застройки (код 2.7);</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xml:space="preserve"> - Гостиничное обслуживание (код 4.7);</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587D71">
      <w:pPr>
        <w:pStyle w:val="2"/>
        <w:numPr>
          <w:ilvl w:val="1"/>
          <w:numId w:val="8"/>
        </w:numPr>
        <w:spacing w:before="120" w:after="120"/>
        <w:jc w:val="center"/>
        <w:rPr>
          <w:kern w:val="1"/>
          <w:sz w:val="24"/>
          <w:szCs w:val="24"/>
        </w:rPr>
      </w:pPr>
      <w:bookmarkStart w:id="299" w:name="_Toc329957860"/>
      <w:bookmarkStart w:id="300" w:name="_Toc330816340"/>
      <w:bookmarkStart w:id="301" w:name="_Toc365028547"/>
      <w:bookmarkStart w:id="302" w:name="_Toc324005062"/>
      <w:bookmarkStart w:id="303" w:name="_Toc324010398"/>
      <w:bookmarkStart w:id="304" w:name="_Toc324010477"/>
      <w:bookmarkStart w:id="305" w:name="_Toc325366613"/>
      <w:r w:rsidRPr="00067342">
        <w:rPr>
          <w:sz w:val="24"/>
          <w:szCs w:val="24"/>
        </w:rPr>
        <w:t>Зона делового, общественного и коммерческого назначения</w:t>
      </w:r>
      <w:r w:rsidRPr="00067342">
        <w:rPr>
          <w:kern w:val="1"/>
          <w:sz w:val="24"/>
          <w:szCs w:val="24"/>
        </w:rPr>
        <w:t>.</w:t>
      </w:r>
      <w:r w:rsidRPr="00067342">
        <w:rPr>
          <w:sz w:val="24"/>
          <w:szCs w:val="24"/>
        </w:rPr>
        <w:br/>
      </w:r>
      <w:r w:rsidRPr="00067342">
        <w:rPr>
          <w:kern w:val="1"/>
          <w:sz w:val="24"/>
          <w:szCs w:val="24"/>
        </w:rPr>
        <w:t>Градостроительный регламент</w:t>
      </w:r>
      <w:bookmarkEnd w:id="299"/>
      <w:bookmarkEnd w:id="300"/>
      <w:bookmarkEnd w:id="301"/>
    </w:p>
    <w:p w:rsidR="00602BB1" w:rsidRPr="00067342" w:rsidRDefault="00602BB1" w:rsidP="00587D71">
      <w:pPr>
        <w:widowControl/>
        <w:suppressAutoHyphens w:val="0"/>
        <w:spacing w:before="120" w:line="240" w:lineRule="auto"/>
        <w:ind w:right="-142" w:firstLine="567"/>
        <w:jc w:val="left"/>
        <w:rPr>
          <w:rFonts w:ascii="Times New Roman" w:hAnsi="Times New Roman"/>
          <w:b w:val="0"/>
          <w:sz w:val="24"/>
          <w:szCs w:val="24"/>
          <w:lang w:eastAsia="ru-RU"/>
        </w:rPr>
      </w:pPr>
      <w:bookmarkStart w:id="306" w:name="_Toc324003940"/>
      <w:bookmarkStart w:id="307" w:name="_Toc324005061"/>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w:t>
      </w:r>
      <w:bookmarkEnd w:id="306"/>
      <w:bookmarkEnd w:id="307"/>
      <w:r w:rsidRPr="00067342">
        <w:rPr>
          <w:rFonts w:ascii="Times New Roman" w:hAnsi="Times New Roman"/>
          <w:b w:val="0"/>
          <w:sz w:val="24"/>
          <w:szCs w:val="24"/>
          <w:lang w:eastAsia="ru-RU"/>
        </w:rPr>
        <w:t>4.</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sz w:val="24"/>
          <w:szCs w:val="24"/>
          <w:lang w:eastAsia="ru-RU"/>
        </w:rPr>
      </w:pPr>
      <w:r w:rsidRPr="00067342">
        <w:rPr>
          <w:rFonts w:ascii="Times New Roman" w:hAnsi="Times New Roman"/>
          <w:b w:val="0"/>
          <w:i/>
          <w:sz w:val="24"/>
          <w:szCs w:val="24"/>
          <w:lang w:eastAsia="ru-RU"/>
        </w:rPr>
        <w:lastRenderedPageBreak/>
        <w:t>Таблица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eastAsia="Arial Unicode MS" w:hAnsi="Times New Roman"/>
                <w:i/>
                <w:iCs/>
                <w:kern w:val="1"/>
                <w:sz w:val="24"/>
                <w:szCs w:val="24"/>
                <w:lang w:eastAsia="ru-RU"/>
              </w:rPr>
              <w:t xml:space="preserve">О1 - </w:t>
            </w:r>
            <w:r w:rsidRPr="00067342">
              <w:rPr>
                <w:rFonts w:ascii="Times New Roman" w:hAnsi="Times New Roman"/>
                <w:i/>
                <w:sz w:val="24"/>
                <w:szCs w:val="24"/>
                <w:lang w:eastAsia="ru-RU"/>
              </w:rPr>
              <w:t>Зона делового, общественного и коммерческого назначения</w:t>
            </w:r>
          </w:p>
        </w:tc>
      </w:tr>
      <w:tr w:rsidR="00602BB1" w:rsidRPr="00067342" w:rsidTr="00587D71">
        <w:trPr>
          <w:trHeight w:val="54"/>
        </w:trPr>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Культурное развитие (код 3.6);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Религиозное использование (код 3.7);</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управление (код 3.8);</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Деловое управление (код 4.1);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Банковская и страховая деятельность (код 4.5);</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Гостиничное обслуживание (код 4.7).</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sz w:val="24"/>
                <w:szCs w:val="24"/>
                <w:lang w:eastAsia="ru-RU"/>
              </w:rPr>
              <w:t>Вспомогательные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62530E">
      <w:pPr>
        <w:pStyle w:val="2"/>
        <w:numPr>
          <w:ilvl w:val="1"/>
          <w:numId w:val="8"/>
        </w:numPr>
        <w:spacing w:before="120" w:after="120"/>
        <w:ind w:left="0" w:firstLine="0"/>
        <w:jc w:val="center"/>
        <w:rPr>
          <w:sz w:val="24"/>
          <w:szCs w:val="24"/>
        </w:rPr>
      </w:pPr>
      <w:bookmarkStart w:id="308" w:name="_Toc329957861"/>
      <w:bookmarkStart w:id="309" w:name="_Toc330816341"/>
      <w:bookmarkStart w:id="310" w:name="_Toc365028548"/>
      <w:bookmarkStart w:id="311" w:name="_Toc330816342"/>
      <w:bookmarkStart w:id="312" w:name="_Toc324005064"/>
      <w:bookmarkStart w:id="313" w:name="_Toc324010399"/>
      <w:bookmarkStart w:id="314" w:name="_Toc324010478"/>
      <w:bookmarkStart w:id="315" w:name="_Toc325366614"/>
      <w:bookmarkEnd w:id="302"/>
      <w:bookmarkEnd w:id="303"/>
      <w:bookmarkEnd w:id="304"/>
      <w:bookmarkEnd w:id="305"/>
      <w:r w:rsidRPr="00067342">
        <w:rPr>
          <w:sz w:val="24"/>
          <w:szCs w:val="24"/>
        </w:rPr>
        <w:t xml:space="preserve">Зона размещения объектов социального и </w:t>
      </w:r>
      <w:r w:rsidRPr="00067342">
        <w:rPr>
          <w:sz w:val="24"/>
          <w:szCs w:val="24"/>
        </w:rPr>
        <w:br/>
        <w:t>коммунально-бытового назначения</w:t>
      </w:r>
      <w:bookmarkEnd w:id="308"/>
      <w:bookmarkEnd w:id="309"/>
      <w:bookmarkEnd w:id="310"/>
    </w:p>
    <w:p w:rsidR="00602BB1" w:rsidRPr="00067342" w:rsidRDefault="00602BB1" w:rsidP="0062530E">
      <w:pPr>
        <w:pStyle w:val="3"/>
        <w:keepLines w:val="0"/>
        <w:widowControl/>
        <w:numPr>
          <w:ilvl w:val="2"/>
          <w:numId w:val="8"/>
        </w:numPr>
        <w:autoSpaceDE/>
        <w:autoSpaceDN/>
        <w:adjustRightInd/>
        <w:spacing w:before="240" w:after="60"/>
        <w:ind w:left="0" w:firstLine="0"/>
        <w:jc w:val="center"/>
        <w:rPr>
          <w:rFonts w:cs="Times New Roman"/>
          <w:color w:val="auto"/>
        </w:rPr>
      </w:pPr>
      <w:bookmarkStart w:id="316" w:name="_Toc365028549"/>
      <w:r w:rsidRPr="00067342">
        <w:rPr>
          <w:rFonts w:cs="Times New Roman"/>
          <w:color w:val="auto"/>
        </w:rPr>
        <w:t xml:space="preserve">Подзона размещения объектов здравоохранения. </w:t>
      </w:r>
      <w:r w:rsidRPr="00067342">
        <w:rPr>
          <w:rFonts w:cs="Times New Roman"/>
          <w:color w:val="auto"/>
        </w:rPr>
        <w:br/>
        <w:t>Градостроительный регламент</w:t>
      </w:r>
      <w:bookmarkEnd w:id="311"/>
      <w:bookmarkEnd w:id="316"/>
      <w:r w:rsidRPr="00067342">
        <w:rPr>
          <w:rFonts w:cs="Times New Roman"/>
          <w:color w:val="auto"/>
        </w:rPr>
        <w:t xml:space="preserve"> </w:t>
      </w:r>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317" w:name="_Toc324003941"/>
      <w:bookmarkStart w:id="318" w:name="_Toc324005063"/>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2.5.</w:t>
      </w:r>
      <w:bookmarkEnd w:id="317"/>
      <w:bookmarkEnd w:id="318"/>
      <w:r w:rsidRPr="00067342">
        <w:rPr>
          <w:rFonts w:ascii="Times New Roman" w:hAnsi="Times New Roman"/>
          <w:b w:val="0"/>
          <w:sz w:val="24"/>
          <w:szCs w:val="24"/>
          <w:lang w:eastAsia="ru-RU"/>
        </w:rPr>
        <w:t>1.</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c>
          <w:tcPr>
            <w:tcW w:w="10348" w:type="dxa"/>
            <w:shd w:val="clear" w:color="auto" w:fill="EEECE1"/>
          </w:tcPr>
          <w:p w:rsidR="00602BB1" w:rsidRPr="00067342" w:rsidRDefault="00602BB1" w:rsidP="00587D71">
            <w:pPr>
              <w:widowControl/>
              <w:suppressAutoHyphens w:val="0"/>
              <w:spacing w:line="240" w:lineRule="auto"/>
              <w:ind w:firstLine="0"/>
              <w:jc w:val="left"/>
              <w:rPr>
                <w:rFonts w:ascii="Times New Roman" w:hAnsi="Times New Roman"/>
                <w:bCs/>
                <w:i/>
                <w:sz w:val="24"/>
                <w:szCs w:val="24"/>
                <w:lang w:eastAsia="ru-RU"/>
              </w:rPr>
            </w:pPr>
            <w:r w:rsidRPr="00067342">
              <w:rPr>
                <w:rFonts w:ascii="Times New Roman" w:hAnsi="Times New Roman"/>
                <w:sz w:val="24"/>
                <w:szCs w:val="24"/>
                <w:lang w:eastAsia="ru-RU"/>
              </w:rPr>
              <w:t xml:space="preserve">О2(З) </w:t>
            </w:r>
            <w:r w:rsidRPr="00067342">
              <w:rPr>
                <w:rFonts w:ascii="Times New Roman" w:hAnsi="Times New Roman"/>
                <w:bCs/>
                <w:i/>
                <w:sz w:val="24"/>
                <w:szCs w:val="24"/>
                <w:lang w:eastAsia="ru-RU"/>
              </w:rPr>
              <w:t>– Подзона размещения объектов здравоохранения</w:t>
            </w: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3.4);</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 при медицинских</w:t>
            </w:r>
            <w:r w:rsidRPr="00067342">
              <w:rPr>
                <w:rFonts w:ascii="Times New Roman" w:hAnsi="Times New Roman"/>
                <w:kern w:val="1"/>
                <w:sz w:val="24"/>
                <w:szCs w:val="24"/>
                <w:lang w:eastAsia="ru-RU"/>
              </w:rPr>
              <w:br/>
              <w:t xml:space="preserve"> стационарах, диспансерах и поликлиниках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19" w:name="_Toc330816343"/>
      <w:bookmarkStart w:id="320" w:name="_Toc365028550"/>
      <w:bookmarkStart w:id="321" w:name="_Toc324005066"/>
      <w:bookmarkStart w:id="322" w:name="_Toc324010400"/>
      <w:bookmarkStart w:id="323" w:name="_Toc324010479"/>
      <w:bookmarkStart w:id="324" w:name="_Toc325366615"/>
      <w:bookmarkEnd w:id="312"/>
      <w:bookmarkEnd w:id="313"/>
      <w:bookmarkEnd w:id="314"/>
      <w:bookmarkEnd w:id="315"/>
      <w:r w:rsidRPr="00067342">
        <w:rPr>
          <w:color w:val="auto"/>
        </w:rPr>
        <w:lastRenderedPageBreak/>
        <w:t xml:space="preserve">Подзона размещения объектов образования. </w:t>
      </w:r>
      <w:r w:rsidRPr="00067342">
        <w:rPr>
          <w:color w:val="auto"/>
        </w:rPr>
        <w:br/>
        <w:t>Градостроительный регламент</w:t>
      </w:r>
      <w:bookmarkEnd w:id="319"/>
      <w:bookmarkEnd w:id="320"/>
    </w:p>
    <w:p w:rsidR="00602BB1" w:rsidRPr="00067342" w:rsidRDefault="00602BB1" w:rsidP="00587D71">
      <w:pPr>
        <w:widowControl/>
        <w:suppressAutoHyphens w:val="0"/>
        <w:spacing w:after="120" w:line="240" w:lineRule="auto"/>
        <w:ind w:firstLine="567"/>
        <w:rPr>
          <w:rFonts w:ascii="Times New Roman" w:hAnsi="Times New Roman"/>
          <w:b w:val="0"/>
          <w:sz w:val="24"/>
          <w:szCs w:val="24"/>
          <w:lang w:eastAsia="ru-RU"/>
        </w:rPr>
      </w:pPr>
      <w:bookmarkStart w:id="325" w:name="_Toc324003942"/>
      <w:bookmarkStart w:id="326" w:name="_Toc324005065"/>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w:t>
      </w:r>
      <w:bookmarkEnd w:id="325"/>
      <w:bookmarkEnd w:id="326"/>
      <w:r w:rsidRPr="00067342">
        <w:rPr>
          <w:rFonts w:ascii="Times New Roman" w:hAnsi="Times New Roman"/>
          <w:b w:val="0"/>
          <w:sz w:val="24"/>
          <w:szCs w:val="24"/>
          <w:lang w:eastAsia="ru-RU"/>
        </w:rPr>
        <w:t>5.2.</w:t>
      </w:r>
    </w:p>
    <w:p w:rsidR="00602BB1" w:rsidRPr="00067342" w:rsidRDefault="00602BB1" w:rsidP="00587D71">
      <w:pPr>
        <w:widowControl/>
        <w:suppressAutoHyphens w:val="0"/>
        <w:spacing w:line="240" w:lineRule="auto"/>
        <w:ind w:left="-567"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2.5.2.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c>
          <w:tcPr>
            <w:tcW w:w="10348" w:type="dxa"/>
            <w:shd w:val="clear" w:color="auto" w:fill="EEECE1"/>
          </w:tcPr>
          <w:p w:rsidR="00602BB1" w:rsidRPr="00067342" w:rsidRDefault="00602BB1" w:rsidP="00587D71">
            <w:pPr>
              <w:widowControl/>
              <w:suppressAutoHyphens w:val="0"/>
              <w:spacing w:line="240" w:lineRule="auto"/>
              <w:ind w:firstLine="0"/>
              <w:jc w:val="left"/>
              <w:rPr>
                <w:rFonts w:ascii="Times New Roman" w:hAnsi="Times New Roman"/>
                <w:bCs/>
                <w:i/>
                <w:sz w:val="24"/>
                <w:szCs w:val="24"/>
                <w:lang w:eastAsia="ru-RU"/>
              </w:rPr>
            </w:pPr>
            <w:r w:rsidRPr="00067342">
              <w:rPr>
                <w:rFonts w:ascii="Times New Roman" w:hAnsi="Times New Roman"/>
                <w:sz w:val="24"/>
                <w:szCs w:val="24"/>
                <w:lang w:eastAsia="ru-RU"/>
              </w:rPr>
              <w:t>О2(П)</w:t>
            </w:r>
            <w:r w:rsidRPr="00067342">
              <w:rPr>
                <w:rFonts w:ascii="Times New Roman" w:hAnsi="Times New Roman"/>
                <w:bCs/>
                <w:i/>
                <w:sz w:val="24"/>
                <w:szCs w:val="24"/>
                <w:lang w:eastAsia="ru-RU"/>
              </w:rPr>
              <w:t xml:space="preserve"> – Подзона размещения </w:t>
            </w:r>
            <w:r w:rsidRPr="00067342">
              <w:rPr>
                <w:rFonts w:ascii="Times New Roman" w:hAnsi="Times New Roman"/>
                <w:sz w:val="24"/>
                <w:szCs w:val="24"/>
                <w:lang w:eastAsia="ru-RU"/>
              </w:rPr>
              <w:t>объектов образования</w:t>
            </w: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Образование и просвещение (код 3.5);</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Культурное развитие (код 3.6);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Обеспечение научной деятельности (код 3.9);</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Гостиничное обслуживание (код 4.7);</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Спорт (код 5.1).</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Деловое управление (код 4.1);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 при медицинских</w:t>
            </w:r>
            <w:r w:rsidRPr="00067342">
              <w:rPr>
                <w:rFonts w:ascii="Times New Roman" w:hAnsi="Times New Roman"/>
                <w:kern w:val="1"/>
                <w:sz w:val="24"/>
                <w:szCs w:val="24"/>
                <w:lang w:eastAsia="ru-RU"/>
              </w:rPr>
              <w:br/>
              <w:t xml:space="preserve"> стационарах, диспансерах и поликлиниках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4.6).</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bl>
    <w:p w:rsidR="00602BB1" w:rsidRPr="00067342" w:rsidRDefault="00602BB1" w:rsidP="0062530E">
      <w:pPr>
        <w:pStyle w:val="2"/>
        <w:numPr>
          <w:ilvl w:val="1"/>
          <w:numId w:val="8"/>
        </w:numPr>
        <w:spacing w:before="120" w:after="120"/>
        <w:ind w:left="0" w:firstLine="0"/>
        <w:jc w:val="center"/>
        <w:rPr>
          <w:sz w:val="24"/>
          <w:szCs w:val="24"/>
        </w:rPr>
      </w:pPr>
      <w:bookmarkStart w:id="327" w:name="_Toc330816345"/>
      <w:bookmarkStart w:id="328" w:name="_Toc365028551"/>
      <w:bookmarkStart w:id="329" w:name="_Toc324005070"/>
      <w:bookmarkStart w:id="330" w:name="_Toc324010402"/>
      <w:bookmarkStart w:id="331" w:name="_Toc324010481"/>
      <w:bookmarkStart w:id="332" w:name="_Toc324774404"/>
      <w:bookmarkStart w:id="333" w:name="_Toc327891024"/>
      <w:bookmarkEnd w:id="321"/>
      <w:bookmarkEnd w:id="322"/>
      <w:bookmarkEnd w:id="323"/>
      <w:bookmarkEnd w:id="324"/>
      <w:r w:rsidRPr="00067342">
        <w:rPr>
          <w:sz w:val="24"/>
          <w:szCs w:val="24"/>
        </w:rPr>
        <w:t xml:space="preserve">Зона обслуживания объектов, необходимых для осуществления </w:t>
      </w:r>
      <w:r w:rsidRPr="00067342">
        <w:rPr>
          <w:sz w:val="24"/>
          <w:szCs w:val="24"/>
        </w:rPr>
        <w:br/>
        <w:t xml:space="preserve">производственной и предпринимательской деятельности. </w:t>
      </w:r>
      <w:r w:rsidRPr="00067342">
        <w:rPr>
          <w:sz w:val="24"/>
          <w:szCs w:val="24"/>
        </w:rPr>
        <w:br/>
        <w:t>Градостроительный регламент</w:t>
      </w:r>
      <w:bookmarkEnd w:id="327"/>
      <w:bookmarkEnd w:id="328"/>
    </w:p>
    <w:p w:rsidR="00602BB1" w:rsidRPr="00067342" w:rsidRDefault="00602BB1" w:rsidP="00587D71">
      <w:pPr>
        <w:widowControl/>
        <w:suppressAutoHyphens w:val="0"/>
        <w:spacing w:before="120" w:line="240" w:lineRule="auto"/>
        <w:ind w:right="-142"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2.6.</w:t>
      </w:r>
    </w:p>
    <w:p w:rsidR="00602BB1" w:rsidRPr="00067342" w:rsidRDefault="00602BB1" w:rsidP="00587D71">
      <w:pPr>
        <w:widowControl/>
        <w:suppressAutoHyphens w:val="0"/>
        <w:spacing w:before="120" w:line="240" w:lineRule="auto"/>
        <w:ind w:left="-567"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sz w:val="24"/>
          <w:szCs w:val="24"/>
          <w:lang w:eastAsia="ru-RU"/>
        </w:rPr>
      </w:pPr>
      <w:r w:rsidRPr="00067342">
        <w:rPr>
          <w:rFonts w:ascii="Times New Roman" w:hAnsi="Times New Roman"/>
          <w:b w:val="0"/>
          <w:i/>
          <w:sz w:val="24"/>
          <w:szCs w:val="24"/>
          <w:lang w:eastAsia="ru-RU"/>
        </w:rPr>
        <w:t>Таблица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eastAsia="Arial Unicode MS" w:hAnsi="Times New Roman"/>
                <w:i/>
                <w:iCs/>
                <w:kern w:val="1"/>
                <w:sz w:val="24"/>
                <w:szCs w:val="24"/>
                <w:lang w:eastAsia="ru-RU"/>
              </w:rPr>
              <w:t>О3 - Зона обслуживания объектов, необходимых для осуществления производственной и предпринимательской деятельности</w:t>
            </w:r>
          </w:p>
        </w:tc>
      </w:tr>
      <w:tr w:rsidR="00602BB1" w:rsidRPr="00067342" w:rsidTr="00587D71">
        <w:trPr>
          <w:trHeight w:val="54"/>
        </w:trPr>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Деловое управление (код 4.1);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Гостиничное обслуживание (код 4.7).</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sz w:val="24"/>
                <w:szCs w:val="24"/>
                <w:lang w:eastAsia="ru-RU"/>
              </w:rPr>
              <w:lastRenderedPageBreak/>
              <w:t>Вспомогательные виды разрешенного использования</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 w:val="0"/>
                <w:bCs/>
                <w:kern w:val="1"/>
                <w:sz w:val="24"/>
                <w:szCs w:val="24"/>
                <w:lang w:eastAsia="ru-RU"/>
              </w:rPr>
              <w:t>Не предусмотрены</w:t>
            </w:r>
          </w:p>
        </w:tc>
      </w:tr>
    </w:tbl>
    <w:p w:rsidR="00602BB1" w:rsidRPr="00067342" w:rsidRDefault="00602BB1" w:rsidP="0062530E">
      <w:pPr>
        <w:pStyle w:val="2"/>
        <w:numPr>
          <w:ilvl w:val="1"/>
          <w:numId w:val="8"/>
        </w:numPr>
        <w:spacing w:before="120" w:after="120"/>
        <w:ind w:left="0" w:firstLine="0"/>
        <w:jc w:val="center"/>
        <w:rPr>
          <w:sz w:val="24"/>
          <w:szCs w:val="24"/>
        </w:rPr>
      </w:pPr>
      <w:bookmarkStart w:id="334" w:name="_Toc329957865"/>
      <w:bookmarkStart w:id="335" w:name="_Toc330816346"/>
      <w:bookmarkStart w:id="336" w:name="_Toc365028552"/>
      <w:bookmarkStart w:id="337" w:name="_Toc324005074"/>
      <w:bookmarkStart w:id="338" w:name="_Toc324010404"/>
      <w:bookmarkStart w:id="339" w:name="_Toc324010483"/>
      <w:bookmarkStart w:id="340" w:name="_Toc325366619"/>
      <w:bookmarkEnd w:id="329"/>
      <w:bookmarkEnd w:id="330"/>
      <w:bookmarkEnd w:id="331"/>
      <w:bookmarkEnd w:id="332"/>
      <w:bookmarkEnd w:id="333"/>
      <w:r w:rsidRPr="00067342">
        <w:rPr>
          <w:sz w:val="24"/>
          <w:szCs w:val="24"/>
        </w:rPr>
        <w:t>Производственная зона</w:t>
      </w:r>
      <w:bookmarkEnd w:id="334"/>
      <w:bookmarkEnd w:id="335"/>
      <w:bookmarkEnd w:id="336"/>
    </w:p>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41" w:name="_Toc365028553"/>
      <w:bookmarkStart w:id="342" w:name="_Toc329957866"/>
      <w:bookmarkStart w:id="343" w:name="_Toc330816347"/>
      <w:r w:rsidRPr="00067342">
        <w:rPr>
          <w:color w:val="auto"/>
        </w:rPr>
        <w:t xml:space="preserve">Производственная подзона размещения объектов III-го класса санитарной опасности. </w:t>
      </w:r>
      <w:r w:rsidRPr="00067342">
        <w:rPr>
          <w:color w:val="auto"/>
        </w:rPr>
        <w:br/>
        <w:t>Градостроительный регламент</w:t>
      </w:r>
      <w:bookmarkEnd w:id="341"/>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2.7.1.</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before="120" w:after="120" w:line="240" w:lineRule="auto"/>
        <w:ind w:left="-567" w:firstLine="567"/>
        <w:jc w:val="right"/>
        <w:rPr>
          <w:rFonts w:ascii="Times New Roman" w:hAnsi="Times New Roman"/>
          <w:b w:val="0"/>
          <w:i/>
          <w:sz w:val="24"/>
          <w:szCs w:val="24"/>
          <w:lang w:eastAsia="ru-RU"/>
        </w:rPr>
      </w:pPr>
      <w:r w:rsidRPr="00067342">
        <w:rPr>
          <w:rFonts w:ascii="Times New Roman" w:hAnsi="Times New Roman"/>
          <w:b w:val="0"/>
          <w:i/>
          <w:sz w:val="24"/>
          <w:szCs w:val="24"/>
          <w:lang w:eastAsia="ru-RU"/>
        </w:rPr>
        <w:t>Таблица.2.7.1.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564" w:type="dxa"/>
            <w:shd w:val="clear" w:color="auto" w:fill="EEECE1"/>
          </w:tcPr>
          <w:p w:rsidR="00602BB1" w:rsidRPr="00067342" w:rsidRDefault="00602BB1" w:rsidP="00587D71">
            <w:pPr>
              <w:widowControl/>
              <w:tabs>
                <w:tab w:val="left" w:pos="0"/>
              </w:tabs>
              <w:suppressAutoHyphens w:val="0"/>
              <w:spacing w:line="240" w:lineRule="auto"/>
              <w:ind w:right="-285" w:firstLine="0"/>
              <w:jc w:val="left"/>
              <w:rPr>
                <w:rFonts w:ascii="Times New Roman" w:hAnsi="Times New Roman"/>
                <w:b w:val="0"/>
                <w:sz w:val="24"/>
                <w:szCs w:val="24"/>
                <w:lang w:eastAsia="ru-RU"/>
              </w:rPr>
            </w:pPr>
            <w:r w:rsidRPr="00067342">
              <w:rPr>
                <w:rFonts w:ascii="Times New Roman" w:hAnsi="Times New Roman"/>
                <w:bCs/>
                <w:i/>
                <w:sz w:val="24"/>
                <w:szCs w:val="24"/>
                <w:lang w:eastAsia="ru-RU"/>
              </w:rPr>
              <w:t>П1.3 – Производственная подзона размещения объектов</w:t>
            </w:r>
            <w:r w:rsidRPr="00067342">
              <w:rPr>
                <w:rFonts w:ascii="Times New Roman" w:hAnsi="Times New Roman"/>
                <w:bCs/>
                <w:i/>
                <w:sz w:val="24"/>
                <w:szCs w:val="24"/>
                <w:lang w:eastAsia="ru-RU"/>
              </w:rPr>
              <w:br/>
            </w:r>
            <w:r w:rsidRPr="00067342">
              <w:rPr>
                <w:rFonts w:ascii="Times New Roman" w:hAnsi="Times New Roman"/>
                <w:bCs/>
                <w:i/>
                <w:kern w:val="1"/>
                <w:sz w:val="24"/>
                <w:szCs w:val="24"/>
                <w:lang w:eastAsia="ru-RU"/>
              </w:rPr>
              <w:t>III-го класса санитарной опасности</w:t>
            </w:r>
          </w:p>
        </w:tc>
      </w:tr>
      <w:tr w:rsidR="00602BB1" w:rsidRPr="00067342" w:rsidTr="00587D71">
        <w:trPr>
          <w:trHeight w:val="54"/>
        </w:trPr>
        <w:tc>
          <w:tcPr>
            <w:tcW w:w="10564" w:type="dxa"/>
          </w:tcPr>
          <w:p w:rsidR="00602BB1" w:rsidRPr="00067342" w:rsidRDefault="00602BB1" w:rsidP="00587D71">
            <w:pPr>
              <w:widowControl/>
              <w:tabs>
                <w:tab w:val="left" w:pos="0"/>
              </w:tabs>
              <w:suppressAutoHyphens w:val="0"/>
              <w:spacing w:line="240" w:lineRule="auto"/>
              <w:ind w:right="-285"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Недропользование (код 6.1);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Строительная промышленность (код 6.6);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Легкая промышленность (код 6.3);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Пищевая промышленность (код 6.4);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Ветеринарное обслуживание (код 3.10).</w:t>
            </w:r>
          </w:p>
          <w:p w:rsidR="00602BB1" w:rsidRPr="00067342" w:rsidRDefault="00602BB1" w:rsidP="00587D71">
            <w:pPr>
              <w:pStyle w:val="af5"/>
              <w:widowControl/>
              <w:tabs>
                <w:tab w:val="left" w:pos="0"/>
              </w:tabs>
              <w:suppressAutoHyphens w:val="0"/>
              <w:spacing w:before="20" w:after="20" w:line="240" w:lineRule="auto"/>
              <w:ind w:left="0" w:right="0"/>
              <w:jc w:val="left"/>
              <w:rPr>
                <w:rFonts w:ascii="Times New Roman" w:hAnsi="Times New Roman" w:cs="Times New Roman"/>
                <w:bCs/>
                <w:color w:val="auto"/>
                <w:kern w:val="0"/>
                <w:sz w:val="24"/>
                <w:szCs w:val="24"/>
                <w:lang w:eastAsia="ru-RU"/>
              </w:rPr>
            </w:pPr>
          </w:p>
        </w:tc>
      </w:tr>
      <w:tr w:rsidR="00602BB1" w:rsidRPr="00067342" w:rsidTr="00587D71">
        <w:tc>
          <w:tcPr>
            <w:tcW w:w="10564" w:type="dxa"/>
          </w:tcPr>
          <w:p w:rsidR="00602BB1" w:rsidRPr="00067342" w:rsidRDefault="00602BB1" w:rsidP="00587D71">
            <w:pPr>
              <w:widowControl/>
              <w:tabs>
                <w:tab w:val="left" w:pos="0"/>
              </w:tabs>
              <w:suppressAutoHyphens w:val="0"/>
              <w:spacing w:line="240" w:lineRule="auto"/>
              <w:ind w:right="-285"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pStyle w:val="af5"/>
              <w:widowControl/>
              <w:tabs>
                <w:tab w:val="left" w:pos="0"/>
              </w:tabs>
              <w:suppressAutoHyphens w:val="0"/>
              <w:spacing w:before="20" w:after="20" w:line="240" w:lineRule="auto"/>
              <w:ind w:left="0" w:right="-285"/>
              <w:jc w:val="left"/>
              <w:rPr>
                <w:rFonts w:ascii="Times New Roman" w:hAnsi="Times New Roman" w:cs="Times New Roman"/>
                <w:bCs/>
                <w:color w:val="auto"/>
                <w:sz w:val="24"/>
                <w:szCs w:val="24"/>
                <w:lang w:eastAsia="ru-RU"/>
              </w:rPr>
            </w:pPr>
          </w:p>
        </w:tc>
      </w:tr>
      <w:tr w:rsidR="00602BB1" w:rsidRPr="00067342" w:rsidTr="00587D71">
        <w:tc>
          <w:tcPr>
            <w:tcW w:w="10564" w:type="dxa"/>
          </w:tcPr>
          <w:p w:rsidR="00602BB1" w:rsidRPr="00067342" w:rsidRDefault="00602BB1" w:rsidP="00587D71">
            <w:pPr>
              <w:pStyle w:val="af5"/>
              <w:widowControl/>
              <w:tabs>
                <w:tab w:val="left" w:pos="0"/>
              </w:tabs>
              <w:suppressAutoHyphens w:val="0"/>
              <w:spacing w:before="20" w:after="20" w:line="240" w:lineRule="auto"/>
              <w:ind w:left="0" w:right="-285"/>
              <w:jc w:val="left"/>
              <w:rPr>
                <w:rFonts w:ascii="Times New Roman" w:hAnsi="Times New Roman" w:cs="Times New Roman"/>
                <w:b/>
                <w:color w:val="auto"/>
                <w:sz w:val="24"/>
                <w:szCs w:val="24"/>
                <w:lang w:eastAsia="ru-RU"/>
              </w:rPr>
            </w:pPr>
            <w:r w:rsidRPr="00067342">
              <w:rPr>
                <w:rFonts w:ascii="Times New Roman" w:hAnsi="Times New Roman" w:cs="Times New Roman"/>
                <w:b/>
                <w:color w:val="auto"/>
                <w:sz w:val="24"/>
                <w:szCs w:val="24"/>
                <w:lang w:eastAsia="ru-RU"/>
              </w:rPr>
              <w:t>Вспомогательные виды разрешенного использования</w:t>
            </w:r>
            <w:r w:rsidRPr="00067342">
              <w:rPr>
                <w:rFonts w:ascii="Times New Roman" w:hAnsi="Times New Roman" w:cs="Times New Roman"/>
                <w:b/>
                <w:color w:val="auto"/>
                <w:sz w:val="24"/>
                <w:szCs w:val="24"/>
                <w:lang w:eastAsia="ru-RU"/>
              </w:rPr>
              <w:br/>
              <w:t>при производственных предприятиях, складах и пожарных депо</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tabs>
                <w:tab w:val="left" w:pos="0"/>
              </w:tabs>
              <w:suppressAutoHyphens w:val="0"/>
              <w:spacing w:line="240" w:lineRule="auto"/>
              <w:ind w:right="-285" w:firstLine="0"/>
              <w:jc w:val="left"/>
              <w:rPr>
                <w:rFonts w:ascii="Times New Roman" w:hAnsi="Times New Roman"/>
                <w:bCs/>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44" w:name="_Toc365028554"/>
      <w:r w:rsidRPr="00067342">
        <w:rPr>
          <w:color w:val="auto"/>
        </w:rPr>
        <w:t xml:space="preserve">Производственная подзона размещения объектов </w:t>
      </w:r>
      <w:r w:rsidRPr="00067342">
        <w:rPr>
          <w:color w:val="auto"/>
        </w:rPr>
        <w:br/>
        <w:t>IV-го класса санитарной опасности. Градостроительный регламент</w:t>
      </w:r>
      <w:bookmarkEnd w:id="342"/>
      <w:bookmarkEnd w:id="343"/>
      <w:bookmarkEnd w:id="344"/>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345" w:name="_Toc324003946"/>
      <w:bookmarkStart w:id="346" w:name="_Toc324005073"/>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2.7.2.</w:t>
      </w:r>
      <w:bookmarkEnd w:id="345"/>
      <w:bookmarkEnd w:id="346"/>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Таблице 2.7.2.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Cs/>
                <w:i/>
                <w:sz w:val="24"/>
                <w:szCs w:val="24"/>
                <w:lang w:eastAsia="ru-RU"/>
              </w:rPr>
              <w:t>П1.4 – Производственная подзона размещения объектов</w:t>
            </w:r>
            <w:r w:rsidRPr="00067342">
              <w:rPr>
                <w:rFonts w:ascii="Times New Roman" w:hAnsi="Times New Roman"/>
                <w:bCs/>
                <w:i/>
                <w:sz w:val="24"/>
                <w:szCs w:val="24"/>
                <w:lang w:eastAsia="ru-RU"/>
              </w:rPr>
              <w:br/>
            </w:r>
            <w:r w:rsidRPr="00067342">
              <w:rPr>
                <w:rFonts w:ascii="Times New Roman" w:hAnsi="Times New Roman"/>
                <w:i/>
                <w:sz w:val="24"/>
                <w:szCs w:val="24"/>
                <w:lang w:val="en-US" w:eastAsia="ru-RU"/>
              </w:rPr>
              <w:t>I</w:t>
            </w:r>
            <w:r w:rsidRPr="00067342">
              <w:rPr>
                <w:rFonts w:ascii="Times New Roman" w:hAnsi="Times New Roman"/>
                <w:i/>
                <w:sz w:val="24"/>
                <w:szCs w:val="24"/>
                <w:lang w:eastAsia="ru-RU"/>
              </w:rPr>
              <w:t>V-го</w:t>
            </w:r>
            <w:r w:rsidRPr="00067342">
              <w:rPr>
                <w:rFonts w:ascii="Times New Roman" w:hAnsi="Times New Roman"/>
                <w:bCs/>
                <w:i/>
                <w:kern w:val="1"/>
                <w:sz w:val="24"/>
                <w:szCs w:val="24"/>
                <w:lang w:eastAsia="ru-RU"/>
              </w:rPr>
              <w:t xml:space="preserve"> класса санитарной опасности</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Недропользование (код 6.1);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lastRenderedPageBreak/>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Ветеринарное обслуживание (код 3.10).</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lastRenderedPageBreak/>
              <w:t>Условно разрешенные виды использования</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bCs/>
                <w:kern w:val="1"/>
                <w:sz w:val="24"/>
                <w:szCs w:val="24"/>
                <w:lang w:eastAsia="ru-RU"/>
              </w:rPr>
              <w:t>Не предусмотрены.</w:t>
            </w: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w:t>
            </w:r>
            <w:r w:rsidRPr="00067342">
              <w:rPr>
                <w:rFonts w:ascii="Times New Roman" w:hAnsi="Times New Roman"/>
                <w:kern w:val="1"/>
                <w:sz w:val="24"/>
                <w:szCs w:val="24"/>
                <w:lang w:eastAsia="ru-RU"/>
              </w:rPr>
              <w:br/>
              <w:t>при производственных предприятиях, складах и пожарных депо</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47" w:name="_Toc329957867"/>
      <w:bookmarkStart w:id="348" w:name="_Toc330816348"/>
      <w:bookmarkStart w:id="349" w:name="_Toc365028555"/>
      <w:bookmarkStart w:id="350" w:name="_Toc324005076"/>
      <w:bookmarkStart w:id="351" w:name="_Toc324010405"/>
      <w:bookmarkStart w:id="352" w:name="_Toc324010484"/>
      <w:bookmarkStart w:id="353" w:name="_Toc325366620"/>
      <w:bookmarkEnd w:id="337"/>
      <w:bookmarkEnd w:id="338"/>
      <w:bookmarkEnd w:id="339"/>
      <w:bookmarkEnd w:id="340"/>
      <w:r w:rsidRPr="00067342">
        <w:rPr>
          <w:color w:val="auto"/>
        </w:rPr>
        <w:t xml:space="preserve">Производственная подзона размещения объектов </w:t>
      </w:r>
      <w:r w:rsidRPr="00067342">
        <w:rPr>
          <w:color w:val="auto"/>
        </w:rPr>
        <w:br/>
        <w:t>V-го класса санитарной опасности. Градостроительный регламент</w:t>
      </w:r>
      <w:bookmarkEnd w:id="347"/>
      <w:bookmarkEnd w:id="348"/>
      <w:bookmarkEnd w:id="349"/>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354" w:name="_Toc324003947"/>
      <w:bookmarkStart w:id="355" w:name="_Toc324005075"/>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2.7.3.</w:t>
      </w:r>
      <w:bookmarkEnd w:id="354"/>
      <w:bookmarkEnd w:id="355"/>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Таблице 2.7.3.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tcPr>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Cs/>
                <w:i/>
                <w:sz w:val="24"/>
                <w:szCs w:val="24"/>
                <w:lang w:eastAsia="ru-RU"/>
              </w:rPr>
              <w:t>П1.5 – Производственная подзона размещения объектов</w:t>
            </w:r>
            <w:r w:rsidRPr="00067342">
              <w:rPr>
                <w:rFonts w:ascii="Times New Roman" w:hAnsi="Times New Roman"/>
                <w:bCs/>
                <w:i/>
                <w:sz w:val="24"/>
                <w:szCs w:val="24"/>
                <w:lang w:eastAsia="ru-RU"/>
              </w:rPr>
              <w:br/>
              <w:t>V-го класса санитарной опасности</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Недропользование (код 6.1);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Ветеринарное обслуживание (код 3.10).</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w:t>
            </w:r>
            <w:r w:rsidRPr="00067342">
              <w:rPr>
                <w:rFonts w:ascii="Times New Roman" w:hAnsi="Times New Roman"/>
                <w:kern w:val="1"/>
                <w:sz w:val="24"/>
                <w:szCs w:val="24"/>
                <w:lang w:eastAsia="ru-RU"/>
              </w:rPr>
              <w:br/>
              <w:t>при производственных предприятиях, складах и пожарных депо</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tc>
      </w:tr>
    </w:tbl>
    <w:p w:rsidR="00602BB1" w:rsidRPr="00067342" w:rsidRDefault="00602BB1" w:rsidP="0062530E">
      <w:pPr>
        <w:pStyle w:val="2"/>
        <w:numPr>
          <w:ilvl w:val="1"/>
          <w:numId w:val="8"/>
        </w:numPr>
        <w:spacing w:before="120" w:after="120"/>
        <w:ind w:left="0" w:firstLine="0"/>
        <w:jc w:val="center"/>
        <w:rPr>
          <w:sz w:val="24"/>
          <w:szCs w:val="24"/>
        </w:rPr>
      </w:pPr>
      <w:bookmarkStart w:id="356" w:name="_Toc329957870"/>
      <w:bookmarkStart w:id="357" w:name="_Toc330816349"/>
      <w:bookmarkStart w:id="358" w:name="_Toc365028556"/>
      <w:bookmarkStart w:id="359" w:name="_Toc324005078"/>
      <w:bookmarkStart w:id="360" w:name="_Toc324010406"/>
      <w:bookmarkStart w:id="361" w:name="_Toc324010485"/>
      <w:bookmarkStart w:id="362" w:name="_Toc325366621"/>
      <w:bookmarkEnd w:id="350"/>
      <w:bookmarkEnd w:id="351"/>
      <w:bookmarkEnd w:id="352"/>
      <w:bookmarkEnd w:id="353"/>
      <w:r w:rsidRPr="00067342">
        <w:rPr>
          <w:sz w:val="24"/>
          <w:szCs w:val="24"/>
        </w:rPr>
        <w:t>Зона рекреационного назначения</w:t>
      </w:r>
      <w:bookmarkEnd w:id="356"/>
      <w:bookmarkEnd w:id="357"/>
      <w:bookmarkEnd w:id="358"/>
      <w:r w:rsidRPr="00067342">
        <w:rPr>
          <w:sz w:val="24"/>
          <w:szCs w:val="24"/>
        </w:rPr>
        <w:t xml:space="preserve"> </w:t>
      </w:r>
    </w:p>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63" w:name="_Toc330816350"/>
      <w:bookmarkStart w:id="364" w:name="_Toc365028557"/>
      <w:r w:rsidRPr="00067342">
        <w:rPr>
          <w:color w:val="auto"/>
        </w:rPr>
        <w:t>Подзона рекреационного назначения размещения парков, скверов и садов.</w:t>
      </w:r>
      <w:r w:rsidRPr="00067342">
        <w:rPr>
          <w:color w:val="auto"/>
        </w:rPr>
        <w:br/>
        <w:t>Градостроительный регламент</w:t>
      </w:r>
      <w:bookmarkEnd w:id="363"/>
      <w:bookmarkEnd w:id="364"/>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365" w:name="_Toc324003948"/>
      <w:bookmarkStart w:id="366" w:name="_Toc324005077"/>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w:t>
      </w:r>
      <w:bookmarkEnd w:id="365"/>
      <w:bookmarkEnd w:id="366"/>
      <w:r w:rsidRPr="00067342">
        <w:rPr>
          <w:rFonts w:ascii="Times New Roman" w:hAnsi="Times New Roman"/>
          <w:b w:val="0"/>
          <w:sz w:val="24"/>
          <w:szCs w:val="24"/>
          <w:lang w:eastAsia="ru-RU"/>
        </w:rPr>
        <w:t>8.1.</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Виды разрешенного использования земельных участков и</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2.8.1.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i/>
                <w:sz w:val="24"/>
                <w:szCs w:val="24"/>
                <w:lang w:eastAsia="ru-RU"/>
              </w:rPr>
            </w:pPr>
            <w:r w:rsidRPr="00067342">
              <w:rPr>
                <w:rFonts w:ascii="Times New Roman" w:hAnsi="Times New Roman"/>
                <w:bCs/>
                <w:i/>
                <w:kern w:val="1"/>
                <w:sz w:val="24"/>
                <w:szCs w:val="24"/>
                <w:lang w:eastAsia="ru-RU"/>
              </w:rPr>
              <w:lastRenderedPageBreak/>
              <w:t>Р(П) – Подзона рекреационного назначения размещения парков, скверов и садов</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Развлечения (код 4.8).</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pStyle w:val="ConsPlusNormal"/>
              <w:spacing w:line="276" w:lineRule="auto"/>
              <w:ind w:firstLine="540"/>
              <w:jc w:val="both"/>
              <w:rPr>
                <w:rFonts w:ascii="Times New Roman" w:hAnsi="Times New Roman"/>
                <w:sz w:val="24"/>
                <w:szCs w:val="24"/>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kern w:val="1"/>
                <w:sz w:val="24"/>
                <w:szCs w:val="24"/>
                <w:lang w:eastAsia="ru-RU"/>
              </w:rPr>
              <w:t xml:space="preserve">Вспомогательные виды разрешенного использования </w:t>
            </w:r>
            <w:r w:rsidRPr="00067342">
              <w:rPr>
                <w:rFonts w:ascii="Times New Roman" w:hAnsi="Times New Roman"/>
                <w:kern w:val="1"/>
                <w:sz w:val="24"/>
                <w:szCs w:val="24"/>
                <w:lang w:eastAsia="ru-RU"/>
              </w:rPr>
              <w:br/>
              <w:t xml:space="preserve">при </w:t>
            </w:r>
            <w:r w:rsidRPr="00067342">
              <w:rPr>
                <w:rFonts w:ascii="Times New Roman" w:hAnsi="Times New Roman"/>
                <w:sz w:val="24"/>
                <w:szCs w:val="24"/>
                <w:lang w:eastAsia="ru-RU"/>
              </w:rPr>
              <w:t>общедоступных парках, садах и скверах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67" w:name="_Toc329957871"/>
      <w:bookmarkStart w:id="368" w:name="_Toc330816351"/>
      <w:bookmarkStart w:id="369" w:name="_Toc365028558"/>
      <w:bookmarkStart w:id="370" w:name="_Toc324005080"/>
      <w:bookmarkStart w:id="371" w:name="_Toc324010407"/>
      <w:bookmarkStart w:id="372" w:name="_Toc324010486"/>
      <w:bookmarkStart w:id="373" w:name="_Toc325366622"/>
      <w:bookmarkEnd w:id="359"/>
      <w:bookmarkEnd w:id="360"/>
      <w:bookmarkEnd w:id="361"/>
      <w:bookmarkEnd w:id="362"/>
      <w:r w:rsidRPr="00067342">
        <w:rPr>
          <w:color w:val="auto"/>
        </w:rPr>
        <w:t>Подзона рекреационного назначения размещения объектов спорта.</w:t>
      </w:r>
      <w:r w:rsidRPr="00067342">
        <w:rPr>
          <w:color w:val="auto"/>
        </w:rPr>
        <w:br/>
        <w:t>Градостроительный регламент</w:t>
      </w:r>
      <w:bookmarkEnd w:id="367"/>
      <w:bookmarkEnd w:id="368"/>
      <w:bookmarkEnd w:id="369"/>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374" w:name="_Toc324003949"/>
      <w:bookmarkStart w:id="375" w:name="_Toc324005079"/>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w:t>
      </w:r>
      <w:bookmarkEnd w:id="374"/>
      <w:bookmarkEnd w:id="375"/>
      <w:r w:rsidRPr="00067342">
        <w:rPr>
          <w:rFonts w:ascii="Times New Roman" w:hAnsi="Times New Roman"/>
          <w:b w:val="0"/>
          <w:sz w:val="24"/>
          <w:szCs w:val="24"/>
          <w:lang w:eastAsia="ru-RU"/>
        </w:rPr>
        <w:t>8.2.</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Таблице 2.8.2.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c>
          <w:tcPr>
            <w:tcW w:w="10564" w:type="dxa"/>
            <w:shd w:val="clear" w:color="auto" w:fill="EEECE1"/>
          </w:tcPr>
          <w:p w:rsidR="00602BB1" w:rsidRPr="00067342" w:rsidRDefault="00602BB1" w:rsidP="00587D71">
            <w:pPr>
              <w:widowControl/>
              <w:suppressAutoHyphens w:val="0"/>
              <w:spacing w:line="240" w:lineRule="auto"/>
              <w:ind w:firstLine="0"/>
              <w:jc w:val="left"/>
              <w:rPr>
                <w:rFonts w:ascii="Times New Roman" w:hAnsi="Times New Roman"/>
                <w:bCs/>
                <w:i/>
                <w:sz w:val="24"/>
                <w:szCs w:val="24"/>
                <w:lang w:eastAsia="ru-RU"/>
              </w:rPr>
            </w:pPr>
            <w:r w:rsidRPr="00067342">
              <w:rPr>
                <w:rFonts w:ascii="Times New Roman" w:hAnsi="Times New Roman"/>
                <w:bCs/>
                <w:i/>
                <w:sz w:val="24"/>
                <w:szCs w:val="24"/>
                <w:lang w:eastAsia="ru-RU"/>
              </w:rPr>
              <w:t>Р(С) – Подзона рекреационного назначения размещения объектов спорта</w:t>
            </w:r>
          </w:p>
        </w:tc>
      </w:tr>
      <w:tr w:rsidR="00602BB1" w:rsidRPr="00067342" w:rsidTr="00587D71">
        <w:tc>
          <w:tcPr>
            <w:tcW w:w="10564"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Спорт (код 4.6).</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564"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564"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 при спортивных сооружениях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76" w:name="_Toc329957872"/>
      <w:bookmarkStart w:id="377" w:name="_Toc330816352"/>
      <w:bookmarkStart w:id="378" w:name="_Toc338682761"/>
      <w:bookmarkStart w:id="379" w:name="_Toc354680385"/>
      <w:bookmarkStart w:id="380" w:name="_Toc365028559"/>
      <w:bookmarkEnd w:id="370"/>
      <w:bookmarkEnd w:id="371"/>
      <w:bookmarkEnd w:id="372"/>
      <w:bookmarkEnd w:id="373"/>
      <w:r w:rsidRPr="00067342">
        <w:rPr>
          <w:color w:val="auto"/>
        </w:rPr>
        <w:t>Подзона рекреационного назначения размещения лесов населенных пунктов.</w:t>
      </w:r>
      <w:r w:rsidRPr="00067342">
        <w:rPr>
          <w:color w:val="auto"/>
        </w:rPr>
        <w:br/>
        <w:t>Градостроительный регламент</w:t>
      </w:r>
      <w:bookmarkEnd w:id="376"/>
      <w:bookmarkEnd w:id="377"/>
      <w:bookmarkEnd w:id="378"/>
      <w:bookmarkEnd w:id="379"/>
      <w:bookmarkEnd w:id="380"/>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381" w:name="_Toc324003950"/>
      <w:bookmarkStart w:id="382" w:name="_Toc324005081"/>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w:t>
      </w:r>
      <w:bookmarkEnd w:id="381"/>
      <w:bookmarkEnd w:id="382"/>
      <w:r w:rsidRPr="00067342">
        <w:rPr>
          <w:rFonts w:ascii="Times New Roman" w:hAnsi="Times New Roman"/>
          <w:b w:val="0"/>
          <w:sz w:val="24"/>
          <w:szCs w:val="24"/>
          <w:lang w:eastAsia="ru-RU"/>
        </w:rPr>
        <w:t>8.3.</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2.8.3.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i/>
                <w:sz w:val="24"/>
                <w:szCs w:val="24"/>
                <w:lang w:eastAsia="ru-RU"/>
              </w:rPr>
            </w:pPr>
            <w:r w:rsidRPr="00067342">
              <w:rPr>
                <w:rFonts w:ascii="Times New Roman" w:hAnsi="Times New Roman"/>
                <w:bCs/>
                <w:i/>
                <w:kern w:val="1"/>
                <w:sz w:val="24"/>
                <w:szCs w:val="24"/>
                <w:lang w:eastAsia="ru-RU"/>
              </w:rPr>
              <w:t>Р(Л) – Подзона рекреационного назначения размещения лесов населенных пунктов</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Охрана природных территорий (код 9.1).</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b w:val="0"/>
                <w:bCs/>
                <w:kern w:val="1"/>
                <w:sz w:val="24"/>
                <w:szCs w:val="24"/>
                <w:lang w:eastAsia="ru-RU"/>
              </w:rPr>
              <w:lastRenderedPageBreak/>
              <w:t>Не предусмотрены</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lastRenderedPageBreak/>
              <w:t xml:space="preserve">Вспомогательные виды разрешенного использования </w:t>
            </w:r>
            <w:r w:rsidRPr="00067342">
              <w:rPr>
                <w:rFonts w:ascii="Times New Roman" w:hAnsi="Times New Roman"/>
                <w:kern w:val="1"/>
                <w:sz w:val="24"/>
                <w:szCs w:val="24"/>
                <w:lang w:eastAsia="ru-RU"/>
              </w:rPr>
              <w:br/>
              <w:t>при лесах населенных пунктов</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Природно-познавательный туризм (код 5.2);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Курортная деятельность (код 9.2).</w:t>
            </w:r>
          </w:p>
        </w:tc>
      </w:tr>
    </w:tbl>
    <w:p w:rsidR="00602BB1" w:rsidRPr="00067342" w:rsidRDefault="00602BB1" w:rsidP="0062530E">
      <w:pPr>
        <w:pStyle w:val="2"/>
        <w:numPr>
          <w:ilvl w:val="1"/>
          <w:numId w:val="8"/>
        </w:numPr>
        <w:spacing w:before="120" w:after="120"/>
        <w:ind w:left="0" w:firstLine="0"/>
        <w:jc w:val="center"/>
        <w:rPr>
          <w:sz w:val="24"/>
          <w:szCs w:val="24"/>
        </w:rPr>
      </w:pPr>
      <w:bookmarkStart w:id="383" w:name="_Toc365028560"/>
      <w:bookmarkStart w:id="384" w:name="_Toc324005086"/>
      <w:bookmarkStart w:id="385" w:name="_Toc324010410"/>
      <w:bookmarkStart w:id="386" w:name="_Toc324010489"/>
      <w:bookmarkStart w:id="387" w:name="_Toc325366625"/>
      <w:r w:rsidRPr="00067342">
        <w:rPr>
          <w:sz w:val="24"/>
          <w:szCs w:val="24"/>
        </w:rPr>
        <w:t>Зона инженерной инфраструктуры</w:t>
      </w:r>
      <w:bookmarkEnd w:id="383"/>
      <w:r w:rsidRPr="00067342">
        <w:rPr>
          <w:sz w:val="24"/>
          <w:szCs w:val="24"/>
        </w:rPr>
        <w:t xml:space="preserve"> </w:t>
      </w:r>
    </w:p>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388" w:name="_Toc324005088"/>
      <w:bookmarkStart w:id="389" w:name="_Toc324010411"/>
      <w:bookmarkStart w:id="390" w:name="_Toc324010490"/>
      <w:bookmarkStart w:id="391" w:name="_Toc325366626"/>
      <w:bookmarkStart w:id="392" w:name="_Toc365028561"/>
      <w:bookmarkEnd w:id="384"/>
      <w:bookmarkEnd w:id="385"/>
      <w:bookmarkEnd w:id="386"/>
      <w:bookmarkEnd w:id="387"/>
      <w:r w:rsidRPr="00067342">
        <w:rPr>
          <w:color w:val="auto"/>
        </w:rPr>
        <w:t>Подзона инженерной инфраструктуры размещения объектов водоотведения.</w:t>
      </w:r>
      <w:r w:rsidRPr="00067342">
        <w:rPr>
          <w:color w:val="auto"/>
        </w:rPr>
        <w:br/>
        <w:t>Градостроительный регламент</w:t>
      </w:r>
      <w:bookmarkEnd w:id="388"/>
      <w:bookmarkEnd w:id="389"/>
      <w:bookmarkEnd w:id="390"/>
      <w:bookmarkEnd w:id="391"/>
      <w:bookmarkEnd w:id="392"/>
    </w:p>
    <w:p w:rsidR="00602BB1" w:rsidRPr="00067342" w:rsidRDefault="00602BB1" w:rsidP="00587D71">
      <w:pPr>
        <w:widowControl/>
        <w:suppressAutoHyphens w:val="0"/>
        <w:spacing w:before="120" w:line="240" w:lineRule="auto"/>
        <w:ind w:firstLine="567"/>
        <w:jc w:val="left"/>
        <w:rPr>
          <w:rFonts w:ascii="Times New Roman" w:hAnsi="Times New Roman"/>
          <w:b w:val="0"/>
          <w:sz w:val="24"/>
          <w:szCs w:val="24"/>
          <w:lang w:eastAsia="ru-RU"/>
        </w:rPr>
      </w:pPr>
      <w:bookmarkStart w:id="393" w:name="_Toc324003954"/>
      <w:bookmarkStart w:id="394" w:name="_Toc324005089"/>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2.9.</w:t>
      </w:r>
      <w:bookmarkEnd w:id="393"/>
      <w:bookmarkEnd w:id="394"/>
      <w:r w:rsidRPr="00067342">
        <w:rPr>
          <w:rFonts w:ascii="Times New Roman" w:hAnsi="Times New Roman"/>
          <w:b w:val="0"/>
          <w:sz w:val="24"/>
          <w:szCs w:val="24"/>
          <w:lang w:eastAsia="ru-RU"/>
        </w:rPr>
        <w:t>1.</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2.9.1.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i/>
                <w:sz w:val="24"/>
                <w:szCs w:val="24"/>
                <w:lang w:eastAsia="ru-RU"/>
              </w:rPr>
            </w:pPr>
            <w:r w:rsidRPr="00067342">
              <w:rPr>
                <w:rFonts w:ascii="Times New Roman" w:hAnsi="Times New Roman"/>
                <w:i/>
                <w:sz w:val="24"/>
                <w:szCs w:val="24"/>
                <w:lang w:eastAsia="ru-RU"/>
              </w:rPr>
              <w:t>И(ВО)</w:t>
            </w:r>
            <w:r w:rsidRPr="00067342">
              <w:rPr>
                <w:rFonts w:ascii="Times New Roman" w:hAnsi="Times New Roman"/>
                <w:i/>
                <w:kern w:val="1"/>
                <w:sz w:val="24"/>
                <w:szCs w:val="24"/>
                <w:lang w:eastAsia="ru-RU"/>
              </w:rPr>
              <w:t xml:space="preserve"> – Подз</w:t>
            </w:r>
            <w:r w:rsidRPr="00067342">
              <w:rPr>
                <w:rFonts w:ascii="Times New Roman" w:hAnsi="Times New Roman"/>
                <w:i/>
                <w:sz w:val="24"/>
                <w:szCs w:val="24"/>
                <w:lang w:eastAsia="ru-RU"/>
              </w:rPr>
              <w:t>она инженерной инфраструктуры размещения объектов водоотведения</w:t>
            </w:r>
          </w:p>
        </w:tc>
      </w:tr>
      <w:tr w:rsidR="00602BB1" w:rsidRPr="00067342" w:rsidTr="00587D71">
        <w:trPr>
          <w:trHeight w:val="54"/>
        </w:trPr>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Связь (код 6.8);</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Энергетика (код 6.7).</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Социальное обслуживание (код 3.2);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Бытовое обслуживание (код 3.3).</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 при объектах водоотведения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587D71">
      <w:pPr>
        <w:widowControl/>
        <w:tabs>
          <w:tab w:val="left" w:pos="-142"/>
        </w:tabs>
        <w:suppressAutoHyphens w:val="0"/>
        <w:spacing w:before="120" w:line="240" w:lineRule="auto"/>
        <w:ind w:firstLine="567"/>
        <w:jc w:val="left"/>
        <w:rPr>
          <w:rFonts w:ascii="Times New Roman" w:hAnsi="Times New Roman"/>
          <w:sz w:val="24"/>
          <w:szCs w:val="24"/>
          <w:lang w:eastAsia="ru-RU"/>
        </w:rPr>
      </w:pPr>
      <w:r w:rsidRPr="00067342">
        <w:rPr>
          <w:rFonts w:ascii="Times New Roman" w:hAnsi="Times New Roman"/>
          <w:b w:val="0"/>
          <w:sz w:val="24"/>
          <w:szCs w:val="24"/>
          <w:lang w:eastAsia="ru-RU"/>
        </w:rPr>
        <w:t>Предельные параметры использования земельных участков и объектов капитального строительства</w:t>
      </w:r>
      <w:r w:rsidRPr="00067342">
        <w:rPr>
          <w:rFonts w:ascii="Times New Roman" w:hAnsi="Times New Roman"/>
          <w:sz w:val="24"/>
          <w:szCs w:val="24"/>
          <w:lang w:eastAsia="ru-RU"/>
        </w:rPr>
        <w:t>:</w:t>
      </w:r>
    </w:p>
    <w:p w:rsidR="00602BB1" w:rsidRPr="00067342" w:rsidRDefault="00602BB1" w:rsidP="00587D71">
      <w:pPr>
        <w:widowControl/>
        <w:tabs>
          <w:tab w:val="left" w:pos="-142"/>
        </w:tabs>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 площадь территории, занимаемой площадками (земельными участками) объектов транспортной и инженерной инфраструктур, учреждениями и предприятиями обслуживания, должна составлять не менее 60% всей территории зоны.</w:t>
      </w:r>
    </w:p>
    <w:p w:rsidR="00602BB1" w:rsidRPr="00067342" w:rsidRDefault="00602BB1" w:rsidP="00587D71">
      <w:pPr>
        <w:widowControl/>
        <w:tabs>
          <w:tab w:val="left" w:pos="-142"/>
        </w:tabs>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 максимальная этажность основных и вспомогательных зданий - 3 эт.</w:t>
      </w:r>
    </w:p>
    <w:p w:rsidR="00602BB1" w:rsidRPr="00067342" w:rsidRDefault="00602BB1" w:rsidP="00587D71">
      <w:pPr>
        <w:widowControl/>
        <w:tabs>
          <w:tab w:val="left" w:pos="-142"/>
        </w:tabs>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 максимальная высота специальных сооружений определяется технологическими требованиями.</w:t>
      </w:r>
    </w:p>
    <w:p w:rsidR="00602BB1" w:rsidRPr="00067342" w:rsidRDefault="00602BB1" w:rsidP="0062530E">
      <w:pPr>
        <w:pStyle w:val="2"/>
        <w:numPr>
          <w:ilvl w:val="1"/>
          <w:numId w:val="8"/>
        </w:numPr>
        <w:spacing w:before="120" w:after="120"/>
        <w:ind w:left="0" w:firstLine="0"/>
        <w:jc w:val="center"/>
        <w:rPr>
          <w:sz w:val="24"/>
          <w:szCs w:val="24"/>
        </w:rPr>
      </w:pPr>
      <w:bookmarkStart w:id="395" w:name="_Toc330816354"/>
      <w:bookmarkStart w:id="396" w:name="_Toc365028562"/>
      <w:bookmarkStart w:id="397" w:name="_Toc324005091"/>
      <w:bookmarkStart w:id="398" w:name="_Toc324010413"/>
      <w:bookmarkStart w:id="399" w:name="_Toc324010492"/>
      <w:r w:rsidRPr="00067342">
        <w:rPr>
          <w:sz w:val="24"/>
          <w:szCs w:val="24"/>
        </w:rPr>
        <w:t>Зона транспортной инфраструктуры</w:t>
      </w:r>
      <w:bookmarkEnd w:id="395"/>
      <w:bookmarkEnd w:id="396"/>
      <w:r w:rsidRPr="00067342">
        <w:rPr>
          <w:sz w:val="24"/>
          <w:szCs w:val="24"/>
        </w:rPr>
        <w:t xml:space="preserve"> </w:t>
      </w:r>
    </w:p>
    <w:p w:rsidR="00602BB1" w:rsidRPr="00067342" w:rsidRDefault="00602BB1" w:rsidP="0062530E">
      <w:pPr>
        <w:pStyle w:val="3"/>
        <w:keepLines w:val="0"/>
        <w:widowControl/>
        <w:numPr>
          <w:ilvl w:val="2"/>
          <w:numId w:val="8"/>
        </w:numPr>
        <w:autoSpaceDE/>
        <w:autoSpaceDN/>
        <w:adjustRightInd/>
        <w:spacing w:before="240" w:after="60"/>
        <w:ind w:left="0" w:firstLine="0"/>
        <w:jc w:val="center"/>
        <w:rPr>
          <w:rFonts w:cs="Times New Roman"/>
          <w:color w:val="auto"/>
        </w:rPr>
      </w:pPr>
      <w:bookmarkStart w:id="400" w:name="_Toc330816355"/>
      <w:bookmarkStart w:id="401" w:name="_Toc365028563"/>
      <w:r w:rsidRPr="00067342">
        <w:rPr>
          <w:rFonts w:cs="Times New Roman"/>
          <w:color w:val="auto"/>
        </w:rPr>
        <w:t xml:space="preserve">Подзона транспортной инфраструктуры размещения гаражей индивидуального </w:t>
      </w:r>
      <w:r w:rsidRPr="00067342">
        <w:rPr>
          <w:rFonts w:cs="Times New Roman"/>
          <w:color w:val="auto"/>
        </w:rPr>
        <w:br/>
        <w:t>автомобильного транспорта. Градостроительный регламент</w:t>
      </w:r>
      <w:bookmarkEnd w:id="397"/>
      <w:bookmarkEnd w:id="398"/>
      <w:bookmarkEnd w:id="399"/>
      <w:bookmarkEnd w:id="400"/>
      <w:bookmarkEnd w:id="401"/>
    </w:p>
    <w:p w:rsidR="00602BB1" w:rsidRPr="00067342" w:rsidRDefault="00602BB1" w:rsidP="00587D71">
      <w:pPr>
        <w:widowControl/>
        <w:suppressAutoHyphens w:val="0"/>
        <w:spacing w:line="240" w:lineRule="auto"/>
        <w:ind w:right="142" w:firstLine="567"/>
        <w:jc w:val="left"/>
        <w:rPr>
          <w:rFonts w:ascii="Times New Roman" w:hAnsi="Times New Roman"/>
          <w:b w:val="0"/>
          <w:sz w:val="24"/>
          <w:szCs w:val="24"/>
          <w:lang w:eastAsia="ru-RU"/>
        </w:rPr>
      </w:pPr>
      <w:bookmarkStart w:id="402" w:name="_Toc324003955"/>
      <w:bookmarkStart w:id="403" w:name="_Toc324005092"/>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2.10.1.</w:t>
      </w:r>
      <w:bookmarkEnd w:id="402"/>
      <w:bookmarkEnd w:id="403"/>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2.10.1.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i/>
                <w:sz w:val="24"/>
                <w:szCs w:val="24"/>
                <w:lang w:eastAsia="ru-RU"/>
              </w:rPr>
            </w:pPr>
            <w:r w:rsidRPr="00067342">
              <w:rPr>
                <w:rFonts w:ascii="Times New Roman" w:hAnsi="Times New Roman"/>
                <w:bCs/>
                <w:i/>
                <w:kern w:val="1"/>
                <w:sz w:val="24"/>
                <w:szCs w:val="24"/>
                <w:lang w:eastAsia="ru-RU"/>
              </w:rPr>
              <w:lastRenderedPageBreak/>
              <w:t xml:space="preserve">Т(АГ) – </w:t>
            </w:r>
            <w:r w:rsidRPr="00067342">
              <w:rPr>
                <w:rFonts w:ascii="Times New Roman" w:hAnsi="Times New Roman"/>
                <w:i/>
                <w:sz w:val="24"/>
                <w:szCs w:val="24"/>
                <w:lang w:eastAsia="ru-RU"/>
              </w:rPr>
              <w:t xml:space="preserve">Подзона транспортной инфраструктуры размещения гаражей индивидуального </w:t>
            </w:r>
            <w:r w:rsidRPr="00067342">
              <w:rPr>
                <w:rFonts w:ascii="Times New Roman" w:hAnsi="Times New Roman"/>
                <w:i/>
                <w:sz w:val="24"/>
                <w:szCs w:val="24"/>
                <w:lang w:eastAsia="ru-RU"/>
              </w:rPr>
              <w:br/>
              <w:t>автомобильного транспорта</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Не предусмотрены.</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 xml:space="preserve">Вспомогательные виды разрешенного использования </w:t>
            </w:r>
            <w:r w:rsidRPr="00067342">
              <w:rPr>
                <w:rFonts w:ascii="Times New Roman" w:hAnsi="Times New Roman"/>
                <w:kern w:val="1"/>
                <w:sz w:val="24"/>
                <w:szCs w:val="24"/>
                <w:lang w:eastAsia="ru-RU"/>
              </w:rPr>
              <w:br/>
              <w:t>при гаражах коллективных</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Не предусмотрены.</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404" w:name="_Toc330816356"/>
      <w:bookmarkStart w:id="405" w:name="_Toc365028564"/>
      <w:bookmarkStart w:id="406" w:name="_Toc324005095"/>
      <w:bookmarkStart w:id="407" w:name="_Toc324010415"/>
      <w:bookmarkStart w:id="408" w:name="_Toc324010494"/>
      <w:bookmarkStart w:id="409" w:name="_Toc325366630"/>
      <w:r w:rsidRPr="00067342">
        <w:rPr>
          <w:color w:val="auto"/>
        </w:rPr>
        <w:t xml:space="preserve">Подзона транспортной инфраструктуры размещения объектов обслуживания </w:t>
      </w:r>
      <w:r w:rsidRPr="00067342">
        <w:rPr>
          <w:color w:val="auto"/>
        </w:rPr>
        <w:br/>
        <w:t>автомобильного транспорта. Градостроительный регламент</w:t>
      </w:r>
      <w:bookmarkEnd w:id="404"/>
      <w:bookmarkEnd w:id="405"/>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2.10.2.</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2.10.2.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i/>
                <w:sz w:val="24"/>
                <w:szCs w:val="24"/>
                <w:lang w:eastAsia="ru-RU"/>
              </w:rPr>
            </w:pPr>
            <w:r w:rsidRPr="00067342">
              <w:rPr>
                <w:rFonts w:ascii="Times New Roman" w:hAnsi="Times New Roman"/>
                <w:bCs/>
                <w:i/>
                <w:kern w:val="1"/>
                <w:sz w:val="24"/>
                <w:szCs w:val="24"/>
                <w:lang w:eastAsia="ru-RU"/>
              </w:rPr>
              <w:t>Т(АО) – Подз</w:t>
            </w:r>
            <w:r w:rsidRPr="00067342">
              <w:rPr>
                <w:rFonts w:ascii="Times New Roman" w:hAnsi="Times New Roman"/>
                <w:i/>
                <w:sz w:val="24"/>
                <w:szCs w:val="24"/>
                <w:lang w:eastAsia="ru-RU"/>
              </w:rPr>
              <w:t xml:space="preserve">она транспортной инфраструктуры размещения объектов обслуживания </w:t>
            </w:r>
            <w:r w:rsidRPr="00067342">
              <w:rPr>
                <w:rFonts w:ascii="Times New Roman" w:hAnsi="Times New Roman"/>
                <w:i/>
                <w:sz w:val="24"/>
                <w:szCs w:val="24"/>
                <w:lang w:eastAsia="ru-RU"/>
              </w:rPr>
              <w:br/>
              <w:t>автомобильного транспорта</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Коммунальное обслуживание (код 3.1);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Общественное питание (код 4.6);</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Не предусмотрены.</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 xml:space="preserve">Вспомогательные виды разрешенного использования </w:t>
            </w:r>
            <w:r w:rsidRPr="00067342">
              <w:rPr>
                <w:rFonts w:ascii="Times New Roman" w:hAnsi="Times New Roman"/>
                <w:kern w:val="1"/>
                <w:sz w:val="24"/>
                <w:szCs w:val="24"/>
                <w:lang w:eastAsia="ru-RU"/>
              </w:rPr>
              <w:br/>
              <w:t>при объектах обслуживания автомобильного транспорта</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Рынки (код 4.3);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bl>
    <w:p w:rsidR="00602BB1" w:rsidRPr="00067342" w:rsidRDefault="00602BB1" w:rsidP="0062530E">
      <w:pPr>
        <w:pStyle w:val="3"/>
        <w:keepLines w:val="0"/>
        <w:widowControl/>
        <w:numPr>
          <w:ilvl w:val="2"/>
          <w:numId w:val="8"/>
        </w:numPr>
        <w:autoSpaceDE/>
        <w:autoSpaceDN/>
        <w:adjustRightInd/>
        <w:spacing w:before="240" w:after="60"/>
        <w:ind w:left="0" w:right="425" w:firstLine="0"/>
        <w:jc w:val="center"/>
        <w:rPr>
          <w:rFonts w:cs="Times New Roman"/>
          <w:color w:val="auto"/>
        </w:rPr>
      </w:pPr>
      <w:bookmarkStart w:id="410" w:name="_Toc324005093"/>
      <w:bookmarkStart w:id="411" w:name="_Toc324010414"/>
      <w:bookmarkStart w:id="412" w:name="_Toc324010493"/>
      <w:bookmarkStart w:id="413" w:name="_Toc329340690"/>
      <w:bookmarkStart w:id="414" w:name="_Toc330816357"/>
      <w:bookmarkStart w:id="415" w:name="_Toc365028565"/>
      <w:r w:rsidRPr="00067342">
        <w:rPr>
          <w:rFonts w:cs="Times New Roman"/>
          <w:color w:val="auto"/>
        </w:rPr>
        <w:t>Подзона транспортной инфраструктуры размещения автомобильных дорог.</w:t>
      </w:r>
      <w:r w:rsidRPr="00067342">
        <w:rPr>
          <w:rFonts w:cs="Times New Roman"/>
          <w:color w:val="auto"/>
        </w:rPr>
        <w:br/>
        <w:t xml:space="preserve"> Градостроительный регламент</w:t>
      </w:r>
      <w:bookmarkEnd w:id="410"/>
      <w:bookmarkEnd w:id="411"/>
      <w:bookmarkEnd w:id="412"/>
      <w:bookmarkEnd w:id="413"/>
      <w:bookmarkEnd w:id="414"/>
      <w:bookmarkEnd w:id="415"/>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bookmarkStart w:id="416" w:name="_Toc324003956"/>
      <w:bookmarkStart w:id="417" w:name="_Toc324005094"/>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2.10.3.</w:t>
      </w:r>
      <w:bookmarkEnd w:id="416"/>
      <w:bookmarkEnd w:id="417"/>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2.10.3.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421"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b w:val="0"/>
                <w:i/>
                <w:sz w:val="24"/>
                <w:szCs w:val="24"/>
                <w:lang w:eastAsia="ru-RU"/>
              </w:rPr>
            </w:pPr>
            <w:r w:rsidRPr="00067342">
              <w:rPr>
                <w:rFonts w:ascii="Times New Roman" w:hAnsi="Times New Roman"/>
                <w:bCs/>
                <w:i/>
                <w:kern w:val="1"/>
                <w:sz w:val="24"/>
                <w:szCs w:val="24"/>
                <w:lang w:eastAsia="ru-RU"/>
              </w:rPr>
              <w:t xml:space="preserve">Т(АД) – </w:t>
            </w:r>
            <w:r w:rsidRPr="00067342">
              <w:rPr>
                <w:rFonts w:ascii="Times New Roman" w:hAnsi="Times New Roman"/>
                <w:i/>
                <w:sz w:val="24"/>
                <w:szCs w:val="24"/>
                <w:lang w:eastAsia="ru-RU"/>
              </w:rPr>
              <w:t>Подзона транспортной инфраструктуры размещения автомобильных дорог</w:t>
            </w:r>
          </w:p>
        </w:tc>
      </w:tr>
      <w:tr w:rsidR="00602BB1" w:rsidRPr="00067342" w:rsidTr="00587D71">
        <w:trPr>
          <w:trHeight w:val="54"/>
        </w:trPr>
        <w:tc>
          <w:tcPr>
            <w:tcW w:w="10421"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67"/>
              <w:outlineLvl w:val="4"/>
              <w:rPr>
                <w:rFonts w:ascii="Times New Roman" w:hAnsi="Times New Roman"/>
                <w:sz w:val="24"/>
                <w:szCs w:val="24"/>
              </w:rPr>
            </w:pPr>
            <w:r w:rsidRPr="00067342">
              <w:rPr>
                <w:rFonts w:ascii="Times New Roman" w:hAnsi="Times New Roman"/>
                <w:sz w:val="24"/>
                <w:szCs w:val="24"/>
              </w:rPr>
              <w:lastRenderedPageBreak/>
              <w:t>- Автомобильный транспорт (код 7.2);</w:t>
            </w:r>
          </w:p>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p>
        </w:tc>
      </w:tr>
      <w:tr w:rsidR="00602BB1" w:rsidRPr="00067342" w:rsidTr="00587D71">
        <w:tc>
          <w:tcPr>
            <w:tcW w:w="10421"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lastRenderedPageBreak/>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3.4).</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421"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Обеспечение внутреннего правопорядка</w:t>
            </w:r>
            <w:r w:rsidRPr="00067342">
              <w:rPr>
                <w:rStyle w:val="540"/>
                <w:sz w:val="24"/>
                <w:szCs w:val="24"/>
              </w:rPr>
              <w:t xml:space="preserve"> </w:t>
            </w:r>
            <w:r w:rsidRPr="00067342">
              <w:rPr>
                <w:rFonts w:ascii="Times New Roman" w:hAnsi="Times New Roman"/>
                <w:sz w:val="24"/>
                <w:szCs w:val="24"/>
              </w:rPr>
              <w:t>(код 8.3).</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bl>
    <w:p w:rsidR="00602BB1" w:rsidRPr="00067342" w:rsidRDefault="00602BB1" w:rsidP="0062530E">
      <w:pPr>
        <w:pStyle w:val="3"/>
        <w:widowControl/>
        <w:numPr>
          <w:ilvl w:val="2"/>
          <w:numId w:val="8"/>
        </w:numPr>
        <w:autoSpaceDE/>
        <w:autoSpaceDN/>
        <w:adjustRightInd/>
        <w:spacing w:before="120" w:after="120"/>
        <w:ind w:left="0" w:firstLine="0"/>
        <w:jc w:val="center"/>
        <w:rPr>
          <w:color w:val="auto"/>
        </w:rPr>
      </w:pPr>
      <w:bookmarkStart w:id="418" w:name="_Toc324005090"/>
      <w:bookmarkStart w:id="419" w:name="_Toc324010412"/>
      <w:bookmarkStart w:id="420" w:name="_Toc324010491"/>
      <w:bookmarkStart w:id="421" w:name="_Toc325366627"/>
      <w:bookmarkStart w:id="422" w:name="_Toc365028566"/>
      <w:r w:rsidRPr="00067342">
        <w:rPr>
          <w:color w:val="auto"/>
        </w:rPr>
        <w:t>Подзона транспортной инфраструктуры размещения объектов железнодорожного транспорта. Градостроительный регламент</w:t>
      </w:r>
      <w:bookmarkEnd w:id="418"/>
      <w:bookmarkEnd w:id="419"/>
      <w:bookmarkEnd w:id="420"/>
      <w:bookmarkEnd w:id="421"/>
      <w:bookmarkEnd w:id="422"/>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2.10.4.</w:t>
      </w:r>
    </w:p>
    <w:p w:rsidR="00602BB1" w:rsidRPr="00067342" w:rsidRDefault="00602BB1" w:rsidP="00587D71">
      <w:pPr>
        <w:widowControl/>
        <w:suppressAutoHyphens w:val="0"/>
        <w:spacing w:before="120"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2.10.4.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i/>
                <w:sz w:val="24"/>
                <w:szCs w:val="24"/>
                <w:lang w:eastAsia="ru-RU"/>
              </w:rPr>
            </w:pPr>
            <w:r w:rsidRPr="00067342">
              <w:rPr>
                <w:rFonts w:ascii="Times New Roman" w:hAnsi="Times New Roman"/>
                <w:i/>
                <w:kern w:val="1"/>
                <w:sz w:val="24"/>
                <w:szCs w:val="24"/>
                <w:lang w:eastAsia="ru-RU"/>
              </w:rPr>
              <w:t xml:space="preserve">Т(ЖД) – </w:t>
            </w:r>
            <w:r w:rsidRPr="00067342">
              <w:rPr>
                <w:rFonts w:ascii="Times New Roman" w:hAnsi="Times New Roman"/>
                <w:bCs/>
                <w:i/>
                <w:sz w:val="24"/>
                <w:szCs w:val="24"/>
                <w:lang w:eastAsia="ru-RU"/>
              </w:rPr>
              <w:t>Подзона транспортной инфраструктуры размещения объектов железнодорожного транспорта.</w:t>
            </w:r>
          </w:p>
        </w:tc>
      </w:tr>
      <w:tr w:rsidR="00602BB1" w:rsidRPr="00067342" w:rsidTr="00587D71">
        <w:trPr>
          <w:trHeight w:val="54"/>
        </w:trPr>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67"/>
              <w:outlineLvl w:val="4"/>
              <w:rPr>
                <w:rFonts w:ascii="Times New Roman" w:hAnsi="Times New Roman"/>
                <w:sz w:val="24"/>
                <w:szCs w:val="24"/>
              </w:rPr>
            </w:pPr>
            <w:r w:rsidRPr="00067342">
              <w:rPr>
                <w:rFonts w:ascii="Times New Roman" w:hAnsi="Times New Roman"/>
                <w:sz w:val="24"/>
                <w:szCs w:val="24"/>
              </w:rPr>
              <w:t>- Железнодорожный транспорт (код 7.1);</w:t>
            </w:r>
          </w:p>
          <w:p w:rsidR="00602BB1" w:rsidRPr="00067342" w:rsidRDefault="00602BB1" w:rsidP="00587D71">
            <w:pPr>
              <w:widowControl/>
              <w:suppressAutoHyphens w:val="0"/>
              <w:spacing w:line="240" w:lineRule="auto"/>
              <w:ind w:firstLine="0"/>
              <w:jc w:val="left"/>
              <w:rPr>
                <w:rFonts w:ascii="Times New Roman" w:hAnsi="Times New Roman"/>
                <w:b w:val="0"/>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Здравоохранение (код 3.4).</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Деловое управление (код 4.1);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Обеспечение внутреннего правопорядка</w:t>
            </w:r>
            <w:r w:rsidRPr="00067342">
              <w:rPr>
                <w:rStyle w:val="540"/>
                <w:sz w:val="24"/>
                <w:szCs w:val="24"/>
              </w:rPr>
              <w:t xml:space="preserve"> </w:t>
            </w:r>
            <w:r w:rsidRPr="00067342">
              <w:rPr>
                <w:rFonts w:ascii="Times New Roman" w:hAnsi="Times New Roman"/>
                <w:sz w:val="24"/>
                <w:szCs w:val="24"/>
              </w:rPr>
              <w:t>(код 8.3).</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587D71">
      <w:pPr>
        <w:pStyle w:val="2"/>
        <w:numPr>
          <w:ilvl w:val="1"/>
          <w:numId w:val="8"/>
        </w:numPr>
        <w:spacing w:before="120" w:after="120"/>
        <w:jc w:val="center"/>
        <w:rPr>
          <w:sz w:val="24"/>
          <w:szCs w:val="24"/>
        </w:rPr>
      </w:pPr>
      <w:bookmarkStart w:id="423" w:name="_Toc330816359"/>
      <w:bookmarkStart w:id="424" w:name="_Toc365028567"/>
      <w:bookmarkStart w:id="425" w:name="_Toc325366631"/>
      <w:bookmarkEnd w:id="406"/>
      <w:bookmarkEnd w:id="407"/>
      <w:bookmarkEnd w:id="408"/>
      <w:bookmarkEnd w:id="409"/>
      <w:r w:rsidRPr="00067342">
        <w:rPr>
          <w:sz w:val="24"/>
          <w:szCs w:val="24"/>
        </w:rPr>
        <w:t>Зона сельскохозяйственных угодий. Градостроительный регламент</w:t>
      </w:r>
      <w:bookmarkEnd w:id="423"/>
      <w:bookmarkEnd w:id="424"/>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2.11.</w:t>
      </w:r>
    </w:p>
    <w:p w:rsidR="00602BB1" w:rsidRPr="00067342" w:rsidRDefault="00602BB1" w:rsidP="00587D71">
      <w:pPr>
        <w:widowControl/>
        <w:suppressAutoHyphens w:val="0"/>
        <w:spacing w:before="120" w:line="240" w:lineRule="auto"/>
        <w:ind w:firstLine="0"/>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firstLine="0"/>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 2.11.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widowControl/>
              <w:suppressAutoHyphens w:val="0"/>
              <w:spacing w:line="240" w:lineRule="auto"/>
              <w:ind w:firstLine="0"/>
              <w:jc w:val="left"/>
              <w:rPr>
                <w:rFonts w:ascii="Times New Roman" w:hAnsi="Times New Roman"/>
                <w:i/>
                <w:sz w:val="24"/>
                <w:szCs w:val="24"/>
                <w:lang w:eastAsia="ru-RU"/>
              </w:rPr>
            </w:pPr>
            <w:r w:rsidRPr="00067342">
              <w:rPr>
                <w:rFonts w:ascii="Times New Roman" w:hAnsi="Times New Roman"/>
                <w:i/>
                <w:kern w:val="1"/>
                <w:sz w:val="24"/>
                <w:szCs w:val="24"/>
                <w:lang w:eastAsia="ru-RU"/>
              </w:rPr>
              <w:t xml:space="preserve">Сх1 – </w:t>
            </w:r>
            <w:r w:rsidRPr="00067342">
              <w:rPr>
                <w:rFonts w:ascii="Times New Roman" w:hAnsi="Times New Roman"/>
                <w:i/>
                <w:sz w:val="24"/>
                <w:szCs w:val="24"/>
                <w:lang w:eastAsia="ru-RU"/>
              </w:rPr>
              <w:t>Зона сельскохозяйственных угодий</w:t>
            </w:r>
          </w:p>
        </w:tc>
      </w:tr>
      <w:tr w:rsidR="00602BB1" w:rsidRPr="00067342" w:rsidTr="00587D71">
        <w:trPr>
          <w:trHeight w:val="54"/>
        </w:trPr>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Растениеводство (код 1.1);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Выращивание зерновых и иных сельскохозяйственных культур (код 1.2);</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Овощеводство (код 1.3);</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Садоводство (код 1.5).</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widowControl/>
              <w:suppressAutoHyphens w:val="0"/>
              <w:spacing w:line="240" w:lineRule="auto"/>
              <w:ind w:firstLine="0"/>
              <w:jc w:val="left"/>
              <w:rPr>
                <w:rFonts w:ascii="Times New Roman" w:hAnsi="Times New Roman"/>
                <w:b w:val="0"/>
                <w:kern w:val="1"/>
                <w:sz w:val="24"/>
                <w:szCs w:val="24"/>
                <w:lang w:eastAsia="ru-RU"/>
              </w:rPr>
            </w:pPr>
            <w:r w:rsidRPr="00067342">
              <w:rPr>
                <w:rFonts w:ascii="Times New Roman" w:hAnsi="Times New Roman"/>
                <w:b w:val="0"/>
                <w:bCs/>
                <w:sz w:val="24"/>
                <w:szCs w:val="24"/>
                <w:lang w:eastAsia="ru-RU"/>
              </w:rPr>
              <w:t>Не предусмотрены</w:t>
            </w:r>
            <w:r w:rsidRPr="00067342">
              <w:rPr>
                <w:rFonts w:ascii="Times New Roman" w:hAnsi="Times New Roman"/>
                <w:b w:val="0"/>
                <w:kern w:val="1"/>
                <w:sz w:val="24"/>
                <w:szCs w:val="24"/>
                <w:lang w:eastAsia="ru-RU"/>
              </w:rPr>
              <w:t>.</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c>
          <w:tcPr>
            <w:tcW w:w="10348" w:type="dxa"/>
            <w:vAlign w:val="center"/>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lastRenderedPageBreak/>
              <w:t xml:space="preserve">Вспомогательные виды разрешенного использования </w:t>
            </w:r>
            <w:r w:rsidRPr="00067342">
              <w:rPr>
                <w:rFonts w:ascii="Times New Roman" w:hAnsi="Times New Roman"/>
                <w:kern w:val="1"/>
                <w:sz w:val="24"/>
                <w:szCs w:val="24"/>
                <w:lang w:eastAsia="ru-RU"/>
              </w:rPr>
              <w:br/>
              <w:t>при сельскохозяйственных угодьях</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Обеспечение сельскохозяйственного производства (код 1.18);</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Хранение и переработка сельскохозяйственной продукции (код 1.15).</w:t>
            </w:r>
          </w:p>
          <w:p w:rsidR="00602BB1" w:rsidRPr="00067342" w:rsidRDefault="00602BB1" w:rsidP="00587D71">
            <w:pPr>
              <w:pStyle w:val="ConsPlusNormal"/>
              <w:spacing w:line="276" w:lineRule="auto"/>
              <w:ind w:firstLine="540"/>
              <w:jc w:val="both"/>
              <w:rPr>
                <w:rFonts w:ascii="Times New Roman" w:hAnsi="Times New Roman"/>
                <w:sz w:val="24"/>
                <w:szCs w:val="24"/>
              </w:rPr>
            </w:pPr>
          </w:p>
        </w:tc>
      </w:tr>
    </w:tbl>
    <w:p w:rsidR="00602BB1" w:rsidRPr="00067342" w:rsidRDefault="00602BB1" w:rsidP="0062530E">
      <w:pPr>
        <w:pStyle w:val="2"/>
        <w:numPr>
          <w:ilvl w:val="1"/>
          <w:numId w:val="8"/>
        </w:numPr>
        <w:spacing w:before="120" w:after="120"/>
        <w:ind w:left="0" w:firstLine="0"/>
        <w:jc w:val="center"/>
        <w:rPr>
          <w:sz w:val="24"/>
          <w:szCs w:val="24"/>
        </w:rPr>
      </w:pPr>
      <w:bookmarkStart w:id="426" w:name="_Toc330816360"/>
      <w:bookmarkStart w:id="427" w:name="_Toc354680395"/>
      <w:bookmarkStart w:id="428" w:name="_Toc365028568"/>
      <w:r w:rsidRPr="00067342">
        <w:rPr>
          <w:sz w:val="24"/>
          <w:szCs w:val="24"/>
        </w:rPr>
        <w:t xml:space="preserve">Зона, занятая объектами сельскохозяйственного назначения. </w:t>
      </w:r>
      <w:r w:rsidRPr="00067342">
        <w:rPr>
          <w:sz w:val="24"/>
          <w:szCs w:val="24"/>
        </w:rPr>
        <w:br/>
        <w:t>Градостроительный регламент</w:t>
      </w:r>
      <w:bookmarkEnd w:id="426"/>
      <w:bookmarkEnd w:id="427"/>
      <w:bookmarkEnd w:id="428"/>
    </w:p>
    <w:p w:rsidR="00602BB1" w:rsidRPr="00067342" w:rsidRDefault="00602BB1" w:rsidP="00587D71">
      <w:pPr>
        <w:widowControl/>
        <w:suppressAutoHyphens w:val="0"/>
        <w:spacing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2.12.</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before="120" w:line="240" w:lineRule="auto"/>
        <w:ind w:left="-567" w:firstLine="567"/>
        <w:jc w:val="right"/>
        <w:rPr>
          <w:rFonts w:ascii="Times New Roman" w:hAnsi="Times New Roman"/>
          <w:bCs/>
          <w:i/>
          <w:sz w:val="24"/>
          <w:szCs w:val="24"/>
          <w:lang w:eastAsia="ru-RU"/>
        </w:rPr>
      </w:pPr>
      <w:r w:rsidRPr="00067342">
        <w:rPr>
          <w:rFonts w:ascii="Times New Roman" w:hAnsi="Times New Roman"/>
          <w:b w:val="0"/>
          <w:i/>
          <w:sz w:val="24"/>
          <w:szCs w:val="24"/>
          <w:lang w:eastAsia="ru-RU"/>
        </w:rPr>
        <w:t>Таблица.2.12.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rPr>
          <w:trHeight w:val="425"/>
        </w:trPr>
        <w:tc>
          <w:tcPr>
            <w:tcW w:w="10348" w:type="dxa"/>
            <w:shd w:val="clear" w:color="auto" w:fill="EEECE1"/>
            <w:vAlign w:val="center"/>
          </w:tcPr>
          <w:p w:rsidR="00602BB1" w:rsidRPr="00067342" w:rsidRDefault="00602BB1" w:rsidP="00587D71">
            <w:pPr>
              <w:pStyle w:val="affffa"/>
              <w:rPr>
                <w:szCs w:val="24"/>
              </w:rPr>
            </w:pPr>
            <w:r w:rsidRPr="00067342">
              <w:rPr>
                <w:bCs/>
                <w:i/>
                <w:szCs w:val="24"/>
              </w:rPr>
              <w:t xml:space="preserve">Сх2 - </w:t>
            </w:r>
            <w:r w:rsidRPr="00067342">
              <w:rPr>
                <w:b/>
                <w:i/>
                <w:szCs w:val="24"/>
              </w:rPr>
              <w:t>Зона, занятая объектами сельскохозяйственного назначения</w:t>
            </w:r>
          </w:p>
        </w:tc>
      </w:tr>
      <w:tr w:rsidR="00602BB1" w:rsidRPr="00067342" w:rsidTr="00587D71">
        <w:trPr>
          <w:trHeight w:val="54"/>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Обеспечение сельскохозяйственного производства (код 1.18);</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Научное обеспечение сельского хозяйства (код 1.14).</w:t>
            </w:r>
          </w:p>
          <w:p w:rsidR="00602BB1" w:rsidRPr="00067342" w:rsidRDefault="00602BB1" w:rsidP="00587D71">
            <w:pPr>
              <w:widowControl/>
              <w:suppressAutoHyphens w:val="0"/>
              <w:spacing w:line="240" w:lineRule="auto"/>
              <w:ind w:firstLine="0"/>
              <w:jc w:val="left"/>
              <w:rPr>
                <w:rFonts w:ascii="Times New Roman" w:hAnsi="Times New Roman"/>
                <w:b w:val="0"/>
                <w:bCs/>
                <w:sz w:val="24"/>
                <w:szCs w:val="24"/>
                <w:lang w:eastAsia="ru-RU"/>
              </w:rPr>
            </w:pPr>
          </w:p>
        </w:tc>
      </w:tr>
      <w:tr w:rsidR="00602BB1" w:rsidRPr="00067342" w:rsidTr="00587D71">
        <w:tc>
          <w:tcPr>
            <w:tcW w:w="10348" w:type="dxa"/>
          </w:tcPr>
          <w:p w:rsidR="00602BB1" w:rsidRPr="00067342" w:rsidRDefault="00602BB1" w:rsidP="00587D71">
            <w:pPr>
              <w:widowControl/>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Не предусмотрены.</w:t>
            </w:r>
          </w:p>
          <w:p w:rsidR="00602BB1" w:rsidRPr="00067342" w:rsidRDefault="00602BB1" w:rsidP="00587D71">
            <w:pPr>
              <w:widowControl/>
              <w:suppressAutoHyphens w:val="0"/>
              <w:spacing w:line="240" w:lineRule="auto"/>
              <w:ind w:firstLine="0"/>
              <w:jc w:val="left"/>
              <w:rPr>
                <w:rFonts w:ascii="Times New Roman" w:hAnsi="Times New Roman"/>
                <w:b w:val="0"/>
                <w:bCs/>
                <w:kern w:val="1"/>
                <w:sz w:val="24"/>
                <w:szCs w:val="24"/>
                <w:lang w:eastAsia="ru-RU"/>
              </w:rPr>
            </w:pPr>
          </w:p>
        </w:tc>
      </w:tr>
      <w:tr w:rsidR="00602BB1" w:rsidRPr="00067342" w:rsidTr="00587D71">
        <w:trPr>
          <w:trHeight w:val="1249"/>
        </w:trPr>
        <w:tc>
          <w:tcPr>
            <w:tcW w:w="10348" w:type="dxa"/>
          </w:tcPr>
          <w:p w:rsidR="00602BB1" w:rsidRPr="00067342" w:rsidRDefault="00602BB1" w:rsidP="00587D71">
            <w:pPr>
              <w:widowControl/>
              <w:suppressAutoHyphens w:val="0"/>
              <w:spacing w:line="240" w:lineRule="auto"/>
              <w:ind w:firstLine="0"/>
              <w:jc w:val="left"/>
              <w:rPr>
                <w:rFonts w:ascii="Times New Roman" w:hAnsi="Times New Roman"/>
                <w:kern w:val="1"/>
                <w:sz w:val="24"/>
                <w:szCs w:val="24"/>
                <w:lang w:eastAsia="ru-RU"/>
              </w:rPr>
            </w:pPr>
            <w:r w:rsidRPr="00067342">
              <w:rPr>
                <w:rFonts w:ascii="Times New Roman" w:hAnsi="Times New Roman"/>
                <w:kern w:val="1"/>
                <w:sz w:val="24"/>
                <w:szCs w:val="24"/>
                <w:lang w:eastAsia="ru-RU"/>
              </w:rPr>
              <w:t>Вспомогательные виды разрешенного использования</w:t>
            </w:r>
            <w:r w:rsidRPr="00067342">
              <w:rPr>
                <w:rFonts w:ascii="Times New Roman" w:hAnsi="Times New Roman"/>
                <w:kern w:val="1"/>
                <w:sz w:val="24"/>
                <w:szCs w:val="24"/>
                <w:lang w:eastAsia="ru-RU"/>
              </w:rPr>
              <w:br/>
              <w:t>при производственных предприятиях, складах и пожарных депо</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Хранение и переработка сельскохозяйственной продукции (код 1.15).</w:t>
            </w:r>
          </w:p>
          <w:p w:rsidR="00602BB1" w:rsidRPr="00067342" w:rsidRDefault="00602BB1" w:rsidP="00587D71">
            <w:pPr>
              <w:widowControl/>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587D71">
      <w:pPr>
        <w:pStyle w:val="2"/>
        <w:numPr>
          <w:ilvl w:val="1"/>
          <w:numId w:val="8"/>
        </w:numPr>
        <w:spacing w:before="120" w:after="120"/>
        <w:jc w:val="center"/>
        <w:rPr>
          <w:sz w:val="24"/>
          <w:szCs w:val="24"/>
        </w:rPr>
      </w:pPr>
      <w:bookmarkStart w:id="429" w:name="_Toc365028569"/>
      <w:bookmarkStart w:id="430" w:name="_Toc328397294"/>
      <w:bookmarkStart w:id="431" w:name="_Toc330816361"/>
      <w:bookmarkStart w:id="432" w:name="_Toc327891035"/>
      <w:bookmarkStart w:id="433" w:name="_Toc329340692"/>
      <w:bookmarkEnd w:id="425"/>
      <w:r w:rsidRPr="00067342">
        <w:rPr>
          <w:sz w:val="24"/>
          <w:szCs w:val="24"/>
        </w:rPr>
        <w:t>Зона специального назначения</w:t>
      </w:r>
      <w:bookmarkEnd w:id="429"/>
    </w:p>
    <w:p w:rsidR="00602BB1" w:rsidRPr="00067342" w:rsidRDefault="00602BB1" w:rsidP="0062530E">
      <w:pPr>
        <w:pStyle w:val="3"/>
        <w:keepLines w:val="0"/>
        <w:widowControl/>
        <w:numPr>
          <w:ilvl w:val="2"/>
          <w:numId w:val="8"/>
        </w:numPr>
        <w:autoSpaceDE/>
        <w:autoSpaceDN/>
        <w:adjustRightInd/>
        <w:spacing w:before="120" w:after="120"/>
        <w:ind w:left="0" w:firstLine="567"/>
        <w:jc w:val="center"/>
        <w:rPr>
          <w:color w:val="auto"/>
        </w:rPr>
      </w:pPr>
      <w:bookmarkStart w:id="434" w:name="_Toc365028570"/>
      <w:r w:rsidRPr="00067342">
        <w:rPr>
          <w:color w:val="auto"/>
        </w:rPr>
        <w:t xml:space="preserve">Зона специального назначения, связанная с захоронениями </w:t>
      </w:r>
      <w:r w:rsidRPr="00067342">
        <w:rPr>
          <w:color w:val="auto"/>
        </w:rPr>
        <w:br/>
        <w:t>Градостроительный регламент</w:t>
      </w:r>
      <w:bookmarkEnd w:id="430"/>
      <w:bookmarkEnd w:id="431"/>
      <w:bookmarkEnd w:id="434"/>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Виды разрешенного использования земельных участков и объектов капитального строительства приведены в Таблице 2.12.1.</w:t>
      </w:r>
    </w:p>
    <w:p w:rsidR="00602BB1" w:rsidRPr="00067342" w:rsidRDefault="00602BB1" w:rsidP="00587D71">
      <w:pPr>
        <w:widowControl/>
        <w:suppressAutoHyphens w:val="0"/>
        <w:spacing w:before="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Виды разрешенного использования земельных участков и </w:t>
      </w:r>
      <w:r w:rsidRPr="00067342">
        <w:rPr>
          <w:rFonts w:ascii="Times New Roman" w:hAnsi="Times New Roman"/>
          <w:sz w:val="24"/>
          <w:szCs w:val="24"/>
          <w:lang w:eastAsia="ru-RU"/>
        </w:rPr>
        <w:br/>
        <w:t>объектов капитального строительства</w:t>
      </w:r>
    </w:p>
    <w:p w:rsidR="00602BB1" w:rsidRPr="00067342" w:rsidRDefault="00602BB1" w:rsidP="00587D71">
      <w:pPr>
        <w:widowControl/>
        <w:suppressAutoHyphens w:val="0"/>
        <w:spacing w:after="120" w:line="240" w:lineRule="auto"/>
        <w:ind w:left="-567" w:firstLine="567"/>
        <w:jc w:val="right"/>
        <w:rPr>
          <w:rFonts w:ascii="Times New Roman" w:hAnsi="Times New Roman"/>
          <w:b w:val="0"/>
          <w:i/>
          <w:sz w:val="24"/>
          <w:szCs w:val="24"/>
          <w:lang w:eastAsia="ru-RU"/>
        </w:rPr>
      </w:pPr>
      <w:r w:rsidRPr="00067342">
        <w:rPr>
          <w:rFonts w:ascii="Times New Roman" w:hAnsi="Times New Roman"/>
          <w:b w:val="0"/>
          <w:i/>
          <w:sz w:val="24"/>
          <w:szCs w:val="24"/>
          <w:lang w:eastAsia="ru-RU"/>
        </w:rPr>
        <w:t>Таблица 2.12.1.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602BB1" w:rsidRPr="00067342" w:rsidTr="00587D71">
        <w:tc>
          <w:tcPr>
            <w:tcW w:w="10564" w:type="dxa"/>
            <w:shd w:val="clear" w:color="auto" w:fill="EEECE1"/>
            <w:vAlign w:val="center"/>
          </w:tcPr>
          <w:p w:rsidR="00602BB1" w:rsidRPr="00067342" w:rsidRDefault="00602BB1" w:rsidP="00587D71">
            <w:pPr>
              <w:pStyle w:val="af5"/>
              <w:widowControl/>
              <w:tabs>
                <w:tab w:val="left" w:pos="0"/>
              </w:tabs>
              <w:suppressAutoHyphens w:val="0"/>
              <w:spacing w:before="120" w:after="120" w:line="240" w:lineRule="auto"/>
              <w:ind w:left="0" w:right="431"/>
              <w:jc w:val="left"/>
              <w:rPr>
                <w:rFonts w:ascii="Times New Roman" w:hAnsi="Times New Roman" w:cs="Times New Roman"/>
                <w:b/>
                <w:i/>
                <w:color w:val="auto"/>
                <w:kern w:val="0"/>
                <w:sz w:val="24"/>
                <w:szCs w:val="24"/>
                <w:lang w:eastAsia="ru-RU"/>
              </w:rPr>
            </w:pPr>
            <w:r w:rsidRPr="00067342">
              <w:rPr>
                <w:rFonts w:ascii="Times New Roman" w:hAnsi="Times New Roman" w:cs="Times New Roman"/>
                <w:b/>
                <w:i/>
                <w:color w:val="auto"/>
                <w:sz w:val="24"/>
                <w:szCs w:val="24"/>
                <w:lang w:eastAsia="ru-RU"/>
              </w:rPr>
              <w:t xml:space="preserve">Сп1 – </w:t>
            </w:r>
            <w:r w:rsidRPr="00067342">
              <w:rPr>
                <w:rFonts w:ascii="Times New Roman" w:hAnsi="Times New Roman" w:cs="Times New Roman"/>
                <w:b/>
                <w:color w:val="auto"/>
                <w:kern w:val="0"/>
                <w:sz w:val="24"/>
                <w:szCs w:val="24"/>
                <w:lang w:eastAsia="ru-RU"/>
              </w:rPr>
              <w:t>Зона специального назначения, связанная с захоронениями</w:t>
            </w:r>
          </w:p>
        </w:tc>
      </w:tr>
      <w:tr w:rsidR="00602BB1" w:rsidRPr="00067342" w:rsidTr="00587D71">
        <w:tc>
          <w:tcPr>
            <w:tcW w:w="10564" w:type="dxa"/>
          </w:tcPr>
          <w:p w:rsidR="00602BB1" w:rsidRPr="00067342" w:rsidRDefault="00602BB1" w:rsidP="00587D71">
            <w:pPr>
              <w:widowControl/>
              <w:tabs>
                <w:tab w:val="left" w:pos="0"/>
              </w:tabs>
              <w:suppressAutoHyphens w:val="0"/>
              <w:spacing w:line="240" w:lineRule="auto"/>
              <w:ind w:firstLine="0"/>
              <w:jc w:val="left"/>
              <w:rPr>
                <w:rFonts w:ascii="Times New Roman" w:hAnsi="Times New Roman"/>
                <w:bCs/>
                <w:sz w:val="24"/>
                <w:szCs w:val="24"/>
                <w:lang w:eastAsia="ru-RU"/>
              </w:rPr>
            </w:pPr>
            <w:r w:rsidRPr="00067342">
              <w:rPr>
                <w:rFonts w:ascii="Times New Roman" w:hAnsi="Times New Roman"/>
                <w:bCs/>
                <w:sz w:val="24"/>
                <w:szCs w:val="24"/>
                <w:lang w:eastAsia="ru-RU"/>
              </w:rPr>
              <w:t>Основные виды разрешенного использования</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Ритуальная деятельность (код 12.1);</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Магазины (код 4.4);</w:t>
            </w:r>
          </w:p>
          <w:p w:rsidR="00602BB1" w:rsidRPr="00067342" w:rsidRDefault="00602BB1" w:rsidP="00587D71">
            <w:pPr>
              <w:pStyle w:val="ConsPlusNormal"/>
              <w:spacing w:line="276" w:lineRule="auto"/>
              <w:ind w:firstLine="540"/>
              <w:jc w:val="both"/>
              <w:rPr>
                <w:rFonts w:ascii="Times New Roman" w:hAnsi="Times New Roman"/>
                <w:sz w:val="24"/>
                <w:szCs w:val="24"/>
              </w:rPr>
            </w:pPr>
            <w:r w:rsidRPr="00067342">
              <w:rPr>
                <w:rFonts w:ascii="Times New Roman" w:hAnsi="Times New Roman"/>
                <w:sz w:val="24"/>
                <w:szCs w:val="24"/>
              </w:rPr>
              <w:t>- Обслуживание автотранспорта (код 4.9).</w:t>
            </w:r>
          </w:p>
          <w:p w:rsidR="00602BB1" w:rsidRPr="00067342" w:rsidRDefault="00602BB1" w:rsidP="00587D71">
            <w:pPr>
              <w:pStyle w:val="af5"/>
              <w:widowControl/>
              <w:tabs>
                <w:tab w:val="left" w:pos="0"/>
              </w:tabs>
              <w:suppressAutoHyphens w:val="0"/>
              <w:spacing w:before="20" w:after="20" w:line="240" w:lineRule="auto"/>
              <w:ind w:left="0" w:right="0"/>
              <w:jc w:val="left"/>
              <w:rPr>
                <w:rFonts w:ascii="Times New Roman" w:hAnsi="Times New Roman" w:cs="Times New Roman"/>
                <w:bCs/>
                <w:color w:val="auto"/>
                <w:kern w:val="0"/>
                <w:sz w:val="24"/>
                <w:szCs w:val="24"/>
                <w:lang w:eastAsia="ru-RU"/>
              </w:rPr>
            </w:pPr>
          </w:p>
        </w:tc>
      </w:tr>
      <w:tr w:rsidR="00602BB1" w:rsidRPr="00067342" w:rsidTr="00587D71">
        <w:tc>
          <w:tcPr>
            <w:tcW w:w="10564" w:type="dxa"/>
          </w:tcPr>
          <w:p w:rsidR="00602BB1" w:rsidRPr="00067342" w:rsidRDefault="00602BB1" w:rsidP="00587D71">
            <w:pPr>
              <w:widowControl/>
              <w:tabs>
                <w:tab w:val="left" w:pos="0"/>
              </w:tabs>
              <w:suppressAutoHyphens w:val="0"/>
              <w:spacing w:line="240" w:lineRule="auto"/>
              <w:ind w:firstLine="0"/>
              <w:jc w:val="left"/>
              <w:rPr>
                <w:rFonts w:ascii="Times New Roman" w:hAnsi="Times New Roman"/>
                <w:sz w:val="24"/>
                <w:szCs w:val="24"/>
                <w:lang w:eastAsia="ru-RU"/>
              </w:rPr>
            </w:pPr>
            <w:r w:rsidRPr="00067342">
              <w:rPr>
                <w:rFonts w:ascii="Times New Roman" w:hAnsi="Times New Roman"/>
                <w:sz w:val="24"/>
                <w:szCs w:val="24"/>
                <w:lang w:eastAsia="ru-RU"/>
              </w:rPr>
              <w:t>Условно разрешенные виды использования</w:t>
            </w:r>
          </w:p>
          <w:p w:rsidR="00602BB1" w:rsidRPr="00067342" w:rsidRDefault="00602BB1" w:rsidP="00587D71">
            <w:pPr>
              <w:widowControl/>
              <w:tabs>
                <w:tab w:val="left" w:pos="0"/>
              </w:tabs>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Не предусмотрены.</w:t>
            </w:r>
          </w:p>
          <w:p w:rsidR="00602BB1" w:rsidRPr="00067342" w:rsidRDefault="00602BB1" w:rsidP="00587D71">
            <w:pPr>
              <w:widowControl/>
              <w:tabs>
                <w:tab w:val="left" w:pos="0"/>
              </w:tabs>
              <w:suppressAutoHyphens w:val="0"/>
              <w:spacing w:line="240" w:lineRule="auto"/>
              <w:ind w:firstLine="0"/>
              <w:jc w:val="left"/>
              <w:rPr>
                <w:rFonts w:ascii="Times New Roman" w:hAnsi="Times New Roman"/>
                <w:bCs/>
                <w:sz w:val="24"/>
                <w:szCs w:val="24"/>
                <w:lang w:eastAsia="ru-RU"/>
              </w:rPr>
            </w:pPr>
          </w:p>
        </w:tc>
      </w:tr>
      <w:tr w:rsidR="00602BB1" w:rsidRPr="00067342" w:rsidTr="00587D71">
        <w:tc>
          <w:tcPr>
            <w:tcW w:w="10564" w:type="dxa"/>
          </w:tcPr>
          <w:p w:rsidR="00602BB1" w:rsidRPr="00067342" w:rsidRDefault="00602BB1" w:rsidP="00587D71">
            <w:pPr>
              <w:pStyle w:val="af5"/>
              <w:widowControl/>
              <w:tabs>
                <w:tab w:val="left" w:pos="0"/>
              </w:tabs>
              <w:suppressAutoHyphens w:val="0"/>
              <w:spacing w:before="20" w:after="20" w:line="240" w:lineRule="auto"/>
              <w:ind w:left="0" w:right="0"/>
              <w:jc w:val="left"/>
              <w:rPr>
                <w:rFonts w:ascii="Times New Roman" w:hAnsi="Times New Roman" w:cs="Times New Roman"/>
                <w:b/>
                <w:color w:val="auto"/>
                <w:kern w:val="0"/>
                <w:sz w:val="24"/>
                <w:szCs w:val="24"/>
                <w:lang w:eastAsia="ru-RU"/>
              </w:rPr>
            </w:pPr>
            <w:r w:rsidRPr="00067342">
              <w:rPr>
                <w:rFonts w:ascii="Times New Roman" w:hAnsi="Times New Roman" w:cs="Times New Roman"/>
                <w:b/>
                <w:color w:val="auto"/>
                <w:sz w:val="24"/>
                <w:szCs w:val="24"/>
                <w:lang w:eastAsia="ru-RU"/>
              </w:rPr>
              <w:t xml:space="preserve">Вспомогательные виды разрешенного использования </w:t>
            </w:r>
            <w:r w:rsidRPr="00067342">
              <w:rPr>
                <w:rFonts w:ascii="Times New Roman" w:hAnsi="Times New Roman" w:cs="Times New Roman"/>
                <w:b/>
                <w:color w:val="auto"/>
                <w:sz w:val="24"/>
                <w:szCs w:val="24"/>
                <w:lang w:eastAsia="ru-RU"/>
              </w:rPr>
              <w:br/>
              <w:t xml:space="preserve">при </w:t>
            </w:r>
            <w:r w:rsidRPr="00067342">
              <w:rPr>
                <w:rFonts w:ascii="Times New Roman" w:hAnsi="Times New Roman" w:cs="Times New Roman"/>
                <w:b/>
                <w:color w:val="auto"/>
                <w:kern w:val="0"/>
                <w:sz w:val="24"/>
                <w:szCs w:val="24"/>
                <w:lang w:eastAsia="ru-RU"/>
              </w:rPr>
              <w:t xml:space="preserve">кладбищах </w:t>
            </w:r>
          </w:p>
          <w:p w:rsidR="00602BB1" w:rsidRPr="00067342" w:rsidRDefault="00602BB1" w:rsidP="00587D71">
            <w:pPr>
              <w:widowControl/>
              <w:tabs>
                <w:tab w:val="left" w:pos="0"/>
              </w:tabs>
              <w:suppressAutoHyphens w:val="0"/>
              <w:spacing w:line="240" w:lineRule="auto"/>
              <w:ind w:firstLine="0"/>
              <w:jc w:val="left"/>
              <w:rPr>
                <w:rFonts w:ascii="Times New Roman" w:hAnsi="Times New Roman"/>
                <w:b w:val="0"/>
                <w:sz w:val="24"/>
                <w:szCs w:val="24"/>
                <w:lang w:eastAsia="ru-RU"/>
              </w:rPr>
            </w:pPr>
            <w:r w:rsidRPr="00067342">
              <w:rPr>
                <w:rFonts w:ascii="Times New Roman" w:hAnsi="Times New Roman"/>
                <w:b w:val="0"/>
                <w:sz w:val="24"/>
                <w:szCs w:val="24"/>
                <w:lang w:eastAsia="ru-RU"/>
              </w:rPr>
              <w:t>Не предусмотрены.</w:t>
            </w:r>
          </w:p>
          <w:p w:rsidR="00602BB1" w:rsidRPr="00067342" w:rsidRDefault="00602BB1" w:rsidP="00587D71">
            <w:pPr>
              <w:widowControl/>
              <w:tabs>
                <w:tab w:val="left" w:pos="0"/>
              </w:tabs>
              <w:suppressAutoHyphens w:val="0"/>
              <w:spacing w:line="240" w:lineRule="auto"/>
              <w:ind w:firstLine="0"/>
              <w:jc w:val="left"/>
              <w:rPr>
                <w:rFonts w:ascii="Times New Roman" w:hAnsi="Times New Roman"/>
                <w:bCs/>
                <w:sz w:val="24"/>
                <w:szCs w:val="24"/>
                <w:lang w:eastAsia="ru-RU"/>
              </w:rPr>
            </w:pPr>
          </w:p>
        </w:tc>
      </w:tr>
    </w:tbl>
    <w:p w:rsidR="00602BB1" w:rsidRPr="00067342" w:rsidRDefault="00602BB1" w:rsidP="0062530E">
      <w:pPr>
        <w:pStyle w:val="1"/>
        <w:keepNext/>
        <w:numPr>
          <w:ilvl w:val="0"/>
          <w:numId w:val="8"/>
        </w:numPr>
        <w:spacing w:after="120"/>
        <w:ind w:left="0" w:firstLine="284"/>
        <w:jc w:val="center"/>
        <w:rPr>
          <w:rFonts w:ascii="Times New Roman" w:hAnsi="Times New Roman" w:cs="Times New Roman"/>
          <w:bCs w:val="0"/>
          <w:szCs w:val="28"/>
          <w:lang w:eastAsia="ru-RU"/>
        </w:rPr>
      </w:pPr>
      <w:bookmarkStart w:id="435" w:name="_Toc365028571"/>
      <w:bookmarkEnd w:id="432"/>
      <w:bookmarkEnd w:id="433"/>
      <w:r w:rsidRPr="00067342">
        <w:rPr>
          <w:rFonts w:ascii="Times New Roman" w:hAnsi="Times New Roman" w:cs="Times New Roman"/>
          <w:bCs w:val="0"/>
          <w:szCs w:val="28"/>
          <w:lang w:eastAsia="ru-RU"/>
        </w:rPr>
        <w:lastRenderedPageBreak/>
        <w:t>Использование участков (частей участков), расположенных в зонах ограничений градостроительной и хозяйственной деятельности</w:t>
      </w:r>
      <w:bookmarkEnd w:id="278"/>
      <w:bookmarkEnd w:id="279"/>
      <w:bookmarkEnd w:id="280"/>
      <w:bookmarkEnd w:id="435"/>
    </w:p>
    <w:p w:rsidR="00602BB1" w:rsidRPr="00067342" w:rsidRDefault="00602BB1" w:rsidP="00587D71">
      <w:pPr>
        <w:widowControl/>
        <w:suppressAutoHyphens w:val="0"/>
        <w:spacing w:after="120" w:line="240" w:lineRule="auto"/>
        <w:ind w:left="-567" w:firstLine="567"/>
        <w:jc w:val="center"/>
        <w:rPr>
          <w:rFonts w:ascii="Times New Roman" w:hAnsi="Times New Roman"/>
          <w:b w:val="0"/>
          <w:bCs/>
          <w:sz w:val="24"/>
          <w:szCs w:val="24"/>
          <w:lang w:eastAsia="ru-RU"/>
        </w:rPr>
      </w:pPr>
      <w:r w:rsidRPr="00067342">
        <w:rPr>
          <w:rFonts w:ascii="Times New Roman" w:hAnsi="Times New Roman"/>
          <w:sz w:val="24"/>
          <w:szCs w:val="24"/>
          <w:lang w:eastAsia="ru-RU"/>
        </w:rPr>
        <w:t>Санитарно-защитная зона (Санитарный разрыв)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Для объектов, их отдельных зданий и сооружений с технологическими процессами, являющимися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предприятий, производств и объектов устанавливаются санитарно-защитные зоны, а для линейных объектов – санитарные разрывы. </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Регламент использования участков (частей участков), расположенных в санитарно-защитной зоне (санитарном разрыве) установлен следующими законодательным и нормативным актами: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Федеральный закон от 30.03.1999 г. № 52-Ф3 «О санитарно-эпидемиологическом благополучии населения»;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СанПиН 2.2.1/2.1.1.1200-03 «Санитарно-защитные зоны и санитарная классификация предприятий, сооружений и иных объектов";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СП 42.13330.2011 «Градостроительство. Планировка и застройка городских и сельских поселений)..</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Основным видом разрешенного использования территории санитарно-защитной зоны является размещение:</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древесных и кустарниковых насаждений, устойчивых к загрязнению атмосферы, и обладающих высокой эффективностью очистки воздуха;</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травяных газонов;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дорог, проездов и пешеходных зон с твердым покрытием;</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инженерных сетей и сооружений.</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границах санитарно-защитной зоны допускается размещать:</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сельскохозяйственные угодья для выращивания технических культур, не используемых для производства продуктов питания;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обязательно требование непревышения гигиенических нормативов на границе СЗЗ и за ее пределами при суммарном учете);</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поликлиники, спортивно-оздоровительные сооружения для работников предприятия, общественные здания административного назначения;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промплощадки, предприятий и санитарно-защитной зоны</w:t>
      </w:r>
      <w:r w:rsidRPr="00067342">
        <w:rPr>
          <w:rStyle w:val="grame"/>
          <w:rFonts w:ascii="Times New Roman" w:hAnsi="Times New Roman"/>
          <w:b w:val="0"/>
          <w:sz w:val="24"/>
          <w:szCs w:val="24"/>
          <w:lang w:eastAsia="ru-RU"/>
        </w:rPr>
        <w:t>.</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Вспомогательным (дополнительным) видом разрешенного использования территории санитарно-защитных зон является размещение:</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lastRenderedPageBreak/>
        <w:t>- предприятий меньшего класса вредности (кроме пищевых);</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гаражей, площадки и сооружения для хранения общественного и индивидуального транспорта;</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автозаправочных станций;</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зданий управления, общественных зданий административного назначения;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поликлиник;</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артезианских скважин для технического водоснабжения.</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санитарно-защитных зонах предприятий пищевых отраслей промышленности, оптовых складов продовольственного сырья и пищевой продукции допускается размещение новых пищевых объектов при исключении взаимного негативного воздействия.</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санитарно-защитных зонах запрещается размещение:</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зданий для проживания людей,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коллективных и индивидуальных дачных и садово-огородных участков;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предприятий по производству лекарственных веществ, лекарственных средств и (или) лекарственных форм,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складов сырья и полупродуктов для фармацевтических предприятий;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предприятий пищевых отраслей промышленности и оптовых складов продовольственного сырья и пищевых продуктов за исключением размещаемых согласно п. 2.12.5.;</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комплексов водопроводных сооружений для подготовки и хранения питьевой воды;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спортивных сооружений,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парков,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образовательных и детских учреждений,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лечебно-профилактических и оздоровительных учреждений общего пользования. </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Площадь озеленения санитарно-защитной зоны должна составлять не менее;</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для предприятий IV, V классов  - не менее 60 %;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для предприятий III, II класса - не менее 50 %;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для предприятий, имеющих санитарно-защитную зону </w:t>
      </w:r>
      <w:smartTag w:uri="urn:schemas-microsoft-com:office:smarttags" w:element="metricconverter">
        <w:smartTagPr>
          <w:attr w:name="ProductID" w:val="1000 м"/>
        </w:smartTagPr>
        <w:r w:rsidRPr="00067342">
          <w:rPr>
            <w:rFonts w:ascii="Times New Roman" w:hAnsi="Times New Roman"/>
            <w:b w:val="0"/>
            <w:sz w:val="24"/>
            <w:szCs w:val="24"/>
            <w:lang w:eastAsia="ru-RU"/>
          </w:rPr>
          <w:t>1000 м</w:t>
        </w:r>
      </w:smartTag>
      <w:r w:rsidRPr="00067342">
        <w:rPr>
          <w:rFonts w:ascii="Times New Roman" w:hAnsi="Times New Roman"/>
          <w:b w:val="0"/>
          <w:sz w:val="24"/>
          <w:szCs w:val="24"/>
          <w:lang w:eastAsia="ru-RU"/>
        </w:rPr>
        <w:t xml:space="preserve"> и более - не менее 40% с обязательной организацией полосы древесно-кустарниковых насаждений со стороны жилой застройки.</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Озеленение площади санитарно-защитных зон, отделяющих автомобильные дороги от объектов жилой застройки, следует предусматривать в виде непрерывных полос шириной не менее </w:t>
      </w:r>
      <w:smartTag w:uri="urn:schemas-microsoft-com:office:smarttags" w:element="metricconverter">
        <w:smartTagPr>
          <w:attr w:name="ProductID" w:val="10 м"/>
        </w:smartTagPr>
        <w:r w:rsidRPr="00067342">
          <w:rPr>
            <w:rFonts w:ascii="Times New Roman" w:hAnsi="Times New Roman"/>
            <w:b w:val="0"/>
            <w:sz w:val="24"/>
            <w:szCs w:val="24"/>
            <w:lang w:eastAsia="ru-RU"/>
          </w:rPr>
          <w:t>10 м</w:t>
        </w:r>
      </w:smartTag>
      <w:r w:rsidRPr="00067342">
        <w:rPr>
          <w:rFonts w:ascii="Times New Roman" w:hAnsi="Times New Roman"/>
          <w:b w:val="0"/>
          <w:sz w:val="24"/>
          <w:szCs w:val="24"/>
          <w:lang w:eastAsia="ru-RU"/>
        </w:rPr>
        <w:t>. В полосе озеленения должна быть предусмотрена посадка не менее чем трех рядов деревьев лиственных пород с кустарником в виде «живой изгороди».</w:t>
      </w:r>
    </w:p>
    <w:p w:rsidR="00602BB1" w:rsidRPr="00067342" w:rsidRDefault="00602BB1" w:rsidP="00587D71">
      <w:pPr>
        <w:widowControl/>
        <w:suppressAutoHyphens w:val="0"/>
        <w:spacing w:after="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 xml:space="preserve">Зона санитарной охраны источников водоснабжения </w:t>
      </w:r>
      <w:r w:rsidRPr="00067342">
        <w:rPr>
          <w:rFonts w:ascii="Times New Roman" w:hAnsi="Times New Roman"/>
          <w:sz w:val="24"/>
          <w:szCs w:val="24"/>
          <w:lang w:eastAsia="ru-RU"/>
        </w:rPr>
        <w:br/>
        <w:t>и водопроводов питьевого назначения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Зоны санитарной охраны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w:t>
      </w:r>
      <w:r w:rsidRPr="00067342">
        <w:rPr>
          <w:rFonts w:ascii="Times New Roman" w:hAnsi="Times New Roman"/>
          <w:b w:val="0"/>
          <w:sz w:val="24"/>
          <w:szCs w:val="24"/>
          <w:lang w:eastAsia="ru-RU"/>
        </w:rPr>
        <w:lastRenderedPageBreak/>
        <w:t>третий пояса (пояса ограничений) включают территорию, предназначенную для предупреждения загрязнения воды источников водоснабжения.</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Санитарная охрана водоводов обеспечивается санитарно-защитной полосой.</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Регламент использования участков (частей участков), расположенных в ЗСО установлен следующими законодательным и нормативным актами: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Федеральный закон от 30.03.1999 г. № 52-Ф3 «О санитарно-эпидемиологическом благополучии населения»;</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lang w:eastAsia="ru-RU"/>
        </w:rPr>
      </w:pPr>
      <w:r w:rsidRPr="00067342">
        <w:rPr>
          <w:rFonts w:ascii="Times New Roman" w:hAnsi="Times New Roman"/>
          <w:b w:val="0"/>
          <w:sz w:val="24"/>
          <w:szCs w:val="24"/>
          <w:lang w:eastAsia="ru-RU"/>
        </w:rPr>
        <w:t>- СанПиН 2.1.4.1110-02 «оны санитарной охраны источников водоснабжения и водопроводов питьевого назначения</w:t>
      </w:r>
      <w:r w:rsidRPr="00067342">
        <w:rPr>
          <w:rFonts w:ascii="Times New Roman" w:hAnsi="Times New Roman"/>
          <w:b w:val="0"/>
          <w:kern w:val="1"/>
          <w:sz w:val="24"/>
          <w:szCs w:val="24"/>
          <w:lang w:eastAsia="ru-RU"/>
        </w:rPr>
        <w:t>».</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xml:space="preserve">Территория первого пояса ЗСО должна быть спланирована для отвода поверхностного стока за ее пределы, озеленена, ограждена и обеспечена охраной. </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На территории первого пояса запрещается:</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посадка высокоствольных деревьев;</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размещение жилых и общественных зданий, проживание людей;</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выпуск в поверхностные источники сточных вод, купание, водопой и выпас скота, стирка белья, рыбная ловля, применение ядохимикатов, удобрений и другие виды водопользования, оказывающие влияние на качество воды.</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xml:space="preserve">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зоны санитарной охраны с учетом санитарного режима на территории второго пояса. </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Допускаются рубки ухода за лесом и санитарные рубки леса.</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На территории второго и третьего пояса зоны санитарной охраны поверхностных источников водоснабжения запрещается:</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отведение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загрязнение территории нечистотами, мусором, навозом, промышленными отходами и др.;</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загрязнения источников водоснабжения;</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xml:space="preserve">- размещение кладбищ, скотомогильников, полей ассенизации, полей фильтрации, земледельческих полей орошения, животноводческих и птицеводческих предприятий и других объектов, которые могут вызвать микробные загрязнения источников водоснабжения; </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xml:space="preserve">- применение удобрений и ядохимикатов; </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добыча песка и гравия из водотока или водоема, а также дноуглубительные работы;</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 xml:space="preserve">-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Pr="00067342">
          <w:rPr>
            <w:rFonts w:ascii="Times New Roman" w:hAnsi="Times New Roman"/>
            <w:b w:val="0"/>
            <w:kern w:val="1"/>
            <w:sz w:val="24"/>
            <w:szCs w:val="24"/>
          </w:rPr>
          <w:t>500 м</w:t>
        </w:r>
      </w:smartTag>
      <w:r w:rsidRPr="00067342">
        <w:rPr>
          <w:rFonts w:ascii="Times New Roman" w:hAnsi="Times New Roman"/>
          <w:b w:val="0"/>
          <w:kern w:val="1"/>
          <w:sz w:val="24"/>
          <w:szCs w:val="24"/>
        </w:rPr>
        <w:t>, которое может привести к ухудшению качества или уменьшению количества воды источника водоснабжения;</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lastRenderedPageBreak/>
        <w:t>- рубка леса главного пользования и реконструкции. Допускаются только рубки ухода и санитарные рубки леса.</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В пределах второго пояса зоны поверхностного источника водоснабжения допускаются стирка белья, купание, туризм, водный спорт, устройство пляжей и рыбная ловля в установленных местах при обеспечении специального режима, согласованного с Федеральной службы Роспотребнадзора.</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В пределах санитарно-защитной полосы (ЗСО) водоводов должны отсутствовать источники загрязнения почвы и грунтовых вод (уборные, помойные ямы, приемники мусора и др.).</w:t>
      </w:r>
    </w:p>
    <w:p w:rsidR="00602BB1" w:rsidRPr="00067342" w:rsidRDefault="00602BB1" w:rsidP="00587D71">
      <w:pPr>
        <w:widowControl/>
        <w:suppressAutoHyphens w:val="0"/>
        <w:spacing w:before="120" w:line="240" w:lineRule="auto"/>
        <w:ind w:firstLine="567"/>
        <w:rPr>
          <w:rFonts w:ascii="Times New Roman" w:hAnsi="Times New Roman"/>
          <w:b w:val="0"/>
          <w:kern w:val="1"/>
          <w:sz w:val="24"/>
          <w:szCs w:val="24"/>
        </w:rPr>
      </w:pPr>
      <w:r w:rsidRPr="00067342">
        <w:rPr>
          <w:rFonts w:ascii="Times New Roman" w:hAnsi="Times New Roman"/>
          <w:b w:val="0"/>
          <w:kern w:val="1"/>
          <w:sz w:val="24"/>
          <w:szCs w:val="24"/>
        </w:rPr>
        <w:t>Запрещается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602BB1" w:rsidRPr="00067342" w:rsidRDefault="00602BB1" w:rsidP="00587D71">
      <w:pPr>
        <w:widowControl/>
        <w:suppressAutoHyphens w:val="0"/>
        <w:spacing w:after="120" w:line="240" w:lineRule="auto"/>
        <w:ind w:left="-567" w:firstLine="567"/>
        <w:jc w:val="center"/>
        <w:rPr>
          <w:rFonts w:ascii="Times New Roman" w:hAnsi="Times New Roman"/>
          <w:bCs/>
          <w:sz w:val="24"/>
          <w:szCs w:val="24"/>
          <w:lang w:eastAsia="ru-RU"/>
        </w:rPr>
      </w:pPr>
      <w:r w:rsidRPr="00067342">
        <w:rPr>
          <w:rFonts w:ascii="Times New Roman" w:hAnsi="Times New Roman"/>
          <w:sz w:val="24"/>
          <w:szCs w:val="24"/>
          <w:lang w:eastAsia="ru-RU"/>
        </w:rPr>
        <w:t xml:space="preserve">Водоохранная зона и </w:t>
      </w:r>
      <w:r w:rsidRPr="00067342">
        <w:rPr>
          <w:rFonts w:ascii="Times New Roman" w:hAnsi="Times New Roman"/>
          <w:bCs/>
          <w:sz w:val="24"/>
          <w:szCs w:val="24"/>
          <w:lang w:eastAsia="ru-RU"/>
        </w:rPr>
        <w:t>Прибрежная защитная полоса водного объекта.</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Градостроительная и хозяйственная деятельность на территории водоохранных зон и прибрежных защитных полос регламентируется следующими законодательными и нормативным актами: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Водный кодекс Российской Федерации;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Федеральный закон от 30.03.1999 г. № 52-Ф3 «О санитарно-эпидемиологическом благополучии населения»;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Федеральный закон от 10.01.2002 г. № 7-ФЗ «Об охране окружающей среды».</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Радиус водоохранной зоны для истоков реки, ручья устанавливается в размере </w:t>
      </w:r>
      <w:smartTag w:uri="urn:schemas-microsoft-com:office:smarttags" w:element="metricconverter">
        <w:smartTagPr>
          <w:attr w:name="ProductID" w:val="50 м"/>
        </w:smartTagPr>
        <w:r w:rsidRPr="00067342">
          <w:rPr>
            <w:rFonts w:ascii="Times New Roman" w:hAnsi="Times New Roman"/>
            <w:b w:val="0"/>
            <w:sz w:val="24"/>
            <w:szCs w:val="24"/>
            <w:lang w:eastAsia="ru-RU"/>
          </w:rPr>
          <w:t>50 м</w:t>
        </w:r>
      </w:smartTag>
      <w:r w:rsidRPr="00067342">
        <w:rPr>
          <w:rFonts w:ascii="Times New Roman" w:hAnsi="Times New Roman"/>
          <w:b w:val="0"/>
          <w:sz w:val="24"/>
          <w:szCs w:val="24"/>
          <w:lang w:eastAsia="ru-RU"/>
        </w:rPr>
        <w:t>.</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067342">
          <w:rPr>
            <w:rFonts w:ascii="Times New Roman" w:hAnsi="Times New Roman"/>
            <w:b w:val="0"/>
            <w:sz w:val="24"/>
            <w:szCs w:val="24"/>
            <w:lang w:eastAsia="ru-RU"/>
          </w:rPr>
          <w:t>30 м</w:t>
        </w:r>
      </w:smartTag>
      <w:r w:rsidRPr="00067342">
        <w:rPr>
          <w:rFonts w:ascii="Times New Roman" w:hAnsi="Times New Roman"/>
          <w:b w:val="0"/>
          <w:sz w:val="24"/>
          <w:szCs w:val="24"/>
          <w:lang w:eastAsia="ru-RU"/>
        </w:rPr>
        <w:t xml:space="preserve"> для обратного или нулевого уклона, </w:t>
      </w:r>
      <w:smartTag w:uri="urn:schemas-microsoft-com:office:smarttags" w:element="metricconverter">
        <w:smartTagPr>
          <w:attr w:name="ProductID" w:val="40 м"/>
        </w:smartTagPr>
        <w:r w:rsidRPr="00067342">
          <w:rPr>
            <w:rFonts w:ascii="Times New Roman" w:hAnsi="Times New Roman"/>
            <w:b w:val="0"/>
            <w:sz w:val="24"/>
            <w:szCs w:val="24"/>
            <w:lang w:eastAsia="ru-RU"/>
          </w:rPr>
          <w:t>40 м</w:t>
        </w:r>
      </w:smartTag>
      <w:r w:rsidRPr="00067342">
        <w:rPr>
          <w:rFonts w:ascii="Times New Roman" w:hAnsi="Times New Roman"/>
          <w:b w:val="0"/>
          <w:sz w:val="24"/>
          <w:szCs w:val="24"/>
          <w:lang w:eastAsia="ru-RU"/>
        </w:rPr>
        <w:t xml:space="preserve"> – для уклона до 3 градусов и </w:t>
      </w:r>
      <w:smartTag w:uri="urn:schemas-microsoft-com:office:smarttags" w:element="metricconverter">
        <w:smartTagPr>
          <w:attr w:name="ProductID" w:val="50 м"/>
        </w:smartTagPr>
        <w:r w:rsidRPr="00067342">
          <w:rPr>
            <w:rFonts w:ascii="Times New Roman" w:hAnsi="Times New Roman"/>
            <w:b w:val="0"/>
            <w:sz w:val="24"/>
            <w:szCs w:val="24"/>
            <w:lang w:eastAsia="ru-RU"/>
          </w:rPr>
          <w:t>50 м</w:t>
        </w:r>
      </w:smartTag>
      <w:r w:rsidRPr="00067342">
        <w:rPr>
          <w:rFonts w:ascii="Times New Roman" w:hAnsi="Times New Roman"/>
          <w:b w:val="0"/>
          <w:sz w:val="24"/>
          <w:szCs w:val="24"/>
          <w:lang w:eastAsia="ru-RU"/>
        </w:rPr>
        <w:t xml:space="preserve"> – для уклона три и более градуса.</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границах водоохранных зон запрещаются: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использование сточных вод для удобрения почв;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осуществление авиационных мер по борьбе с вредителями и болезнями растений;</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В границах </w:t>
      </w:r>
      <w:r w:rsidRPr="00067342">
        <w:rPr>
          <w:rFonts w:ascii="Times New Roman" w:hAnsi="Times New Roman"/>
          <w:b w:val="0"/>
          <w:bCs/>
          <w:sz w:val="24"/>
          <w:szCs w:val="24"/>
          <w:lang w:eastAsia="ru-RU"/>
        </w:rPr>
        <w:t>прибрежных защитных полос дополнительно</w:t>
      </w:r>
      <w:r w:rsidRPr="00067342">
        <w:rPr>
          <w:rFonts w:ascii="Times New Roman" w:hAnsi="Times New Roman"/>
          <w:b w:val="0"/>
          <w:sz w:val="24"/>
          <w:szCs w:val="24"/>
          <w:lang w:eastAsia="ru-RU"/>
        </w:rPr>
        <w:t xml:space="preserve"> запрещаются: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распашка земель;</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размещение отвалов размываемых грунтов; </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выпас сельскохозяйственных животных и организация для них летних лагерей, ванн</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lastRenderedPageBreak/>
        <w:t>В границах водоохранных зон допускаются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602BB1" w:rsidRPr="00067342" w:rsidRDefault="00602BB1" w:rsidP="00587D71">
      <w:pPr>
        <w:widowControl/>
        <w:suppressAutoHyphens w:val="0"/>
        <w:spacing w:after="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Зона защитных лесных полос</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лесах, выполняющих функции защиты природных и иных объектов, запрещается проведение сплошных рубок лесных насаждений, за исключением случая, если выборочные рубки не обеспечивают замену лесных насаждений, утрачивающих свои полезные функции, на лесные насаждения, обеспечивающие сохранение целевого назначения защитных лесов и выполняемых ими полезных функций, а также случаев установления правового режима зон с особыми условиями использования территорий, на которых расположены соответствующие леса.</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Выборочные рубки лесных насаждений в лесах, выполняющих функции защиты природных и иных объектов, проводятся только в целях вырубки погибших и поврежденных лесных насаждений, за исключением случаев, предусмотренных настоящей статьей.</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Особенности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w:t>
      </w:r>
    </w:p>
    <w:p w:rsidR="00602BB1" w:rsidRPr="00067342" w:rsidRDefault="00602BB1" w:rsidP="00587D71">
      <w:pPr>
        <w:widowControl/>
        <w:suppressAutoHyphens w:val="0"/>
        <w:spacing w:after="120" w:line="240" w:lineRule="auto"/>
        <w:ind w:left="-567" w:firstLine="567"/>
        <w:jc w:val="center"/>
        <w:rPr>
          <w:rFonts w:ascii="Times New Roman" w:hAnsi="Times New Roman"/>
          <w:b w:val="0"/>
          <w:sz w:val="24"/>
          <w:szCs w:val="24"/>
          <w:lang w:eastAsia="ru-RU"/>
        </w:rPr>
      </w:pPr>
      <w:bookmarkStart w:id="436" w:name="_Toc324005099"/>
      <w:bookmarkStart w:id="437" w:name="_Toc324010418"/>
      <w:bookmarkStart w:id="438" w:name="_Toc324010497"/>
      <w:r w:rsidRPr="00067342">
        <w:rPr>
          <w:rFonts w:ascii="Times New Roman" w:hAnsi="Times New Roman"/>
          <w:sz w:val="24"/>
          <w:szCs w:val="24"/>
          <w:lang w:eastAsia="ru-RU"/>
        </w:rPr>
        <w:t>Охранная зона линий электропередачи</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Порядок установки, размеры рыбоохранных зон, а также градостроительная и хозяйственная деятельность на их территории регламентируется ГОСТ 12.1.051-90 «</w:t>
      </w:r>
      <w:r w:rsidRPr="00067342">
        <w:rPr>
          <w:rFonts w:ascii="Times New Roman" w:hAnsi="Times New Roman"/>
          <w:b w:val="0"/>
          <w:bCs/>
          <w:kern w:val="36"/>
          <w:sz w:val="24"/>
          <w:szCs w:val="24"/>
          <w:lang w:eastAsia="ru-RU"/>
        </w:rPr>
        <w:t>Охранная зона воздушных линий электропередачи и воздушных линий связи».</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размещать хранилища горюче-смазочных материалов;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устраивать свалки;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проводить взрывные работы;</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разводить огонь;</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сбрасывать и сливать едкие и коррозионные вещества и горюче-смазочные материалы;</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набрасывать на провода опоры и приближать к ним посторонние предметы, а также подниматься на опоры;</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проводить работы и пребывать в охранной зоне воздушных линий электропередачи во время грозы или экстремальных погодных условиях.</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067342">
          <w:rPr>
            <w:rFonts w:ascii="Times New Roman" w:hAnsi="Times New Roman"/>
            <w:b w:val="0"/>
            <w:sz w:val="24"/>
            <w:szCs w:val="24"/>
            <w:lang w:eastAsia="ru-RU"/>
          </w:rPr>
          <w:t>4 м</w:t>
        </w:r>
      </w:smartTag>
      <w:r w:rsidRPr="00067342">
        <w:rPr>
          <w:rFonts w:ascii="Times New Roman" w:hAnsi="Times New Roman"/>
          <w:b w:val="0"/>
          <w:sz w:val="24"/>
          <w:szCs w:val="24"/>
          <w:lang w:eastAsia="ru-RU"/>
        </w:rPr>
        <w:t>.</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Выполнение поливных работ вблизи воздушных линий электропередачи, находящихся под напряжением, допускается в случаях, когда:</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при любых погодных условиях водяная струя не входит в охранную зону;</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xml:space="preserve">- водяная струя входит в охранную зону и поднимается на высоту не более </w:t>
      </w:r>
      <w:smartTag w:uri="urn:schemas-microsoft-com:office:smarttags" w:element="metricconverter">
        <w:smartTagPr>
          <w:attr w:name="ProductID" w:val="3 м"/>
        </w:smartTagPr>
        <w:r w:rsidRPr="00067342">
          <w:rPr>
            <w:rFonts w:ascii="Times New Roman" w:hAnsi="Times New Roman"/>
            <w:b w:val="0"/>
            <w:sz w:val="24"/>
            <w:szCs w:val="24"/>
            <w:lang w:eastAsia="ru-RU"/>
          </w:rPr>
          <w:t>3 м</w:t>
        </w:r>
      </w:smartTag>
      <w:r w:rsidRPr="00067342">
        <w:rPr>
          <w:rFonts w:ascii="Times New Roman" w:hAnsi="Times New Roman"/>
          <w:b w:val="0"/>
          <w:sz w:val="24"/>
          <w:szCs w:val="24"/>
          <w:lang w:eastAsia="ru-RU"/>
        </w:rPr>
        <w:t xml:space="preserve"> от земли.</w:t>
      </w:r>
    </w:p>
    <w:p w:rsidR="00602BB1" w:rsidRPr="00067342" w:rsidRDefault="00602BB1" w:rsidP="00587D71">
      <w:pPr>
        <w:widowControl/>
        <w:suppressAutoHyphens w:val="0"/>
        <w:spacing w:before="120" w:after="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lastRenderedPageBreak/>
        <w:t>Объекты культурного наследия и сопряженные с ними территории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в соответствии с требованиями статьи 34 Федерального закона от 25.06.2002 г. № 73-ФЗ «Об объектах культурного наследия (памятниках истории и культуры) народов Российской Федерации».</w:t>
      </w:r>
    </w:p>
    <w:p w:rsidR="00602BB1" w:rsidRPr="00067342" w:rsidRDefault="00602BB1" w:rsidP="00587D71">
      <w:pPr>
        <w:widowControl/>
        <w:suppressAutoHyphens w:val="0"/>
        <w:spacing w:before="120" w:line="240" w:lineRule="auto"/>
        <w:ind w:firstLine="567"/>
        <w:jc w:val="left"/>
        <w:rPr>
          <w:rFonts w:ascii="Times New Roman" w:hAnsi="Times New Roman"/>
          <w:b w:val="0"/>
          <w:sz w:val="24"/>
          <w:szCs w:val="24"/>
          <w:lang w:eastAsia="ru-RU"/>
        </w:rPr>
      </w:pPr>
      <w:r w:rsidRPr="00067342">
        <w:rPr>
          <w:rFonts w:ascii="Times New Roman" w:hAnsi="Times New Roman"/>
          <w:b w:val="0"/>
          <w:sz w:val="24"/>
          <w:szCs w:val="24"/>
          <w:lang w:eastAsia="ru-RU"/>
        </w:rPr>
        <w:t>До установления указанных зон охраны объекта культурного наследия а территории объектов культурного наследия и сопряженных с ними территориях должно обеспечиваться выполнение следующих требований.</w:t>
      </w:r>
    </w:p>
    <w:p w:rsidR="00602BB1" w:rsidRPr="00067342" w:rsidRDefault="00602BB1" w:rsidP="0062530E">
      <w:pPr>
        <w:widowControl/>
        <w:numPr>
          <w:ilvl w:val="0"/>
          <w:numId w:val="9"/>
        </w:numPr>
        <w:tabs>
          <w:tab w:val="left" w:pos="426"/>
        </w:tabs>
        <w:suppressAutoHyphens w:val="0"/>
        <w:spacing w:line="240" w:lineRule="auto"/>
        <w:ind w:left="0" w:firstLine="284"/>
        <w:rPr>
          <w:rFonts w:ascii="Times New Roman" w:hAnsi="Times New Roman"/>
          <w:b w:val="0"/>
          <w:sz w:val="24"/>
          <w:szCs w:val="24"/>
          <w:lang w:eastAsia="ru-RU"/>
        </w:rPr>
      </w:pPr>
      <w:r w:rsidRPr="00067342">
        <w:rPr>
          <w:rFonts w:ascii="Times New Roman" w:hAnsi="Times New Roman"/>
          <w:b w:val="0"/>
          <w:sz w:val="24"/>
          <w:szCs w:val="24"/>
          <w:lang w:eastAsia="ru-RU"/>
        </w:rPr>
        <w:t>Документация по планировке территории не должна предусматривать снос, перемещение или другие изменения состояния объектов культурного наследия. Изменение состояния объектов допускается в соответствии с действующим законодательством в исключительных случаях.</w:t>
      </w:r>
    </w:p>
    <w:p w:rsidR="00602BB1" w:rsidRPr="00067342" w:rsidRDefault="00602BB1" w:rsidP="0062530E">
      <w:pPr>
        <w:widowControl/>
        <w:numPr>
          <w:ilvl w:val="0"/>
          <w:numId w:val="9"/>
        </w:numPr>
        <w:tabs>
          <w:tab w:val="left" w:pos="426"/>
        </w:tabs>
        <w:suppressAutoHyphens w:val="0"/>
        <w:spacing w:line="240" w:lineRule="auto"/>
        <w:ind w:left="0" w:firstLine="284"/>
        <w:rPr>
          <w:rFonts w:ascii="Times New Roman" w:hAnsi="Times New Roman"/>
          <w:b w:val="0"/>
          <w:sz w:val="24"/>
          <w:szCs w:val="24"/>
          <w:lang w:eastAsia="ru-RU"/>
        </w:rPr>
      </w:pPr>
      <w:r w:rsidRPr="00067342">
        <w:rPr>
          <w:rFonts w:ascii="Times New Roman" w:hAnsi="Times New Roman"/>
          <w:b w:val="0"/>
          <w:sz w:val="24"/>
          <w:szCs w:val="24"/>
          <w:lang w:eastAsia="ru-RU"/>
        </w:rPr>
        <w:t xml:space="preserve">Использование объекта культурного наследия либо земельного участка должно осуществляться в соответствии с требованиями Федерального закона от 25.06.2002 г. № 73-ФЗ «Об объектах культурного наследия (памятниках истории и культуры) народов Российской Федерации» и закона Еврейской автономной области от 31 октября </w:t>
      </w:r>
      <w:smartTag w:uri="urn:schemas-microsoft-com:office:smarttags" w:element="metricconverter">
        <w:smartTagPr>
          <w:attr w:name="ProductID" w:val="2008 г"/>
        </w:smartTagPr>
        <w:r w:rsidRPr="00067342">
          <w:rPr>
            <w:rFonts w:ascii="Times New Roman" w:hAnsi="Times New Roman"/>
            <w:b w:val="0"/>
            <w:sz w:val="24"/>
            <w:szCs w:val="24"/>
            <w:lang w:eastAsia="ru-RU"/>
          </w:rPr>
          <w:t>2008 г</w:t>
        </w:r>
      </w:smartTag>
      <w:r w:rsidRPr="00067342">
        <w:rPr>
          <w:rFonts w:ascii="Times New Roman" w:hAnsi="Times New Roman"/>
          <w:b w:val="0"/>
          <w:sz w:val="24"/>
          <w:szCs w:val="24"/>
          <w:lang w:eastAsia="ru-RU"/>
        </w:rPr>
        <w:t>. № 452-ОЗ «Об объектах культурного наследия (памятниках истории и культуры), находящихся на территории Еврейской автономной области».</w:t>
      </w:r>
    </w:p>
    <w:p w:rsidR="00602BB1" w:rsidRPr="00067342" w:rsidRDefault="00602BB1" w:rsidP="0062530E">
      <w:pPr>
        <w:widowControl/>
        <w:numPr>
          <w:ilvl w:val="0"/>
          <w:numId w:val="9"/>
        </w:numPr>
        <w:tabs>
          <w:tab w:val="left" w:pos="426"/>
        </w:tabs>
        <w:suppressAutoHyphens w:val="0"/>
        <w:spacing w:line="240" w:lineRule="auto"/>
        <w:ind w:left="0" w:firstLine="284"/>
        <w:rPr>
          <w:rFonts w:ascii="Times New Roman" w:hAnsi="Times New Roman"/>
          <w:b w:val="0"/>
          <w:sz w:val="24"/>
          <w:szCs w:val="24"/>
          <w:lang w:eastAsia="ru-RU"/>
        </w:rPr>
      </w:pPr>
      <w:r w:rsidRPr="00067342">
        <w:rPr>
          <w:rFonts w:ascii="Times New Roman" w:hAnsi="Times New Roman"/>
          <w:b w:val="0"/>
          <w:spacing w:val="-2"/>
          <w:sz w:val="24"/>
          <w:szCs w:val="24"/>
          <w:lang w:eastAsia="ru-RU"/>
        </w:rPr>
        <w:t>Границы зон охраны объекта культурного наследия, режимы использования</w:t>
      </w:r>
      <w:r w:rsidRPr="00067342">
        <w:rPr>
          <w:rFonts w:ascii="Times New Roman" w:hAnsi="Times New Roman"/>
          <w:b w:val="0"/>
          <w:sz w:val="24"/>
          <w:szCs w:val="24"/>
          <w:lang w:eastAsia="ru-RU"/>
        </w:rPr>
        <w:t xml:space="preserve"> земель и градостроительные регламенты в границах данных зон устанавливаются </w:t>
      </w:r>
      <w:r w:rsidRPr="00067342">
        <w:rPr>
          <w:rFonts w:ascii="Times New Roman" w:hAnsi="Times New Roman"/>
          <w:b w:val="0"/>
          <w:spacing w:val="-2"/>
          <w:sz w:val="24"/>
          <w:szCs w:val="24"/>
          <w:lang w:eastAsia="ru-RU"/>
        </w:rPr>
        <w:t xml:space="preserve">в соответствии с требованиями статьи 8 закона </w:t>
      </w:r>
      <w:r w:rsidRPr="00067342">
        <w:rPr>
          <w:rFonts w:ascii="Times New Roman" w:hAnsi="Times New Roman"/>
          <w:b w:val="0"/>
          <w:sz w:val="24"/>
          <w:szCs w:val="24"/>
          <w:lang w:eastAsia="ru-RU"/>
        </w:rPr>
        <w:t xml:space="preserve">Еврейской автономной области от 31 октября </w:t>
      </w:r>
      <w:smartTag w:uri="urn:schemas-microsoft-com:office:smarttags" w:element="metricconverter">
        <w:smartTagPr>
          <w:attr w:name="ProductID" w:val="2008 г"/>
        </w:smartTagPr>
        <w:r w:rsidRPr="00067342">
          <w:rPr>
            <w:rFonts w:ascii="Times New Roman" w:hAnsi="Times New Roman"/>
            <w:b w:val="0"/>
            <w:sz w:val="24"/>
            <w:szCs w:val="24"/>
            <w:lang w:eastAsia="ru-RU"/>
          </w:rPr>
          <w:t>2008 г</w:t>
        </w:r>
      </w:smartTag>
      <w:r w:rsidRPr="00067342">
        <w:rPr>
          <w:rFonts w:ascii="Times New Roman" w:hAnsi="Times New Roman"/>
          <w:b w:val="0"/>
          <w:sz w:val="24"/>
          <w:szCs w:val="24"/>
          <w:lang w:eastAsia="ru-RU"/>
        </w:rPr>
        <w:t>. № 452-ОЗ «Об объектах культурного наследия (памятниках истории и культуры), находящихся на территории Еврейской автономной области».</w:t>
      </w:r>
    </w:p>
    <w:p w:rsidR="00602BB1" w:rsidRPr="00067342" w:rsidRDefault="00602BB1" w:rsidP="0062530E">
      <w:pPr>
        <w:widowControl/>
        <w:numPr>
          <w:ilvl w:val="0"/>
          <w:numId w:val="9"/>
        </w:numPr>
        <w:tabs>
          <w:tab w:val="left" w:pos="426"/>
        </w:tabs>
        <w:suppressAutoHyphens w:val="0"/>
        <w:spacing w:line="240" w:lineRule="auto"/>
        <w:ind w:left="0" w:firstLine="284"/>
        <w:rPr>
          <w:rFonts w:ascii="Times New Roman" w:hAnsi="Times New Roman"/>
          <w:b w:val="0"/>
          <w:sz w:val="24"/>
          <w:szCs w:val="24"/>
          <w:lang w:eastAsia="ru-RU"/>
        </w:rPr>
      </w:pPr>
      <w:r w:rsidRPr="00067342">
        <w:rPr>
          <w:rFonts w:ascii="Times New Roman" w:hAnsi="Times New Roman"/>
          <w:b w:val="0"/>
          <w:sz w:val="24"/>
          <w:szCs w:val="24"/>
          <w:lang w:eastAsia="ru-RU"/>
        </w:rPr>
        <w:t>При производстве строительных работ необходимо обеспечивать проведение специальных технических мероприятий по сохранности объектов культурного наследия.</w:t>
      </w:r>
    </w:p>
    <w:p w:rsidR="00602BB1" w:rsidRPr="00067342" w:rsidRDefault="00602BB1" w:rsidP="0062530E">
      <w:pPr>
        <w:widowControl/>
        <w:numPr>
          <w:ilvl w:val="0"/>
          <w:numId w:val="9"/>
        </w:numPr>
        <w:tabs>
          <w:tab w:val="left" w:pos="426"/>
        </w:tabs>
        <w:suppressAutoHyphens w:val="0"/>
        <w:spacing w:line="240" w:lineRule="auto"/>
        <w:ind w:left="0" w:firstLine="284"/>
        <w:rPr>
          <w:rFonts w:ascii="Times New Roman" w:hAnsi="Times New Roman"/>
          <w:b w:val="0"/>
          <w:sz w:val="24"/>
          <w:szCs w:val="24"/>
          <w:lang w:eastAsia="ru-RU"/>
        </w:rPr>
      </w:pPr>
      <w:r w:rsidRPr="00067342">
        <w:rPr>
          <w:rFonts w:ascii="Times New Roman" w:hAnsi="Times New Roman"/>
          <w:b w:val="0"/>
          <w:sz w:val="24"/>
          <w:szCs w:val="24"/>
          <w:lang w:eastAsia="ru-RU"/>
        </w:rPr>
        <w:t>При реконструкция застройки в исторических зонах населенных пунктов должно обеспечиваться выполнение следующих требований:</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сохранение общего характера застройки;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сохранение видовых коридоров на главные ансамбли и памятники поселений;</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отказ от применения архитектурных форм, не свойственных исторической традиции данного места;</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использование, как правило, традиционных материалов;</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соблюдение предельно допустимой высоты не для реконструируемых или вновь строящихся взамен выбывших новых зданий;</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размещения по отношению к красной линии нового строительства взамен утраченных зданий, что должно соответствовать общему характеру сложившейся ранее застройки;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 новое строительство в исторических зонах населенных пунктов должно производиться только по проектам, согласованным в установленном порядке.</w:t>
      </w:r>
    </w:p>
    <w:p w:rsidR="00602BB1" w:rsidRPr="00067342" w:rsidRDefault="00602BB1" w:rsidP="0062530E">
      <w:pPr>
        <w:pStyle w:val="1"/>
        <w:keepNext/>
        <w:numPr>
          <w:ilvl w:val="0"/>
          <w:numId w:val="8"/>
        </w:numPr>
        <w:spacing w:after="120"/>
        <w:ind w:left="0" w:firstLine="284"/>
        <w:jc w:val="center"/>
        <w:rPr>
          <w:rFonts w:ascii="Times New Roman" w:hAnsi="Times New Roman" w:cs="Times New Roman"/>
          <w:bCs w:val="0"/>
          <w:szCs w:val="28"/>
          <w:lang w:eastAsia="ru-RU"/>
        </w:rPr>
      </w:pPr>
      <w:bookmarkStart w:id="439" w:name="_Toc365028572"/>
      <w:r w:rsidRPr="00067342">
        <w:rPr>
          <w:rFonts w:ascii="Times New Roman" w:hAnsi="Times New Roman" w:cs="Times New Roman"/>
          <w:bCs w:val="0"/>
          <w:szCs w:val="28"/>
          <w:lang w:eastAsia="ru-RU"/>
        </w:rPr>
        <w:t>Использование земель общего пользования</w:t>
      </w:r>
      <w:bookmarkEnd w:id="436"/>
      <w:bookmarkEnd w:id="437"/>
      <w:bookmarkEnd w:id="438"/>
      <w:bookmarkEnd w:id="439"/>
    </w:p>
    <w:p w:rsidR="00602BB1" w:rsidRPr="00067342" w:rsidRDefault="00602BB1" w:rsidP="00587D71">
      <w:pPr>
        <w:widowControl/>
        <w:suppressAutoHyphens w:val="0"/>
        <w:spacing w:after="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Улично-дорожная сеть</w:t>
      </w:r>
    </w:p>
    <w:p w:rsidR="00602BB1" w:rsidRPr="00067342" w:rsidRDefault="00602BB1" w:rsidP="00587D71">
      <w:pPr>
        <w:widowControl/>
        <w:suppressAutoHyphens w:val="0"/>
        <w:spacing w:before="120" w:line="240" w:lineRule="auto"/>
        <w:ind w:firstLine="567"/>
        <w:rPr>
          <w:rFonts w:ascii="Times New Roman" w:hAnsi="Times New Roman"/>
          <w:b w:val="0"/>
          <w:sz w:val="24"/>
          <w:szCs w:val="24"/>
          <w:lang w:eastAsia="ru-RU"/>
        </w:rPr>
      </w:pPr>
      <w:r w:rsidRPr="00067342">
        <w:rPr>
          <w:rFonts w:ascii="Times New Roman" w:hAnsi="Times New Roman"/>
          <w:b w:val="0"/>
          <w:sz w:val="24"/>
          <w:szCs w:val="24"/>
          <w:lang w:eastAsia="ru-RU"/>
        </w:rPr>
        <w:t>На землях общего пользования, назначенных для размещения улично-дорожной сети, допускается по специальному решению Администрации поселения допускается размещать следующие объекты: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Улично-дорожная сеть согласно проекту планировки территории:</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 xml:space="preserve">- дороги автомобильные </w:t>
      </w:r>
      <w:r w:rsidRPr="00067342">
        <w:rPr>
          <w:rFonts w:ascii="Times New Roman" w:hAnsi="Times New Roman"/>
          <w:b w:val="0"/>
          <w:bCs/>
          <w:sz w:val="24"/>
          <w:szCs w:val="24"/>
          <w:lang w:val="en-US" w:eastAsia="ru-RU"/>
        </w:rPr>
        <w:t>IV</w:t>
      </w:r>
      <w:r w:rsidRPr="00067342">
        <w:rPr>
          <w:rFonts w:ascii="Times New Roman" w:hAnsi="Times New Roman"/>
          <w:b w:val="0"/>
          <w:bCs/>
          <w:sz w:val="24"/>
          <w:szCs w:val="24"/>
          <w:lang w:eastAsia="ru-RU"/>
        </w:rPr>
        <w:t xml:space="preserve">-ой, </w:t>
      </w:r>
      <w:r w:rsidRPr="00067342">
        <w:rPr>
          <w:rFonts w:ascii="Times New Roman" w:hAnsi="Times New Roman"/>
          <w:b w:val="0"/>
          <w:bCs/>
          <w:sz w:val="24"/>
          <w:szCs w:val="24"/>
          <w:lang w:val="en-US" w:eastAsia="ru-RU"/>
        </w:rPr>
        <w:t>V</w:t>
      </w:r>
      <w:r w:rsidRPr="00067342">
        <w:rPr>
          <w:rFonts w:ascii="Times New Roman" w:hAnsi="Times New Roman"/>
          <w:b w:val="0"/>
          <w:bCs/>
          <w:sz w:val="24"/>
          <w:szCs w:val="24"/>
          <w:lang w:eastAsia="ru-RU"/>
        </w:rPr>
        <w:t>-ой технической категории и некатегорированные;</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 улицы;</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 переулки;</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 проезды;</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 проходы.</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kern w:val="1"/>
          <w:sz w:val="24"/>
          <w:szCs w:val="24"/>
          <w:lang w:eastAsia="ru-RU"/>
        </w:rPr>
        <w:lastRenderedPageBreak/>
        <w:t>Остановочные и торгово-остановочные пункты общественного транспорта.</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Объекты капитального строительства, предусмотренные проектом планировки территории.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Линейные объекты инженерной инфраструктуры.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Пожарные гидранты.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Палисадники, примыкающие к жилым домам.</w:t>
      </w:r>
    </w:p>
    <w:p w:rsidR="00602BB1" w:rsidRPr="00067342" w:rsidRDefault="00602BB1" w:rsidP="00587D71">
      <w:pPr>
        <w:widowControl/>
        <w:suppressAutoHyphens w:val="0"/>
        <w:spacing w:line="240" w:lineRule="auto"/>
        <w:ind w:firstLine="567"/>
        <w:rPr>
          <w:rFonts w:ascii="Times New Roman" w:hAnsi="Times New Roman"/>
          <w:b w:val="0"/>
          <w:bCs/>
          <w:sz w:val="24"/>
          <w:szCs w:val="24"/>
          <w:lang w:eastAsia="ru-RU"/>
        </w:rPr>
      </w:pPr>
      <w:r w:rsidRPr="00067342">
        <w:rPr>
          <w:rFonts w:ascii="Times New Roman" w:hAnsi="Times New Roman"/>
          <w:b w:val="0"/>
          <w:bCs/>
          <w:sz w:val="24"/>
          <w:szCs w:val="24"/>
          <w:lang w:eastAsia="ru-RU"/>
        </w:rPr>
        <w:t>Временные объекты торговли продовольственными и сопутствующими товарами без торгового зала.</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Рекламные конструкции.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Сооружения и устройства для механической очистки поверхностных стоков.</w:t>
      </w:r>
    </w:p>
    <w:p w:rsidR="00602BB1" w:rsidRPr="00067342" w:rsidRDefault="00602BB1" w:rsidP="00587D71">
      <w:pPr>
        <w:widowControl/>
        <w:suppressAutoHyphens w:val="0"/>
        <w:spacing w:line="240" w:lineRule="auto"/>
        <w:ind w:firstLine="567"/>
        <w:rPr>
          <w:rFonts w:ascii="Times New Roman" w:hAnsi="Times New Roman"/>
          <w:b w:val="0"/>
          <w:kern w:val="1"/>
          <w:sz w:val="24"/>
          <w:szCs w:val="24"/>
        </w:rPr>
      </w:pPr>
      <w:r w:rsidRPr="00067342">
        <w:rPr>
          <w:rFonts w:ascii="Times New Roman" w:hAnsi="Times New Roman"/>
          <w:b w:val="0"/>
          <w:bCs/>
          <w:kern w:val="1"/>
          <w:sz w:val="24"/>
          <w:szCs w:val="24"/>
          <w:lang w:eastAsia="ru-RU"/>
        </w:rPr>
        <w:t>Сооружения для защиты от затопления.</w:t>
      </w:r>
    </w:p>
    <w:p w:rsidR="00602BB1" w:rsidRPr="00067342" w:rsidRDefault="00602BB1" w:rsidP="00587D71">
      <w:pPr>
        <w:widowControl/>
        <w:suppressAutoHyphens w:val="0"/>
        <w:spacing w:after="120" w:line="240" w:lineRule="auto"/>
        <w:ind w:left="-567" w:firstLine="567"/>
        <w:jc w:val="center"/>
        <w:rPr>
          <w:rFonts w:ascii="Times New Roman" w:hAnsi="Times New Roman"/>
          <w:sz w:val="24"/>
          <w:szCs w:val="24"/>
          <w:lang w:eastAsia="ru-RU"/>
        </w:rPr>
      </w:pPr>
      <w:r w:rsidRPr="00067342">
        <w:rPr>
          <w:rFonts w:ascii="Times New Roman" w:hAnsi="Times New Roman"/>
          <w:sz w:val="24"/>
          <w:szCs w:val="24"/>
          <w:lang w:eastAsia="ru-RU"/>
        </w:rPr>
        <w:t>Территории, не вовлеченные в градостроительную деятельность</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На землях общего пользования, не вовлеченных в градостроительную деятельность, по специальному решению Администрации поселения допускается размещать следующие объекты: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Линейные объекты инженерной инфраструктуры.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Объекты пожарной охраны (гидранты, резервуары, противопожарные водоемы).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Зеленые насаждения декоративные и объекты ландшафтного дизайна.</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Беседки, скульптура и скульптурные композиции, фонтаны и другие объекты садово-парковой архитектуры.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Пляжи.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Тропы, аллеи.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Сооружения защиты от затопления и подтопления.</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Улично-дорожная сеть:</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улицы;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переулки;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проезды;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проходы.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Остановочные и торгово-остановочные пункты общественного транспорта.</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Стоянки для хранения легковых автомобилей.</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Отдельно стоящие и блокированные гаражи для хранения индивидуальных легковых автомобилей.</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Хозяйственные площадки: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для хозяйственных целей;</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для игр детей дошкольного и младшего школьного возраста;</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для отдыха взрослого населения;</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для занятий физкультурой;</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для выгула собак.</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Индивидуальные и коллективные огороды и сады.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 xml:space="preserve">Производственные объекты, в том числе с земельным участком. </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Спортивные площадки без мест и с местами для зрителей.</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Общедоступные скверы и сады.</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Площадки для отдыха взрослых и игр детей.</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Площадки для выгула домашних животных.</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Рекламные конструкции.</w:t>
      </w:r>
    </w:p>
    <w:p w:rsidR="00602BB1" w:rsidRPr="00067342" w:rsidRDefault="00602BB1" w:rsidP="00587D71">
      <w:pPr>
        <w:widowControl/>
        <w:suppressAutoHyphens w:val="0"/>
        <w:spacing w:line="240" w:lineRule="auto"/>
        <w:ind w:firstLine="567"/>
        <w:rPr>
          <w:rFonts w:ascii="Times New Roman" w:hAnsi="Times New Roman"/>
          <w:b w:val="0"/>
          <w:bCs/>
          <w:kern w:val="1"/>
          <w:sz w:val="24"/>
          <w:szCs w:val="24"/>
          <w:lang w:eastAsia="ru-RU"/>
        </w:rPr>
      </w:pPr>
      <w:r w:rsidRPr="00067342">
        <w:rPr>
          <w:rFonts w:ascii="Times New Roman" w:hAnsi="Times New Roman"/>
          <w:b w:val="0"/>
          <w:bCs/>
          <w:kern w:val="1"/>
          <w:sz w:val="24"/>
          <w:szCs w:val="24"/>
          <w:lang w:eastAsia="ru-RU"/>
        </w:rPr>
        <w:t>Объекты капитального строительства, предусмотренные проектом планировки территории.</w:t>
      </w:r>
    </w:p>
    <w:p w:rsidR="00602BB1" w:rsidRPr="00067342" w:rsidRDefault="00602BB1" w:rsidP="00587D71">
      <w:pPr>
        <w:widowControl/>
        <w:suppressAutoHyphens w:val="0"/>
        <w:spacing w:line="240" w:lineRule="auto"/>
        <w:ind w:firstLine="567"/>
        <w:rPr>
          <w:rFonts w:ascii="Times New Roman" w:hAnsi="Times New Roman"/>
          <w:b w:val="0"/>
          <w:sz w:val="24"/>
          <w:szCs w:val="24"/>
          <w:lang w:eastAsia="ru-RU"/>
        </w:rPr>
      </w:pPr>
      <w:r w:rsidRPr="00067342">
        <w:rPr>
          <w:rFonts w:ascii="Times New Roman" w:hAnsi="Times New Roman"/>
          <w:b w:val="0"/>
          <w:bCs/>
          <w:kern w:val="1"/>
          <w:sz w:val="24"/>
          <w:szCs w:val="24"/>
          <w:lang w:eastAsia="ru-RU"/>
        </w:rPr>
        <w:t>Сооружения и устройства для механической очистки поверхностных стоков.</w:t>
      </w:r>
      <w:r w:rsidRPr="00067342">
        <w:rPr>
          <w:rFonts w:ascii="Times New Roman" w:hAnsi="Times New Roman"/>
          <w:b w:val="0"/>
          <w:sz w:val="24"/>
          <w:szCs w:val="24"/>
          <w:lang w:eastAsia="ru-RU"/>
        </w:rPr>
        <w:t xml:space="preserve"> </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lastRenderedPageBreak/>
        <w:t>Муниципальное образование «Теплоозерское городское поселение»</w:t>
      </w: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Облученского муниципального района</w:t>
      </w: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Еврейской автономной области</w:t>
      </w: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СОБРАНИЕ ДЕПУТАТОВ</w:t>
      </w: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РЕШЕНИЕ</w:t>
      </w: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36DEB">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29.10.2015                                                                                                      № 368</w:t>
      </w:r>
    </w:p>
    <w:p w:rsidR="00602BB1" w:rsidRDefault="00602BB1" w:rsidP="00136DEB">
      <w:pPr>
        <w:widowControl/>
        <w:suppressAutoHyphens w:val="0"/>
        <w:spacing w:line="240" w:lineRule="auto"/>
        <w:ind w:firstLine="0"/>
        <w:rPr>
          <w:rFonts w:ascii="Times New Roman" w:hAnsi="Times New Roman"/>
          <w:b w:val="0"/>
          <w:sz w:val="28"/>
          <w:szCs w:val="28"/>
          <w:lang w:eastAsia="ru-RU"/>
        </w:rPr>
      </w:pP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пос. Теплоозерск</w:t>
      </w:r>
    </w:p>
    <w:p w:rsidR="00602BB1" w:rsidRDefault="00602BB1" w:rsidP="00136DE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36DEB">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t>О принятии в муниципальную собственность муниципального образования «Теплоозерское городское поселение» Облученского муниципального района Еврейской автономной области объектов водоснабжения, подлежащих передаче из муниципальной собственности муниципального образования «Облученский муниципальный район» Еврейской автономной области</w:t>
      </w:r>
    </w:p>
    <w:p w:rsidR="00602BB1" w:rsidRDefault="00602BB1" w:rsidP="00136DEB">
      <w:pPr>
        <w:widowControl/>
        <w:suppressAutoHyphens w:val="0"/>
        <w:spacing w:line="240" w:lineRule="auto"/>
        <w:ind w:firstLine="0"/>
        <w:rPr>
          <w:rFonts w:ascii="Times New Roman" w:hAnsi="Times New Roman"/>
          <w:b w:val="0"/>
          <w:sz w:val="28"/>
          <w:szCs w:val="24"/>
          <w:lang w:eastAsia="ru-RU"/>
        </w:rPr>
      </w:pPr>
    </w:p>
    <w:p w:rsidR="00602BB1" w:rsidRDefault="00602BB1" w:rsidP="00136DEB">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t xml:space="preserve">          В соответствии с Федеральным законом от 06.10.2003  131 – ФЗ «Об общих принципах организации местного самоуправления в Российской Федерации», на основании Устава муниципального образования «Теплоозерское городское поселение», согласно решения Собрания депутатов муниципального образования «Облученский муниципальный район» Еврейской автономной области от 09.09.2009 № 88 «Об утверждении согласованного перечня муниципального имущества муниципального образования «Облученский муниципальный район» Еврейской автономной области, передаваемого в собственность городских и сельских поселений»  Собрание депутатов        </w:t>
      </w:r>
    </w:p>
    <w:p w:rsidR="00602BB1" w:rsidRPr="00300FD2" w:rsidRDefault="00602BB1" w:rsidP="00136DEB">
      <w:pPr>
        <w:pStyle w:val="3f"/>
        <w:jc w:val="both"/>
        <w:rPr>
          <w:sz w:val="28"/>
          <w:szCs w:val="28"/>
        </w:rPr>
      </w:pPr>
      <w:r w:rsidRPr="00300FD2">
        <w:rPr>
          <w:sz w:val="28"/>
          <w:szCs w:val="28"/>
        </w:rPr>
        <w:t>РЕШИЛО:</w:t>
      </w:r>
    </w:p>
    <w:p w:rsidR="00602BB1" w:rsidRDefault="00602BB1" w:rsidP="00136DEB">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t xml:space="preserve">          1. Принять в муниципальную собственность муниципального образования «Теплоозерское городское поселение» Облученского муниципального района Еврейской автономной области объекты водоснабжения, подлежащие передаче из муниципальной собственности муниципального образования «Облученский муниципальный район» Еврейской автономной области:</w:t>
      </w:r>
    </w:p>
    <w:p w:rsidR="00602BB1" w:rsidRDefault="00602BB1" w:rsidP="00136DEB">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t xml:space="preserve">          - питьевой колодец, расположенный по адресу: ЕАО, Облученский район, п. Теплоозерск, полоса отвода железной дороги, площадь 1,2 кв.м.;</w:t>
      </w:r>
    </w:p>
    <w:p w:rsidR="00602BB1" w:rsidRDefault="00602BB1" w:rsidP="00136DEB">
      <w:pPr>
        <w:widowControl/>
        <w:suppressAutoHyphens w:val="0"/>
        <w:spacing w:line="240" w:lineRule="auto"/>
        <w:ind w:firstLine="720"/>
        <w:rPr>
          <w:rFonts w:ascii="Times New Roman" w:hAnsi="Times New Roman"/>
          <w:b w:val="0"/>
          <w:sz w:val="28"/>
          <w:szCs w:val="24"/>
          <w:lang w:eastAsia="ru-RU"/>
        </w:rPr>
      </w:pPr>
      <w:r>
        <w:rPr>
          <w:rFonts w:ascii="Times New Roman" w:hAnsi="Times New Roman"/>
          <w:b w:val="0"/>
          <w:sz w:val="28"/>
          <w:szCs w:val="24"/>
          <w:lang w:eastAsia="ru-RU"/>
        </w:rPr>
        <w:t xml:space="preserve">- скважину, расположенную по адресу: ЕАО, Облученский район, п. Теплоозерск, полоса отвода железной дороги, длина </w:t>
      </w:r>
      <w:smartTag w:uri="urn:schemas-microsoft-com:office:smarttags" w:element="metricconverter">
        <w:smartTagPr>
          <w:attr w:name="ProductID" w:val="80 м"/>
        </w:smartTagPr>
        <w:r>
          <w:rPr>
            <w:rFonts w:ascii="Times New Roman" w:hAnsi="Times New Roman"/>
            <w:b w:val="0"/>
            <w:sz w:val="28"/>
            <w:szCs w:val="24"/>
            <w:lang w:eastAsia="ru-RU"/>
          </w:rPr>
          <w:t>80 м</w:t>
        </w:r>
      </w:smartTag>
      <w:r>
        <w:rPr>
          <w:rFonts w:ascii="Times New Roman" w:hAnsi="Times New Roman"/>
          <w:b w:val="0"/>
          <w:sz w:val="28"/>
          <w:szCs w:val="24"/>
          <w:lang w:eastAsia="ru-RU"/>
        </w:rPr>
        <w:t>..</w:t>
      </w:r>
    </w:p>
    <w:p w:rsidR="00602BB1" w:rsidRPr="00B603C9" w:rsidRDefault="00602BB1" w:rsidP="00136DEB">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4"/>
          <w:lang w:eastAsia="ru-RU"/>
        </w:rPr>
        <w:t xml:space="preserve">2. </w:t>
      </w:r>
      <w:r w:rsidRPr="00B603C9">
        <w:rPr>
          <w:rFonts w:ascii="Times New Roman" w:hAnsi="Times New Roman"/>
          <w:b w:val="0"/>
          <w:sz w:val="28"/>
          <w:szCs w:val="28"/>
          <w:lang w:eastAsia="ru-RU"/>
        </w:rPr>
        <w:t>Контроль за исполнением настоящего решения возложить на постоянную комиссию Собрания депутатов по бюджету, экономике, налогам и сборам (О.А.Кирюхин).</w:t>
      </w:r>
    </w:p>
    <w:p w:rsidR="00602BB1" w:rsidRDefault="00602BB1" w:rsidP="00136DEB">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tab/>
        <w:t>3.</w:t>
      </w:r>
      <w:r>
        <w:rPr>
          <w:rFonts w:ascii="Times New Roman" w:hAnsi="Times New Roman"/>
          <w:b w:val="0"/>
          <w:color w:val="000000"/>
          <w:sz w:val="28"/>
          <w:szCs w:val="28"/>
          <w:lang w:eastAsia="ru-RU"/>
        </w:rPr>
        <w:t xml:space="preserve"> Настоящее решение о</w:t>
      </w:r>
      <w:r>
        <w:rPr>
          <w:rFonts w:ascii="Times New Roman" w:hAnsi="Times New Roman"/>
          <w:b w:val="0"/>
          <w:sz w:val="28"/>
          <w:szCs w:val="24"/>
          <w:lang w:eastAsia="ru-RU"/>
        </w:rPr>
        <w:t>публиковать в  «Информационном вестнике» муниципального образования  «Теплоозерское городское поселение».</w:t>
      </w:r>
    </w:p>
    <w:p w:rsidR="00602BB1" w:rsidRDefault="00602BB1" w:rsidP="00136DEB">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lastRenderedPageBreak/>
        <w:t xml:space="preserve">         4. Настоящее решение вступает в силу после дня его официального опубликования и распространяется на правоотношения, возникшие с 01.10.2009 года.</w:t>
      </w:r>
    </w:p>
    <w:p w:rsidR="00602BB1" w:rsidRDefault="00602BB1" w:rsidP="00136DEB">
      <w:pPr>
        <w:widowControl/>
        <w:suppressAutoHyphens w:val="0"/>
        <w:spacing w:line="240" w:lineRule="auto"/>
        <w:ind w:firstLine="0"/>
        <w:rPr>
          <w:rFonts w:ascii="Times New Roman" w:hAnsi="Times New Roman"/>
          <w:b w:val="0"/>
          <w:sz w:val="28"/>
          <w:szCs w:val="24"/>
          <w:lang w:eastAsia="ru-RU"/>
        </w:rPr>
      </w:pPr>
    </w:p>
    <w:p w:rsidR="00602BB1" w:rsidRDefault="00602BB1" w:rsidP="00136DEB">
      <w:pPr>
        <w:widowControl/>
        <w:suppressAutoHyphens w:val="0"/>
        <w:spacing w:line="240" w:lineRule="auto"/>
        <w:ind w:firstLine="0"/>
        <w:rPr>
          <w:rFonts w:ascii="Times New Roman" w:hAnsi="Times New Roman"/>
          <w:b w:val="0"/>
          <w:sz w:val="28"/>
          <w:szCs w:val="24"/>
          <w:lang w:eastAsia="ru-RU"/>
        </w:rPr>
      </w:pPr>
    </w:p>
    <w:p w:rsidR="00602BB1" w:rsidRDefault="00602BB1" w:rsidP="00136DEB">
      <w:pPr>
        <w:widowControl/>
        <w:suppressAutoHyphens w:val="0"/>
        <w:spacing w:line="240" w:lineRule="auto"/>
        <w:ind w:firstLine="0"/>
        <w:rPr>
          <w:rFonts w:ascii="Times New Roman" w:hAnsi="Times New Roman"/>
          <w:b w:val="0"/>
          <w:sz w:val="24"/>
          <w:szCs w:val="24"/>
          <w:lang w:eastAsia="ru-RU"/>
        </w:rPr>
      </w:pPr>
      <w:r>
        <w:rPr>
          <w:rFonts w:ascii="Times New Roman" w:hAnsi="Times New Roman"/>
          <w:b w:val="0"/>
          <w:sz w:val="28"/>
          <w:szCs w:val="24"/>
          <w:lang w:eastAsia="ru-RU"/>
        </w:rPr>
        <w:t>Глава городского поселения                                                           Г.М. Борисова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Муниципальное образование «Теплоозерское городское поселение»</w:t>
      </w: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Облученского муниципального района</w:t>
      </w: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Еврейской автономной области</w:t>
      </w: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СОБРАНИЕ ДЕПУТАТОВ</w:t>
      </w: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p>
    <w:p w:rsidR="00602BB1" w:rsidRPr="00BE0743" w:rsidRDefault="00602BB1" w:rsidP="005E7E5D">
      <w:pPr>
        <w:widowControl/>
        <w:suppressAutoHyphens w:val="0"/>
        <w:spacing w:line="240" w:lineRule="auto"/>
        <w:ind w:firstLine="0"/>
        <w:jc w:val="center"/>
        <w:rPr>
          <w:rFonts w:ascii="Times New Roman" w:hAnsi="Times New Roman"/>
          <w:b w:val="0"/>
          <w:sz w:val="28"/>
          <w:szCs w:val="28"/>
          <w:lang w:eastAsia="ru-RU"/>
        </w:rPr>
      </w:pPr>
      <w:r w:rsidRPr="00BE0743">
        <w:rPr>
          <w:rFonts w:ascii="Times New Roman" w:hAnsi="Times New Roman"/>
          <w:b w:val="0"/>
          <w:sz w:val="28"/>
          <w:szCs w:val="28"/>
          <w:lang w:eastAsia="ru-RU"/>
        </w:rPr>
        <w:t>РЕШЕНИЕ</w:t>
      </w:r>
    </w:p>
    <w:p w:rsidR="00602BB1" w:rsidRPr="00BE0743" w:rsidRDefault="00602BB1" w:rsidP="005E7E5D">
      <w:pPr>
        <w:widowControl/>
        <w:suppressAutoHyphens w:val="0"/>
        <w:spacing w:line="240" w:lineRule="auto"/>
        <w:ind w:firstLine="0"/>
        <w:jc w:val="center"/>
        <w:rPr>
          <w:rFonts w:ascii="Times New Roman" w:hAnsi="Times New Roman"/>
          <w:b w:val="0"/>
          <w:color w:val="000000"/>
          <w:sz w:val="28"/>
          <w:szCs w:val="28"/>
          <w:lang w:eastAsia="ru-RU"/>
        </w:rPr>
      </w:pPr>
      <w:r w:rsidRPr="00BE0743">
        <w:rPr>
          <w:rFonts w:ascii="Times New Roman" w:hAnsi="Times New Roman"/>
          <w:b w:val="0"/>
          <w:color w:val="000000"/>
          <w:sz w:val="28"/>
          <w:szCs w:val="28"/>
          <w:lang w:eastAsia="ru-RU"/>
        </w:rPr>
        <w:t xml:space="preserve">         </w:t>
      </w:r>
    </w:p>
    <w:p w:rsidR="00602BB1" w:rsidRPr="00BE0743" w:rsidRDefault="00602BB1" w:rsidP="005E7E5D">
      <w:pPr>
        <w:widowControl/>
        <w:suppressAutoHyphens w:val="0"/>
        <w:spacing w:line="240" w:lineRule="auto"/>
        <w:ind w:firstLine="0"/>
        <w:jc w:val="left"/>
        <w:rPr>
          <w:rFonts w:ascii="Times New Roman" w:hAnsi="Times New Roman"/>
          <w:b w:val="0"/>
          <w:color w:val="000000"/>
          <w:sz w:val="28"/>
          <w:szCs w:val="28"/>
          <w:lang w:eastAsia="ru-RU"/>
        </w:rPr>
      </w:pPr>
      <w:r>
        <w:rPr>
          <w:rFonts w:ascii="Times New Roman" w:hAnsi="Times New Roman"/>
          <w:b w:val="0"/>
          <w:color w:val="000000"/>
          <w:sz w:val="28"/>
          <w:szCs w:val="28"/>
          <w:lang w:eastAsia="ru-RU"/>
        </w:rPr>
        <w:t>29</w:t>
      </w:r>
      <w:r w:rsidRPr="00BE0743">
        <w:rPr>
          <w:rFonts w:ascii="Times New Roman" w:hAnsi="Times New Roman"/>
          <w:b w:val="0"/>
          <w:color w:val="000000"/>
          <w:sz w:val="28"/>
          <w:szCs w:val="28"/>
          <w:lang w:eastAsia="ru-RU"/>
        </w:rPr>
        <w:t>.</w:t>
      </w:r>
      <w:r>
        <w:rPr>
          <w:rFonts w:ascii="Times New Roman" w:hAnsi="Times New Roman"/>
          <w:b w:val="0"/>
          <w:sz w:val="28"/>
          <w:szCs w:val="28"/>
          <w:lang w:eastAsia="ru-RU"/>
        </w:rPr>
        <w:t>10</w:t>
      </w:r>
      <w:r w:rsidRPr="00BE0743">
        <w:rPr>
          <w:rFonts w:ascii="Times New Roman" w:hAnsi="Times New Roman"/>
          <w:b w:val="0"/>
          <w:color w:val="000000"/>
          <w:sz w:val="28"/>
          <w:szCs w:val="28"/>
          <w:lang w:eastAsia="ru-RU"/>
        </w:rPr>
        <w:t>.201</w:t>
      </w:r>
      <w:r>
        <w:rPr>
          <w:rFonts w:ascii="Times New Roman" w:hAnsi="Times New Roman"/>
          <w:b w:val="0"/>
          <w:color w:val="000000"/>
          <w:sz w:val="28"/>
          <w:szCs w:val="28"/>
          <w:lang w:eastAsia="ru-RU"/>
        </w:rPr>
        <w:t>5</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 xml:space="preserve">  </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 xml:space="preserve"> </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 xml:space="preserve">  </w:t>
      </w:r>
      <w:r w:rsidRPr="00BE0743">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369</w:t>
      </w:r>
    </w:p>
    <w:p w:rsidR="00602BB1" w:rsidRPr="00BE0743" w:rsidRDefault="00602BB1" w:rsidP="005E7E5D">
      <w:pPr>
        <w:widowControl/>
        <w:suppressAutoHyphens w:val="0"/>
        <w:spacing w:line="240" w:lineRule="auto"/>
        <w:ind w:firstLine="0"/>
        <w:jc w:val="center"/>
        <w:rPr>
          <w:rFonts w:ascii="Times New Roman" w:hAnsi="Times New Roman"/>
          <w:b w:val="0"/>
          <w:color w:val="000000"/>
          <w:sz w:val="28"/>
          <w:szCs w:val="28"/>
          <w:lang w:eastAsia="ru-RU"/>
        </w:rPr>
      </w:pPr>
    </w:p>
    <w:p w:rsidR="00602BB1" w:rsidRPr="00BE0743" w:rsidRDefault="00602BB1" w:rsidP="005E7E5D">
      <w:pPr>
        <w:pStyle w:val="afd"/>
        <w:spacing w:line="360" w:lineRule="auto"/>
        <w:jc w:val="center"/>
        <w:rPr>
          <w:color w:val="000000"/>
        </w:rPr>
      </w:pPr>
      <w:r w:rsidRPr="00BE0743">
        <w:rPr>
          <w:color w:val="000000"/>
        </w:rPr>
        <w:t>пос. Теплоозерск</w:t>
      </w:r>
    </w:p>
    <w:p w:rsidR="00602BB1" w:rsidRDefault="00602BB1" w:rsidP="005E7E5D">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Об особенностях составления и утверждения проекта бюджета муниципального образования «Теплоозерское городское поселение»  Облученского муниципального района Еврейской автономной области на 2016 год</w:t>
      </w:r>
    </w:p>
    <w:p w:rsidR="00602BB1" w:rsidRDefault="00602BB1" w:rsidP="005E7E5D">
      <w:pPr>
        <w:widowControl/>
        <w:suppressAutoHyphens w:val="0"/>
        <w:spacing w:line="240" w:lineRule="auto"/>
        <w:ind w:firstLine="0"/>
        <w:jc w:val="right"/>
        <w:rPr>
          <w:rFonts w:ascii="Times New Roman" w:hAnsi="Times New Roman"/>
          <w:b w:val="0"/>
          <w:sz w:val="28"/>
          <w:szCs w:val="28"/>
          <w:lang w:eastAsia="ru-RU"/>
        </w:rPr>
      </w:pPr>
    </w:p>
    <w:p w:rsidR="00602BB1" w:rsidRDefault="00602BB1" w:rsidP="005E7E5D">
      <w:pPr>
        <w:pStyle w:val="a7"/>
        <w:ind w:firstLine="720"/>
        <w:rPr>
          <w:sz w:val="28"/>
          <w:szCs w:val="28"/>
        </w:rPr>
      </w:pPr>
      <w:r>
        <w:rPr>
          <w:sz w:val="28"/>
          <w:szCs w:val="28"/>
        </w:rPr>
        <w:t>В соответствии с Федеральным законом от 30.09.2015 года № 273-ФЗ «Об особенностях составления и утверждения проектов бюджетов бюджетной системы Российской Федерации на 2016 год, о внесении изменений в отдельные законодательные акты Российской Федерации и признании утратившей силу статьи 3 Федерального закона «О приостановлении действия отдельных положений Бюджетного кодекса Российской Федерации», на основании Устава муниципального образования «Теплоозерское городское поселение» Собрание депутатов</w:t>
      </w:r>
    </w:p>
    <w:p w:rsidR="00602BB1" w:rsidRDefault="00602BB1" w:rsidP="005E7E5D">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РЕШИЛО:</w:t>
      </w:r>
    </w:p>
    <w:p w:rsidR="00602BB1" w:rsidRDefault="00602BB1" w:rsidP="005E7E5D">
      <w:pPr>
        <w:widowControl/>
        <w:suppressAutoHyphens w:val="0"/>
        <w:spacing w:line="240" w:lineRule="auto"/>
        <w:ind w:left="720" w:firstLine="0"/>
        <w:rPr>
          <w:rFonts w:ascii="Times New Roman" w:hAnsi="Times New Roman"/>
          <w:b w:val="0"/>
          <w:sz w:val="28"/>
          <w:szCs w:val="28"/>
          <w:lang w:eastAsia="ru-RU"/>
        </w:rPr>
      </w:pPr>
      <w:r>
        <w:rPr>
          <w:rFonts w:ascii="Times New Roman" w:hAnsi="Times New Roman"/>
          <w:b w:val="0"/>
          <w:sz w:val="28"/>
          <w:szCs w:val="28"/>
          <w:lang w:eastAsia="ru-RU"/>
        </w:rPr>
        <w:t>1. Приостановить до 1 января 2016 года:</w:t>
      </w:r>
    </w:p>
    <w:p w:rsidR="00602BB1" w:rsidRDefault="00602BB1" w:rsidP="005E7E5D">
      <w:pPr>
        <w:widowControl/>
        <w:suppressAutoHyphens w:val="0"/>
        <w:autoSpaceDE w:val="0"/>
        <w:autoSpaceDN w:val="0"/>
        <w:adjustRightInd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 xml:space="preserve">1) действие положений решения Собрания депутатов от 26.04.2013 № 127 «Об утверждении Положения «О бюджетном процессе в муниципальном образовании «Теплоозерское городское поселение» Облученского муниципального района Еврейской автономной области» в отношении составления и утверждения проекта бюджета муниципального образования «Теплоозерское городское поселение» (далее – бюджет поселения) на плановый период, представления в Собрание депутатов одновременно с указанным проектом бюджета документов и материалов на плановый период </w:t>
      </w:r>
      <w:r>
        <w:rPr>
          <w:rFonts w:ascii="Times New Roman" w:hAnsi="Times New Roman"/>
          <w:b w:val="0"/>
          <w:sz w:val="28"/>
          <w:szCs w:val="28"/>
          <w:lang w:eastAsia="ru-RU"/>
        </w:rPr>
        <w:lastRenderedPageBreak/>
        <w:t>(за исключением основных направлений бюджетной и основных направлений налоговой политики и прогноза социально-экономического развития);</w:t>
      </w:r>
    </w:p>
    <w:p w:rsidR="00602BB1" w:rsidRDefault="00602BB1" w:rsidP="005E7E5D">
      <w:pPr>
        <w:widowControl/>
        <w:suppressAutoHyphens w:val="0"/>
        <w:autoSpaceDE w:val="0"/>
        <w:autoSpaceDN w:val="0"/>
        <w:adjustRightInd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2) действие пункта 8.7  (в части срока внесения проекта решения о бюджете поселения) решения Собрания депутатов от 26.04.2013 № 127 «Об утверждении Положения «О бюджетном процессе в муниципальном образовании «Теплоозерское городское поселение» Облученского муниципального района Еврейской автономной области».</w:t>
      </w:r>
    </w:p>
    <w:p w:rsidR="00602BB1" w:rsidRDefault="00602BB1" w:rsidP="005E7E5D">
      <w:pPr>
        <w:pStyle w:val="a7"/>
        <w:tabs>
          <w:tab w:val="left" w:pos="0"/>
        </w:tabs>
        <w:ind w:firstLine="720"/>
        <w:rPr>
          <w:sz w:val="28"/>
          <w:szCs w:val="28"/>
        </w:rPr>
      </w:pPr>
      <w:r>
        <w:rPr>
          <w:sz w:val="28"/>
          <w:szCs w:val="28"/>
        </w:rPr>
        <w:t>2. Установить, что в 2015 году администрация муниципального образования  «Теплоозерское городское поселение» вносит проект решения о бюджете поселения на 2016 год в Собрание депутатов не позднее 1 декабря 2015 года.</w:t>
      </w:r>
    </w:p>
    <w:p w:rsidR="00602BB1" w:rsidRDefault="00602BB1" w:rsidP="005E7E5D">
      <w:pPr>
        <w:widowControl/>
        <w:tabs>
          <w:tab w:val="left" w:pos="8280"/>
          <w:tab w:val="left" w:pos="9354"/>
        </w:tabs>
        <w:suppressAutoHyphens w:val="0"/>
        <w:spacing w:line="240" w:lineRule="auto"/>
        <w:ind w:right="-1" w:firstLine="709"/>
        <w:rPr>
          <w:rFonts w:ascii="Times New Roman" w:hAnsi="Times New Roman"/>
          <w:b w:val="0"/>
          <w:sz w:val="28"/>
          <w:szCs w:val="28"/>
          <w:lang w:eastAsia="ru-RU"/>
        </w:rPr>
      </w:pPr>
      <w:bookmarkStart w:id="440" w:name="_GoBack"/>
      <w:bookmarkEnd w:id="440"/>
      <w:r>
        <w:rPr>
          <w:rFonts w:ascii="Times New Roman" w:hAnsi="Times New Roman"/>
          <w:b w:val="0"/>
          <w:sz w:val="28"/>
          <w:szCs w:val="28"/>
          <w:lang w:eastAsia="ru-RU"/>
        </w:rPr>
        <w:t>3. Опубликовать настоящее решение в «Информационном вестнике» муниципального образования «Теплоозерское городское поселение».</w:t>
      </w:r>
    </w:p>
    <w:p w:rsidR="00602BB1" w:rsidRDefault="00602BB1" w:rsidP="005E7E5D">
      <w:pPr>
        <w:pStyle w:val="ac"/>
        <w:ind w:left="0" w:firstLine="709"/>
        <w:jc w:val="both"/>
        <w:rPr>
          <w:sz w:val="28"/>
          <w:szCs w:val="28"/>
        </w:rPr>
      </w:pPr>
      <w:r>
        <w:rPr>
          <w:sz w:val="28"/>
          <w:szCs w:val="28"/>
        </w:rPr>
        <w:t>4. Настоящее решение вступает в силу после дня его официального опубликования.</w:t>
      </w:r>
    </w:p>
    <w:p w:rsidR="00602BB1" w:rsidRDefault="00602BB1" w:rsidP="005E7E5D">
      <w:pPr>
        <w:pStyle w:val="ac"/>
        <w:ind w:left="0" w:firstLine="709"/>
        <w:jc w:val="both"/>
        <w:rPr>
          <w:sz w:val="28"/>
          <w:szCs w:val="28"/>
        </w:rPr>
      </w:pPr>
    </w:p>
    <w:p w:rsidR="00602BB1" w:rsidRDefault="00602BB1" w:rsidP="005E7E5D">
      <w:pPr>
        <w:pStyle w:val="ac"/>
        <w:ind w:left="0" w:firstLine="709"/>
        <w:jc w:val="both"/>
        <w:rPr>
          <w:sz w:val="28"/>
          <w:szCs w:val="28"/>
        </w:rPr>
      </w:pPr>
    </w:p>
    <w:p w:rsidR="00602BB1" w:rsidRDefault="00602BB1" w:rsidP="005E7E5D">
      <w:pPr>
        <w:pStyle w:val="ac"/>
        <w:ind w:left="0"/>
        <w:jc w:val="both"/>
        <w:rPr>
          <w:sz w:val="28"/>
          <w:szCs w:val="28"/>
        </w:rPr>
      </w:pPr>
      <w:r>
        <w:rPr>
          <w:sz w:val="28"/>
          <w:szCs w:val="28"/>
        </w:rPr>
        <w:t>Глава городского поселения                                                            Г.М. Борисова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525646">
      <w:pPr>
        <w:pStyle w:val="ae"/>
      </w:pPr>
      <w:r>
        <w:t>Муниципальное образование «Теплоозерское городское поселение»</w:t>
      </w:r>
    </w:p>
    <w:p w:rsidR="00602BB1" w:rsidRDefault="00602BB1" w:rsidP="00525646">
      <w:pPr>
        <w:widowControl/>
        <w:suppressAutoHyphens w:val="0"/>
        <w:spacing w:line="240" w:lineRule="auto"/>
        <w:ind w:firstLine="0"/>
        <w:jc w:val="center"/>
        <w:rPr>
          <w:rFonts w:ascii="Times New Roman" w:hAnsi="Times New Roman"/>
          <w:b w:val="0"/>
          <w:sz w:val="28"/>
          <w:szCs w:val="24"/>
          <w:lang w:eastAsia="ru-RU"/>
        </w:rPr>
      </w:pPr>
      <w:r>
        <w:rPr>
          <w:rFonts w:ascii="Times New Roman" w:hAnsi="Times New Roman"/>
          <w:b w:val="0"/>
          <w:sz w:val="28"/>
          <w:szCs w:val="24"/>
          <w:lang w:eastAsia="ru-RU"/>
        </w:rPr>
        <w:t xml:space="preserve">Облученского муниципального района </w:t>
      </w:r>
    </w:p>
    <w:p w:rsidR="00602BB1" w:rsidRDefault="00602BB1" w:rsidP="00525646">
      <w:pPr>
        <w:widowControl/>
        <w:suppressAutoHyphens w:val="0"/>
        <w:spacing w:line="240" w:lineRule="auto"/>
        <w:ind w:firstLine="0"/>
        <w:jc w:val="center"/>
        <w:rPr>
          <w:rFonts w:ascii="Times New Roman" w:hAnsi="Times New Roman"/>
          <w:b w:val="0"/>
          <w:sz w:val="28"/>
          <w:szCs w:val="24"/>
          <w:lang w:eastAsia="ru-RU"/>
        </w:rPr>
      </w:pPr>
      <w:r>
        <w:rPr>
          <w:rFonts w:ascii="Times New Roman" w:hAnsi="Times New Roman"/>
          <w:b w:val="0"/>
          <w:sz w:val="28"/>
          <w:szCs w:val="24"/>
          <w:lang w:eastAsia="ru-RU"/>
        </w:rPr>
        <w:t>Еврейской автономной области</w:t>
      </w:r>
    </w:p>
    <w:p w:rsidR="00602BB1" w:rsidRDefault="00602BB1" w:rsidP="00525646">
      <w:pPr>
        <w:widowControl/>
        <w:suppressAutoHyphens w:val="0"/>
        <w:spacing w:line="240" w:lineRule="auto"/>
        <w:ind w:firstLine="0"/>
        <w:jc w:val="center"/>
        <w:rPr>
          <w:rFonts w:ascii="Times New Roman" w:hAnsi="Times New Roman"/>
          <w:b w:val="0"/>
          <w:sz w:val="28"/>
          <w:szCs w:val="24"/>
          <w:lang w:eastAsia="ru-RU"/>
        </w:rPr>
      </w:pPr>
    </w:p>
    <w:p w:rsidR="00602BB1" w:rsidRDefault="00602BB1" w:rsidP="00525646">
      <w:pPr>
        <w:widowControl/>
        <w:suppressAutoHyphens w:val="0"/>
        <w:spacing w:line="240" w:lineRule="auto"/>
        <w:ind w:firstLine="0"/>
        <w:jc w:val="center"/>
        <w:rPr>
          <w:rFonts w:ascii="Times New Roman" w:hAnsi="Times New Roman"/>
          <w:b w:val="0"/>
          <w:sz w:val="28"/>
          <w:szCs w:val="24"/>
          <w:lang w:eastAsia="ru-RU"/>
        </w:rPr>
      </w:pPr>
      <w:r>
        <w:rPr>
          <w:rFonts w:ascii="Times New Roman" w:hAnsi="Times New Roman"/>
          <w:b w:val="0"/>
          <w:sz w:val="28"/>
          <w:szCs w:val="24"/>
          <w:lang w:eastAsia="ru-RU"/>
        </w:rPr>
        <w:t>СОБРАНИЕ ДЕПУТАТОВ</w:t>
      </w:r>
    </w:p>
    <w:p w:rsidR="00602BB1" w:rsidRDefault="00602BB1" w:rsidP="00525646">
      <w:pPr>
        <w:widowControl/>
        <w:suppressAutoHyphens w:val="0"/>
        <w:spacing w:line="240" w:lineRule="auto"/>
        <w:ind w:firstLine="0"/>
        <w:jc w:val="center"/>
        <w:rPr>
          <w:rFonts w:ascii="Times New Roman" w:hAnsi="Times New Roman"/>
          <w:b w:val="0"/>
          <w:sz w:val="28"/>
          <w:szCs w:val="24"/>
          <w:lang w:eastAsia="ru-RU"/>
        </w:rPr>
      </w:pPr>
    </w:p>
    <w:p w:rsidR="00602BB1" w:rsidRDefault="00602BB1" w:rsidP="00525646">
      <w:pPr>
        <w:widowControl/>
        <w:suppressAutoHyphens w:val="0"/>
        <w:spacing w:line="240" w:lineRule="auto"/>
        <w:ind w:firstLine="0"/>
        <w:jc w:val="center"/>
        <w:rPr>
          <w:rFonts w:ascii="Times New Roman" w:hAnsi="Times New Roman"/>
          <w:b w:val="0"/>
          <w:sz w:val="28"/>
          <w:szCs w:val="24"/>
          <w:lang w:eastAsia="ru-RU"/>
        </w:rPr>
      </w:pPr>
      <w:r>
        <w:rPr>
          <w:rFonts w:ascii="Times New Roman" w:hAnsi="Times New Roman"/>
          <w:b w:val="0"/>
          <w:sz w:val="28"/>
          <w:szCs w:val="24"/>
          <w:lang w:eastAsia="ru-RU"/>
        </w:rPr>
        <w:t>РЕШЕНИЕ</w:t>
      </w:r>
    </w:p>
    <w:p w:rsidR="00602BB1" w:rsidRDefault="00602BB1" w:rsidP="00525646">
      <w:pPr>
        <w:widowControl/>
        <w:suppressAutoHyphens w:val="0"/>
        <w:spacing w:line="240" w:lineRule="auto"/>
        <w:ind w:firstLine="0"/>
        <w:rPr>
          <w:rFonts w:ascii="Times New Roman" w:hAnsi="Times New Roman"/>
          <w:b w:val="0"/>
          <w:sz w:val="28"/>
          <w:szCs w:val="24"/>
          <w:lang w:eastAsia="ru-RU"/>
        </w:rPr>
      </w:pPr>
      <w:r>
        <w:rPr>
          <w:rFonts w:ascii="Times New Roman" w:hAnsi="Times New Roman"/>
          <w:b w:val="0"/>
          <w:sz w:val="28"/>
          <w:szCs w:val="24"/>
          <w:lang w:eastAsia="ru-RU"/>
        </w:rPr>
        <w:t>29.10.2015                                                                                                       № 370</w:t>
      </w:r>
    </w:p>
    <w:p w:rsidR="00602BB1" w:rsidRDefault="00602BB1" w:rsidP="00525646">
      <w:pPr>
        <w:widowControl/>
        <w:suppressAutoHyphens w:val="0"/>
        <w:spacing w:line="240" w:lineRule="auto"/>
        <w:ind w:firstLine="0"/>
        <w:rPr>
          <w:rFonts w:ascii="Times New Roman" w:hAnsi="Times New Roman"/>
          <w:b w:val="0"/>
          <w:sz w:val="28"/>
          <w:szCs w:val="24"/>
          <w:lang w:eastAsia="ru-RU"/>
        </w:rPr>
      </w:pPr>
    </w:p>
    <w:p w:rsidR="00602BB1" w:rsidRDefault="00602BB1" w:rsidP="00525646">
      <w:pPr>
        <w:pStyle w:val="Heading"/>
        <w:jc w:val="center"/>
        <w:rPr>
          <w:rFonts w:ascii="Times New Roman" w:hAnsi="Times New Roman" w:cs="Times New Roman"/>
          <w:b w:val="0"/>
          <w:sz w:val="28"/>
          <w:szCs w:val="28"/>
        </w:rPr>
      </w:pPr>
      <w:r>
        <w:rPr>
          <w:rFonts w:ascii="Times New Roman" w:hAnsi="Times New Roman" w:cs="Times New Roman"/>
          <w:b w:val="0"/>
          <w:sz w:val="28"/>
          <w:szCs w:val="28"/>
        </w:rPr>
        <w:t>пос. Теплоозерск</w:t>
      </w:r>
    </w:p>
    <w:p w:rsidR="00602BB1" w:rsidRDefault="00602BB1" w:rsidP="00525646">
      <w:pPr>
        <w:pStyle w:val="af5"/>
        <w:widowControl/>
        <w:suppressAutoHyphens w:val="0"/>
        <w:spacing w:before="20" w:after="20" w:line="240" w:lineRule="auto"/>
        <w:ind w:left="0" w:right="-2"/>
        <w:jc w:val="left"/>
        <w:rPr>
          <w:rStyle w:val="af4"/>
          <w:rFonts w:ascii="Times New Roman" w:hAnsi="Times New Roman"/>
          <w:color w:val="auto"/>
          <w:kern w:val="0"/>
          <w:sz w:val="24"/>
          <w:szCs w:val="24"/>
          <w:lang w:eastAsia="ru-RU"/>
        </w:rPr>
      </w:pPr>
    </w:p>
    <w:p w:rsidR="00602BB1" w:rsidRDefault="00602BB1" w:rsidP="00525646">
      <w:pPr>
        <w:pStyle w:val="ae"/>
        <w:jc w:val="both"/>
      </w:pPr>
      <w:r>
        <w:t xml:space="preserve">Об утверждении Порядка </w:t>
      </w:r>
      <w:r>
        <w:rPr>
          <w:bCs/>
        </w:rPr>
        <w:t>предоставления иных межбюджетных трансфертов из бюджета Теплоозерского городского поселения</w:t>
      </w:r>
      <w:r>
        <w:t xml:space="preserve"> Облученского муниципального района Еврейской автономной области</w:t>
      </w:r>
    </w:p>
    <w:p w:rsidR="00602BB1" w:rsidRDefault="00602BB1" w:rsidP="00525646">
      <w:pPr>
        <w:pStyle w:val="af5"/>
        <w:widowControl/>
        <w:suppressAutoHyphens w:val="0"/>
        <w:spacing w:before="0" w:after="0" w:line="240" w:lineRule="auto"/>
        <w:ind w:left="0" w:right="0" w:firstLine="709"/>
        <w:rPr>
          <w:rFonts w:ascii="Times New Roman" w:hAnsi="Times New Roman" w:cs="Times New Roman"/>
          <w:color w:val="auto"/>
          <w:kern w:val="0"/>
          <w:sz w:val="28"/>
          <w:szCs w:val="28"/>
          <w:lang w:eastAsia="ru-RU"/>
        </w:rPr>
      </w:pPr>
    </w:p>
    <w:p w:rsidR="00602BB1" w:rsidRDefault="00602BB1" w:rsidP="00525646">
      <w:pPr>
        <w:pStyle w:val="af5"/>
        <w:widowControl/>
        <w:suppressAutoHyphens w:val="0"/>
        <w:spacing w:before="0" w:after="0" w:line="240" w:lineRule="auto"/>
        <w:ind w:left="0" w:right="0" w:firstLine="709"/>
        <w:rPr>
          <w:rFonts w:ascii="Times New Roman" w:hAnsi="Times New Roman" w:cs="Times New Roman"/>
          <w:color w:val="auto"/>
          <w:kern w:val="0"/>
          <w:sz w:val="28"/>
          <w:szCs w:val="28"/>
          <w:highlight w:val="yellow"/>
          <w:lang w:eastAsia="ru-RU"/>
        </w:rPr>
      </w:pPr>
      <w:r>
        <w:rPr>
          <w:rFonts w:ascii="Times New Roman" w:hAnsi="Times New Roman" w:cs="Times New Roman"/>
          <w:color w:val="auto"/>
          <w:kern w:val="0"/>
          <w:sz w:val="28"/>
          <w:szCs w:val="28"/>
          <w:lang w:eastAsia="ru-RU"/>
        </w:rPr>
        <w:t>В соответствии со статьей 142.5 Бюджетного кодекса Российской Федерации, на основании Устава муниципального образования «Теплоозерское городское поселение» Облученского муниципального района Еврейской автономной области Собрание депутатов</w:t>
      </w:r>
    </w:p>
    <w:p w:rsidR="00602BB1" w:rsidRDefault="00602BB1" w:rsidP="00525646">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РЕШИЛО:</w:t>
      </w:r>
    </w:p>
    <w:p w:rsidR="00602BB1" w:rsidRPr="00977DCF" w:rsidRDefault="00602BB1" w:rsidP="00525646">
      <w:pPr>
        <w:widowControl/>
        <w:suppressAutoHyphens w:val="0"/>
        <w:autoSpaceDE w:val="0"/>
        <w:autoSpaceDN w:val="0"/>
        <w:adjustRightInd w:val="0"/>
        <w:spacing w:line="240" w:lineRule="auto"/>
        <w:ind w:firstLine="709"/>
        <w:rPr>
          <w:rFonts w:ascii="Times New Roman" w:hAnsi="Times New Roman"/>
          <w:b w:val="0"/>
          <w:sz w:val="28"/>
          <w:szCs w:val="28"/>
          <w:lang w:eastAsia="ru-RU"/>
        </w:rPr>
      </w:pPr>
      <w:r w:rsidRPr="00061988">
        <w:rPr>
          <w:rFonts w:ascii="Times New Roman" w:hAnsi="Times New Roman"/>
          <w:b w:val="0"/>
          <w:sz w:val="28"/>
          <w:szCs w:val="28"/>
          <w:lang w:eastAsia="ru-RU"/>
        </w:rPr>
        <w:t>1.</w:t>
      </w:r>
      <w:r>
        <w:rPr>
          <w:rFonts w:ascii="Times New Roman" w:hAnsi="Times New Roman"/>
          <w:b w:val="0"/>
          <w:sz w:val="28"/>
          <w:szCs w:val="28"/>
          <w:lang w:eastAsia="ru-RU"/>
        </w:rPr>
        <w:t xml:space="preserve"> </w:t>
      </w:r>
      <w:r w:rsidRPr="00061988">
        <w:rPr>
          <w:rFonts w:ascii="Times New Roman" w:hAnsi="Times New Roman"/>
          <w:b w:val="0"/>
          <w:sz w:val="28"/>
          <w:szCs w:val="28"/>
          <w:lang w:eastAsia="ru-RU"/>
        </w:rPr>
        <w:t xml:space="preserve">Утвердить прилагаемый Порядок </w:t>
      </w:r>
      <w:r w:rsidRPr="00061988">
        <w:rPr>
          <w:rFonts w:ascii="Times New Roman" w:hAnsi="Times New Roman"/>
          <w:b w:val="0"/>
          <w:bCs/>
          <w:sz w:val="28"/>
          <w:szCs w:val="28"/>
          <w:lang w:eastAsia="ru-RU"/>
        </w:rPr>
        <w:t xml:space="preserve">предоставления иных межбюджетных трансфертов из бюджета Теплоозерского городского </w:t>
      </w:r>
      <w:r w:rsidRPr="00061988">
        <w:rPr>
          <w:rFonts w:ascii="Times New Roman" w:hAnsi="Times New Roman"/>
          <w:b w:val="0"/>
          <w:bCs/>
          <w:sz w:val="28"/>
          <w:szCs w:val="28"/>
          <w:lang w:eastAsia="ru-RU"/>
        </w:rPr>
        <w:lastRenderedPageBreak/>
        <w:t>поселения</w:t>
      </w:r>
      <w:r w:rsidRPr="00061988">
        <w:rPr>
          <w:rFonts w:ascii="Times New Roman" w:hAnsi="Times New Roman"/>
          <w:b w:val="0"/>
          <w:sz w:val="28"/>
          <w:szCs w:val="28"/>
          <w:lang w:eastAsia="ru-RU"/>
        </w:rPr>
        <w:t xml:space="preserve"> Облученского муниципального района</w:t>
      </w:r>
      <w:r>
        <w:rPr>
          <w:rFonts w:ascii="Times New Roman" w:hAnsi="Times New Roman"/>
          <w:b w:val="0"/>
          <w:sz w:val="28"/>
          <w:szCs w:val="28"/>
          <w:lang w:eastAsia="ru-RU"/>
        </w:rPr>
        <w:t xml:space="preserve"> </w:t>
      </w:r>
      <w:r w:rsidRPr="00977DCF">
        <w:rPr>
          <w:rFonts w:ascii="Times New Roman" w:hAnsi="Times New Roman"/>
          <w:b w:val="0"/>
          <w:sz w:val="28"/>
          <w:szCs w:val="28"/>
          <w:lang w:eastAsia="ru-RU"/>
        </w:rPr>
        <w:t>Еврейской автономной области.</w:t>
      </w:r>
    </w:p>
    <w:p w:rsidR="00602BB1" w:rsidRPr="006C045F" w:rsidRDefault="00602BB1" w:rsidP="00525646">
      <w:pPr>
        <w:pStyle w:val="ConsPlusNormal"/>
        <w:widowControl/>
        <w:tabs>
          <w:tab w:val="left" w:pos="720"/>
        </w:tabs>
        <w:ind w:firstLine="0"/>
        <w:jc w:val="both"/>
        <w:rPr>
          <w:rFonts w:ascii="Times New Roman" w:hAnsi="Times New Roman"/>
          <w:sz w:val="28"/>
          <w:szCs w:val="28"/>
        </w:rPr>
      </w:pPr>
      <w:r>
        <w:rPr>
          <w:rFonts w:ascii="Times New Roman" w:hAnsi="Times New Roman"/>
          <w:sz w:val="28"/>
          <w:szCs w:val="28"/>
        </w:rPr>
        <w:tab/>
      </w:r>
      <w:r>
        <w:rPr>
          <w:rFonts w:ascii="Times New Roman" w:hAnsi="Times New Roman"/>
          <w:bCs/>
          <w:sz w:val="28"/>
          <w:szCs w:val="28"/>
        </w:rPr>
        <w:t xml:space="preserve">2. </w:t>
      </w:r>
      <w:r w:rsidRPr="006C045F">
        <w:rPr>
          <w:rFonts w:ascii="Times New Roman" w:hAnsi="Times New Roman"/>
          <w:sz w:val="28"/>
          <w:szCs w:val="28"/>
        </w:rPr>
        <w:t>Контроль за исполнением данного решения возложить на постоянную комиссию Собрания депутатов по бюджету, экономике, налогам и сборам (О.А.Кирюхин).</w:t>
      </w:r>
    </w:p>
    <w:p w:rsidR="00602BB1" w:rsidRDefault="00602BB1" w:rsidP="00525646">
      <w:pPr>
        <w:pStyle w:val="ConsPlusNormal"/>
        <w:widowControl/>
        <w:jc w:val="both"/>
        <w:rPr>
          <w:rFonts w:ascii="Times New Roman" w:hAnsi="Times New Roman"/>
          <w:sz w:val="28"/>
          <w:szCs w:val="28"/>
        </w:rPr>
      </w:pPr>
      <w:r>
        <w:rPr>
          <w:rFonts w:ascii="Times New Roman" w:hAnsi="Times New Roman"/>
          <w:sz w:val="28"/>
          <w:szCs w:val="28"/>
        </w:rPr>
        <w:t>3. Опубликовать настоящее решение в «Информационном вестнике» муниципального образования «Теплоозерское городское поселение».</w:t>
      </w:r>
    </w:p>
    <w:p w:rsidR="00602BB1" w:rsidRDefault="00602BB1" w:rsidP="00525646">
      <w:pPr>
        <w:widowControl/>
        <w:suppressAutoHyphens w:val="0"/>
        <w:autoSpaceDE w:val="0"/>
        <w:autoSpaceDN w:val="0"/>
        <w:adjustRightInd w:val="0"/>
        <w:spacing w:line="240" w:lineRule="auto"/>
        <w:ind w:firstLine="709"/>
        <w:rPr>
          <w:rFonts w:ascii="Times New Roman" w:hAnsi="Times New Roman"/>
          <w:b w:val="0"/>
          <w:bCs/>
          <w:sz w:val="28"/>
          <w:szCs w:val="28"/>
          <w:lang w:eastAsia="ru-RU"/>
        </w:rPr>
      </w:pPr>
      <w:r>
        <w:rPr>
          <w:rFonts w:ascii="Times New Roman" w:hAnsi="Times New Roman"/>
          <w:b w:val="0"/>
          <w:bCs/>
          <w:sz w:val="28"/>
          <w:szCs w:val="28"/>
          <w:lang w:eastAsia="ru-RU"/>
        </w:rPr>
        <w:t>4. Настоящее решение вступает в силу после дня его официального опубликования.</w:t>
      </w:r>
    </w:p>
    <w:p w:rsidR="00602BB1" w:rsidRDefault="00602BB1" w:rsidP="00525646">
      <w:pPr>
        <w:widowControl/>
        <w:suppressAutoHyphens w:val="0"/>
        <w:autoSpaceDE w:val="0"/>
        <w:autoSpaceDN w:val="0"/>
        <w:adjustRightInd w:val="0"/>
        <w:spacing w:line="240" w:lineRule="auto"/>
        <w:ind w:firstLine="709"/>
        <w:rPr>
          <w:rFonts w:ascii="Times New Roman" w:hAnsi="Times New Roman"/>
          <w:b w:val="0"/>
          <w:bCs/>
          <w:sz w:val="28"/>
          <w:szCs w:val="28"/>
          <w:lang w:eastAsia="ru-RU"/>
        </w:rPr>
      </w:pPr>
    </w:p>
    <w:p w:rsidR="00602BB1" w:rsidRDefault="00602BB1" w:rsidP="00525646">
      <w:pPr>
        <w:widowControl/>
        <w:suppressAutoHyphens w:val="0"/>
        <w:autoSpaceDE w:val="0"/>
        <w:autoSpaceDN w:val="0"/>
        <w:adjustRightInd w:val="0"/>
        <w:spacing w:line="240" w:lineRule="auto"/>
        <w:ind w:firstLine="0"/>
        <w:rPr>
          <w:rFonts w:ascii="Times New Roman" w:hAnsi="Times New Roman"/>
          <w:b w:val="0"/>
          <w:bCs/>
          <w:sz w:val="28"/>
          <w:szCs w:val="28"/>
          <w:lang w:eastAsia="ru-RU"/>
        </w:rPr>
      </w:pPr>
    </w:p>
    <w:p w:rsidR="00602BB1" w:rsidRDefault="00602BB1" w:rsidP="00525646">
      <w:pPr>
        <w:widowControl/>
        <w:tabs>
          <w:tab w:val="left" w:pos="3285"/>
          <w:tab w:val="right" w:pos="9356"/>
        </w:tabs>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Глава городского поселения</w:t>
      </w:r>
      <w:r>
        <w:rPr>
          <w:rFonts w:ascii="Times New Roman" w:hAnsi="Times New Roman"/>
          <w:b w:val="0"/>
          <w:sz w:val="28"/>
          <w:szCs w:val="28"/>
          <w:lang w:eastAsia="ru-RU"/>
        </w:rPr>
        <w:tab/>
        <w:t>Г.М.Борисова</w:t>
      </w:r>
    </w:p>
    <w:p w:rsidR="00602BB1" w:rsidRDefault="00602BB1" w:rsidP="00525646">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525646">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525646">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525646">
      <w:pPr>
        <w:widowControl/>
        <w:suppressAutoHyphens w:val="0"/>
        <w:spacing w:line="240" w:lineRule="auto"/>
        <w:ind w:firstLine="5529"/>
        <w:jc w:val="left"/>
        <w:rPr>
          <w:rFonts w:ascii="Times New Roman" w:hAnsi="Times New Roman"/>
          <w:b w:val="0"/>
          <w:sz w:val="28"/>
          <w:szCs w:val="28"/>
          <w:lang w:eastAsia="ru-RU"/>
        </w:rPr>
      </w:pPr>
      <w:r>
        <w:rPr>
          <w:rFonts w:ascii="Times New Roman" w:hAnsi="Times New Roman"/>
          <w:b w:val="0"/>
          <w:sz w:val="28"/>
          <w:szCs w:val="28"/>
          <w:lang w:eastAsia="ru-RU"/>
        </w:rPr>
        <w:t>УТВЕРЖДЕН</w:t>
      </w:r>
    </w:p>
    <w:p w:rsidR="00602BB1" w:rsidRDefault="00602BB1" w:rsidP="00525646">
      <w:pPr>
        <w:widowControl/>
        <w:suppressAutoHyphens w:val="0"/>
        <w:spacing w:line="240" w:lineRule="auto"/>
        <w:ind w:left="5529" w:firstLine="0"/>
        <w:jc w:val="left"/>
        <w:rPr>
          <w:rFonts w:ascii="Times New Roman" w:hAnsi="Times New Roman"/>
          <w:b w:val="0"/>
          <w:sz w:val="28"/>
          <w:szCs w:val="28"/>
          <w:lang w:eastAsia="ru-RU"/>
        </w:rPr>
      </w:pPr>
      <w:r>
        <w:rPr>
          <w:rFonts w:ascii="Times New Roman" w:hAnsi="Times New Roman"/>
          <w:b w:val="0"/>
          <w:sz w:val="28"/>
          <w:szCs w:val="28"/>
          <w:lang w:eastAsia="ru-RU"/>
        </w:rPr>
        <w:t>решением Собрания депутатов городского поселения</w:t>
      </w:r>
    </w:p>
    <w:p w:rsidR="00602BB1" w:rsidRDefault="00602BB1" w:rsidP="00525646">
      <w:pPr>
        <w:widowControl/>
        <w:suppressAutoHyphens w:val="0"/>
        <w:spacing w:line="240" w:lineRule="auto"/>
        <w:ind w:left="5529" w:firstLine="0"/>
        <w:jc w:val="left"/>
        <w:rPr>
          <w:rFonts w:ascii="Times New Roman" w:hAnsi="Times New Roman"/>
          <w:b w:val="0"/>
          <w:sz w:val="28"/>
          <w:szCs w:val="28"/>
          <w:lang w:eastAsia="ru-RU"/>
        </w:rPr>
      </w:pPr>
      <w:r>
        <w:rPr>
          <w:rFonts w:ascii="Times New Roman" w:hAnsi="Times New Roman"/>
          <w:b w:val="0"/>
          <w:sz w:val="28"/>
          <w:szCs w:val="28"/>
          <w:lang w:eastAsia="ru-RU"/>
        </w:rPr>
        <w:t>от 29.10.2015  № 370</w:t>
      </w:r>
    </w:p>
    <w:p w:rsidR="00602BB1" w:rsidRDefault="00602BB1" w:rsidP="00525646">
      <w:pPr>
        <w:widowControl/>
        <w:suppressAutoHyphens w:val="0"/>
        <w:spacing w:line="240" w:lineRule="auto"/>
        <w:ind w:left="5529" w:firstLine="0"/>
        <w:jc w:val="left"/>
        <w:rPr>
          <w:rFonts w:ascii="Times New Roman" w:hAnsi="Times New Roman"/>
          <w:b w:val="0"/>
          <w:sz w:val="28"/>
          <w:szCs w:val="28"/>
          <w:lang w:eastAsia="ru-RU"/>
        </w:rPr>
      </w:pPr>
    </w:p>
    <w:p w:rsidR="00602BB1" w:rsidRPr="00251AFB" w:rsidRDefault="00602BB1" w:rsidP="00525646">
      <w:pPr>
        <w:widowControl/>
        <w:suppressAutoHyphens w:val="0"/>
        <w:spacing w:before="100" w:beforeAutospacing="1" w:line="240" w:lineRule="auto"/>
        <w:ind w:firstLine="0"/>
        <w:jc w:val="center"/>
        <w:rPr>
          <w:rFonts w:ascii="Times New Roman" w:hAnsi="Times New Roman"/>
          <w:b w:val="0"/>
          <w:color w:val="000000"/>
          <w:sz w:val="28"/>
          <w:szCs w:val="28"/>
          <w:lang w:eastAsia="ru-RU"/>
        </w:rPr>
      </w:pPr>
      <w:r>
        <w:rPr>
          <w:rFonts w:ascii="Times New Roman" w:hAnsi="Times New Roman"/>
          <w:b w:val="0"/>
          <w:bCs/>
          <w:color w:val="000000"/>
          <w:sz w:val="28"/>
          <w:szCs w:val="28"/>
          <w:lang w:eastAsia="ru-RU"/>
        </w:rPr>
        <w:t xml:space="preserve"> </w:t>
      </w:r>
      <w:r w:rsidRPr="00251AFB">
        <w:rPr>
          <w:rFonts w:ascii="Times New Roman" w:hAnsi="Times New Roman"/>
          <w:b w:val="0"/>
          <w:bCs/>
          <w:color w:val="000000"/>
          <w:sz w:val="28"/>
          <w:szCs w:val="28"/>
          <w:lang w:eastAsia="ru-RU"/>
        </w:rPr>
        <w:t>ПОРЯДОК</w:t>
      </w:r>
    </w:p>
    <w:p w:rsidR="00602BB1" w:rsidRDefault="00602BB1" w:rsidP="00525646">
      <w:pPr>
        <w:pStyle w:val="ae"/>
      </w:pPr>
      <w:r>
        <w:rPr>
          <w:bCs/>
        </w:rPr>
        <w:t>предоставления иных межбюджетных трансфертов из бюджета Теплоозерского городского поселения</w:t>
      </w:r>
      <w:r>
        <w:t xml:space="preserve"> Облученского муниципального района</w:t>
      </w:r>
    </w:p>
    <w:p w:rsidR="00602BB1" w:rsidRDefault="00602BB1" w:rsidP="00525646">
      <w:pPr>
        <w:pStyle w:val="ae"/>
      </w:pPr>
      <w:r>
        <w:t xml:space="preserve">Еврейской автономной области </w:t>
      </w:r>
    </w:p>
    <w:p w:rsidR="00602BB1" w:rsidRDefault="00602BB1" w:rsidP="00525646">
      <w:pPr>
        <w:widowControl/>
        <w:suppressAutoHyphens w:val="0"/>
        <w:spacing w:line="240" w:lineRule="auto"/>
        <w:ind w:firstLine="0"/>
        <w:jc w:val="center"/>
        <w:rPr>
          <w:rFonts w:ascii="Times New Roman" w:hAnsi="Times New Roman"/>
          <w:b w:val="0"/>
          <w:bCs/>
          <w:color w:val="000000"/>
          <w:sz w:val="28"/>
          <w:szCs w:val="28"/>
          <w:lang w:eastAsia="ru-RU"/>
        </w:rPr>
      </w:pPr>
    </w:p>
    <w:p w:rsidR="00602BB1" w:rsidRDefault="00602BB1" w:rsidP="00525646">
      <w:pPr>
        <w:widowControl/>
        <w:suppressAutoHyphens w:val="0"/>
        <w:spacing w:line="240" w:lineRule="auto"/>
        <w:ind w:firstLine="0"/>
        <w:jc w:val="center"/>
        <w:rPr>
          <w:rFonts w:ascii="Times New Roman" w:hAnsi="Times New Roman"/>
          <w:b w:val="0"/>
          <w:bCs/>
          <w:color w:val="000000"/>
          <w:sz w:val="28"/>
          <w:szCs w:val="28"/>
          <w:lang w:eastAsia="ru-RU"/>
        </w:rPr>
      </w:pPr>
      <w:r w:rsidRPr="00251AFB">
        <w:rPr>
          <w:rFonts w:ascii="Times New Roman" w:hAnsi="Times New Roman"/>
          <w:b w:val="0"/>
          <w:bCs/>
          <w:color w:val="000000"/>
          <w:sz w:val="28"/>
          <w:szCs w:val="28"/>
          <w:lang w:eastAsia="ru-RU"/>
        </w:rPr>
        <w:t>1. Общие положения </w:t>
      </w:r>
    </w:p>
    <w:p w:rsidR="00602BB1" w:rsidRPr="00251AFB" w:rsidRDefault="00602BB1" w:rsidP="00525646">
      <w:pPr>
        <w:widowControl/>
        <w:suppressAutoHyphens w:val="0"/>
        <w:spacing w:line="240" w:lineRule="auto"/>
        <w:ind w:firstLine="0"/>
        <w:jc w:val="center"/>
        <w:rPr>
          <w:rFonts w:ascii="Times New Roman" w:hAnsi="Times New Roman"/>
          <w:b w:val="0"/>
          <w:color w:val="000000"/>
          <w:sz w:val="28"/>
          <w:szCs w:val="28"/>
          <w:lang w:eastAsia="ru-RU"/>
        </w:rPr>
      </w:pPr>
    </w:p>
    <w:p w:rsidR="00602BB1" w:rsidRPr="00251AFB" w:rsidRDefault="00602BB1" w:rsidP="00525646">
      <w:pPr>
        <w:pStyle w:val="ae"/>
        <w:ind w:firstLine="720"/>
        <w:jc w:val="both"/>
      </w:pPr>
      <w:r w:rsidRPr="00251AFB">
        <w:t xml:space="preserve">1.1. Настоящий Порядок предоставления иных межбюджетных трансфертов из бюджета </w:t>
      </w:r>
      <w:r>
        <w:rPr>
          <w:bCs/>
        </w:rPr>
        <w:t>Теплоозерского городского поселения</w:t>
      </w:r>
      <w:r>
        <w:t xml:space="preserve"> Облученского муниципального района Еврейской автономной области</w:t>
      </w:r>
      <w:r w:rsidRPr="00251AFB">
        <w:t xml:space="preserve"> (далее - Порядок) устанавливает порядок предоставления </w:t>
      </w:r>
      <w:r w:rsidRPr="00F849EA">
        <w:t> </w:t>
      </w:r>
      <w:r w:rsidRPr="00251AFB">
        <w:t xml:space="preserve">иных межбюджетных трансфертов из бюджета </w:t>
      </w:r>
      <w:r>
        <w:rPr>
          <w:bCs/>
        </w:rPr>
        <w:t>Теплоозерского городского поселения</w:t>
      </w:r>
      <w:r>
        <w:t xml:space="preserve"> Облученского муниципального района Еврейской автономной области (</w:t>
      </w:r>
      <w:r w:rsidRPr="00251AFB">
        <w:t xml:space="preserve">далее - </w:t>
      </w:r>
      <w:r>
        <w:t>бюджет</w:t>
      </w:r>
      <w:r w:rsidRPr="00251AFB">
        <w:t xml:space="preserve"> поселения).</w:t>
      </w: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1.2. Настоящий Порядок разработан в целях эффективного решения вопросов местного значения поселения.</w:t>
      </w: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 xml:space="preserve">1.3. Иные межбюджетные трансферты из </w:t>
      </w:r>
      <w:r>
        <w:rPr>
          <w:rFonts w:ascii="Times New Roman" w:hAnsi="Times New Roman"/>
          <w:b w:val="0"/>
          <w:color w:val="000000"/>
          <w:sz w:val="28"/>
          <w:szCs w:val="28"/>
          <w:lang w:eastAsia="ru-RU"/>
        </w:rPr>
        <w:t>бюджета</w:t>
      </w:r>
      <w:r w:rsidRPr="00251AFB">
        <w:rPr>
          <w:rFonts w:ascii="Times New Roman" w:hAnsi="Times New Roman"/>
          <w:b w:val="0"/>
          <w:color w:val="000000"/>
          <w:sz w:val="28"/>
          <w:szCs w:val="28"/>
          <w:lang w:eastAsia="ru-RU"/>
        </w:rPr>
        <w:t xml:space="preserve"> поселения предоставляются в соответствии с Бюджетным кодексом Российской Федерации.</w:t>
      </w:r>
    </w:p>
    <w:p w:rsidR="00602BB1"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1.4. Понятия и термины, используемые в настоящем Порядке, принимаются в значениях, определенных Бюджетным кодексом Российской Федерации.</w:t>
      </w:r>
    </w:p>
    <w:p w:rsidR="00602BB1" w:rsidRDefault="00602BB1" w:rsidP="00525646">
      <w:pPr>
        <w:widowControl/>
        <w:suppressAutoHyphens w:val="0"/>
        <w:spacing w:line="240" w:lineRule="auto"/>
        <w:ind w:firstLine="0"/>
        <w:jc w:val="center"/>
        <w:rPr>
          <w:rFonts w:ascii="Times New Roman" w:hAnsi="Times New Roman"/>
          <w:b w:val="0"/>
          <w:bCs/>
          <w:color w:val="000000"/>
          <w:sz w:val="28"/>
          <w:szCs w:val="28"/>
          <w:lang w:eastAsia="ru-RU"/>
        </w:rPr>
      </w:pPr>
    </w:p>
    <w:p w:rsidR="00602BB1" w:rsidRPr="00251AFB" w:rsidRDefault="00602BB1" w:rsidP="00525646">
      <w:pPr>
        <w:widowControl/>
        <w:suppressAutoHyphens w:val="0"/>
        <w:spacing w:line="240" w:lineRule="auto"/>
        <w:ind w:firstLine="0"/>
        <w:jc w:val="center"/>
        <w:rPr>
          <w:rFonts w:ascii="Times New Roman" w:hAnsi="Times New Roman"/>
          <w:b w:val="0"/>
          <w:color w:val="000000"/>
          <w:sz w:val="28"/>
          <w:szCs w:val="28"/>
          <w:lang w:eastAsia="ru-RU"/>
        </w:rPr>
      </w:pPr>
      <w:r w:rsidRPr="00251AFB">
        <w:rPr>
          <w:rFonts w:ascii="Times New Roman" w:hAnsi="Times New Roman"/>
          <w:b w:val="0"/>
          <w:bCs/>
          <w:color w:val="000000"/>
          <w:sz w:val="28"/>
          <w:szCs w:val="28"/>
          <w:lang w:eastAsia="ru-RU"/>
        </w:rPr>
        <w:t>2. Иные межбюджетные трансферты, предоставляемые</w:t>
      </w:r>
    </w:p>
    <w:p w:rsidR="00602BB1" w:rsidRDefault="00602BB1" w:rsidP="00525646">
      <w:pPr>
        <w:widowControl/>
        <w:suppressAutoHyphens w:val="0"/>
        <w:spacing w:line="240" w:lineRule="auto"/>
        <w:ind w:firstLine="0"/>
        <w:jc w:val="center"/>
        <w:rPr>
          <w:rFonts w:ascii="Times New Roman" w:hAnsi="Times New Roman"/>
          <w:b w:val="0"/>
          <w:bCs/>
          <w:color w:val="000000"/>
          <w:sz w:val="28"/>
          <w:szCs w:val="28"/>
          <w:lang w:eastAsia="ru-RU"/>
        </w:rPr>
      </w:pPr>
      <w:r w:rsidRPr="00251AFB">
        <w:rPr>
          <w:rFonts w:ascii="Times New Roman" w:hAnsi="Times New Roman"/>
          <w:b w:val="0"/>
          <w:bCs/>
          <w:color w:val="000000"/>
          <w:sz w:val="28"/>
          <w:szCs w:val="28"/>
          <w:lang w:eastAsia="ru-RU"/>
        </w:rPr>
        <w:lastRenderedPageBreak/>
        <w:t>из бюджета поселения </w:t>
      </w:r>
    </w:p>
    <w:p w:rsidR="00602BB1" w:rsidRPr="00251AFB" w:rsidRDefault="00602BB1" w:rsidP="00525646">
      <w:pPr>
        <w:widowControl/>
        <w:suppressAutoHyphens w:val="0"/>
        <w:spacing w:line="240" w:lineRule="auto"/>
        <w:ind w:firstLine="0"/>
        <w:jc w:val="center"/>
        <w:rPr>
          <w:rFonts w:ascii="Times New Roman" w:hAnsi="Times New Roman"/>
          <w:b w:val="0"/>
          <w:color w:val="000000"/>
          <w:sz w:val="28"/>
          <w:szCs w:val="28"/>
          <w:lang w:eastAsia="ru-RU"/>
        </w:rPr>
      </w:pP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 xml:space="preserve">2.1. Иные межбюджетные трансферты из бюджета поселения могут предоставляться бюджету </w:t>
      </w:r>
      <w:r w:rsidRPr="00F849EA">
        <w:rPr>
          <w:rFonts w:ascii="Times New Roman" w:hAnsi="Times New Roman"/>
          <w:b w:val="0"/>
          <w:color w:val="000000"/>
          <w:sz w:val="28"/>
          <w:szCs w:val="28"/>
          <w:lang w:eastAsia="ru-RU"/>
        </w:rPr>
        <w:t>Облученского муниципального</w:t>
      </w:r>
      <w:r w:rsidRPr="00251AFB">
        <w:rPr>
          <w:rFonts w:ascii="Times New Roman" w:hAnsi="Times New Roman"/>
          <w:b w:val="0"/>
          <w:color w:val="000000"/>
          <w:sz w:val="28"/>
          <w:szCs w:val="28"/>
          <w:lang w:eastAsia="ru-RU"/>
        </w:rPr>
        <w:t xml:space="preserve"> района (далее - </w:t>
      </w:r>
      <w:r>
        <w:rPr>
          <w:rFonts w:ascii="Times New Roman" w:hAnsi="Times New Roman"/>
          <w:b w:val="0"/>
          <w:color w:val="000000"/>
          <w:sz w:val="28"/>
          <w:szCs w:val="28"/>
          <w:lang w:eastAsia="ru-RU"/>
        </w:rPr>
        <w:t>б</w:t>
      </w:r>
      <w:r w:rsidRPr="00251AFB">
        <w:rPr>
          <w:rFonts w:ascii="Times New Roman" w:hAnsi="Times New Roman"/>
          <w:b w:val="0"/>
          <w:color w:val="000000"/>
          <w:sz w:val="28"/>
          <w:szCs w:val="28"/>
          <w:lang w:eastAsia="ru-RU"/>
        </w:rPr>
        <w:t>юджет района).</w:t>
      </w: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2.2. Иные межбюджетные трансферты могут предоставляться на осуществление органами местного самоуправления района части полномочий по вопросам местного значения, переданных органами местного самоуправления поселения на основании соглашения о передаче осуществления части полномочий по решению вопросов местного значения</w:t>
      </w:r>
      <w:r w:rsidRPr="00F849EA">
        <w:rPr>
          <w:rFonts w:ascii="Times New Roman" w:hAnsi="Times New Roman"/>
          <w:b w:val="0"/>
          <w:color w:val="000000"/>
          <w:sz w:val="28"/>
          <w:szCs w:val="28"/>
          <w:lang w:eastAsia="ru-RU"/>
        </w:rPr>
        <w:t xml:space="preserve"> (далее -  соглашение)</w:t>
      </w:r>
      <w:r w:rsidRPr="00251AFB">
        <w:rPr>
          <w:rFonts w:ascii="Times New Roman" w:hAnsi="Times New Roman"/>
          <w:b w:val="0"/>
          <w:color w:val="000000"/>
          <w:sz w:val="28"/>
          <w:szCs w:val="28"/>
          <w:lang w:eastAsia="ru-RU"/>
        </w:rPr>
        <w:t>.</w:t>
      </w: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2.3. Иные межбюджетные трансферты предоставляются в целях финансового обеспечения расходных обязательств района, возникающих при выполнении переданных полномочий поселения по решению вопросов местного значения.</w:t>
      </w:r>
    </w:p>
    <w:p w:rsidR="00602BB1" w:rsidRDefault="00602BB1" w:rsidP="00525646">
      <w:pPr>
        <w:widowControl/>
        <w:suppressAutoHyphens w:val="0"/>
        <w:spacing w:line="240" w:lineRule="auto"/>
        <w:ind w:firstLine="540"/>
        <w:jc w:val="center"/>
        <w:rPr>
          <w:rFonts w:ascii="Times New Roman" w:hAnsi="Times New Roman"/>
          <w:b w:val="0"/>
          <w:bCs/>
          <w:color w:val="000000"/>
          <w:sz w:val="28"/>
          <w:szCs w:val="28"/>
          <w:lang w:eastAsia="ru-RU"/>
        </w:rPr>
      </w:pPr>
    </w:p>
    <w:p w:rsidR="00602BB1" w:rsidRDefault="00602BB1" w:rsidP="00525646">
      <w:pPr>
        <w:widowControl/>
        <w:suppressAutoHyphens w:val="0"/>
        <w:spacing w:line="240" w:lineRule="auto"/>
        <w:ind w:firstLine="540"/>
        <w:jc w:val="center"/>
        <w:rPr>
          <w:rFonts w:ascii="Times New Roman" w:hAnsi="Times New Roman"/>
          <w:b w:val="0"/>
          <w:bCs/>
          <w:color w:val="000000"/>
          <w:sz w:val="28"/>
          <w:szCs w:val="28"/>
          <w:lang w:eastAsia="ru-RU"/>
        </w:rPr>
      </w:pPr>
      <w:r w:rsidRPr="00251AFB">
        <w:rPr>
          <w:rFonts w:ascii="Times New Roman" w:hAnsi="Times New Roman"/>
          <w:b w:val="0"/>
          <w:bCs/>
          <w:color w:val="000000"/>
          <w:sz w:val="28"/>
          <w:szCs w:val="28"/>
          <w:lang w:eastAsia="ru-RU"/>
        </w:rPr>
        <w:t xml:space="preserve">3. Порядок предоставления иных межбюджетных трансфертов из </w:t>
      </w:r>
      <w:r>
        <w:rPr>
          <w:rFonts w:ascii="Times New Roman" w:hAnsi="Times New Roman"/>
          <w:b w:val="0"/>
          <w:bCs/>
          <w:color w:val="000000"/>
          <w:sz w:val="28"/>
          <w:szCs w:val="28"/>
          <w:lang w:eastAsia="ru-RU"/>
        </w:rPr>
        <w:t>б</w:t>
      </w:r>
      <w:r w:rsidRPr="00251AFB">
        <w:rPr>
          <w:rFonts w:ascii="Times New Roman" w:hAnsi="Times New Roman"/>
          <w:b w:val="0"/>
          <w:bCs/>
          <w:color w:val="000000"/>
          <w:sz w:val="28"/>
          <w:szCs w:val="28"/>
          <w:lang w:eastAsia="ru-RU"/>
        </w:rPr>
        <w:t>юджета поселения</w:t>
      </w:r>
    </w:p>
    <w:p w:rsidR="00602BB1" w:rsidRPr="00251AFB" w:rsidRDefault="00602BB1" w:rsidP="00525646">
      <w:pPr>
        <w:widowControl/>
        <w:suppressAutoHyphens w:val="0"/>
        <w:spacing w:line="240" w:lineRule="auto"/>
        <w:ind w:firstLine="540"/>
        <w:jc w:val="center"/>
        <w:rPr>
          <w:rFonts w:ascii="Times New Roman" w:hAnsi="Times New Roman"/>
          <w:b w:val="0"/>
          <w:color w:val="000000"/>
          <w:sz w:val="28"/>
          <w:szCs w:val="28"/>
          <w:lang w:eastAsia="ru-RU"/>
        </w:rPr>
      </w:pPr>
    </w:p>
    <w:p w:rsidR="00602BB1" w:rsidRPr="00F849EA"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F849EA">
        <w:rPr>
          <w:rFonts w:ascii="Times New Roman" w:hAnsi="Times New Roman"/>
          <w:b w:val="0"/>
          <w:color w:val="000000"/>
          <w:sz w:val="28"/>
          <w:szCs w:val="28"/>
          <w:lang w:eastAsia="ru-RU"/>
        </w:rPr>
        <w:t>3.1</w:t>
      </w:r>
      <w:r w:rsidRPr="00251AFB">
        <w:rPr>
          <w:rFonts w:ascii="Times New Roman" w:hAnsi="Times New Roman"/>
          <w:b w:val="0"/>
          <w:color w:val="000000"/>
          <w:sz w:val="28"/>
          <w:szCs w:val="28"/>
          <w:lang w:eastAsia="ru-RU"/>
        </w:rPr>
        <w:t xml:space="preserve">. </w:t>
      </w:r>
      <w:r w:rsidRPr="00F849EA">
        <w:rPr>
          <w:rFonts w:ascii="Times New Roman" w:hAnsi="Times New Roman"/>
          <w:b w:val="0"/>
          <w:color w:val="000000"/>
          <w:sz w:val="28"/>
          <w:szCs w:val="28"/>
          <w:lang w:eastAsia="ru-RU"/>
        </w:rPr>
        <w:t>Порядок определения о</w:t>
      </w:r>
      <w:r w:rsidRPr="00251AFB">
        <w:rPr>
          <w:rFonts w:ascii="Times New Roman" w:hAnsi="Times New Roman"/>
          <w:b w:val="0"/>
          <w:color w:val="000000"/>
          <w:sz w:val="28"/>
          <w:szCs w:val="28"/>
          <w:lang w:eastAsia="ru-RU"/>
        </w:rPr>
        <w:t>бъем</w:t>
      </w:r>
      <w:r w:rsidRPr="00F849EA">
        <w:rPr>
          <w:rFonts w:ascii="Times New Roman" w:hAnsi="Times New Roman"/>
          <w:b w:val="0"/>
          <w:color w:val="000000"/>
          <w:sz w:val="28"/>
          <w:szCs w:val="28"/>
          <w:lang w:eastAsia="ru-RU"/>
        </w:rPr>
        <w:t>а</w:t>
      </w:r>
      <w:r w:rsidRPr="00251AFB">
        <w:rPr>
          <w:rFonts w:ascii="Times New Roman" w:hAnsi="Times New Roman"/>
          <w:b w:val="0"/>
          <w:color w:val="000000"/>
          <w:sz w:val="28"/>
          <w:szCs w:val="28"/>
          <w:lang w:eastAsia="ru-RU"/>
        </w:rPr>
        <w:t xml:space="preserve"> иных межбюджетных трансфертов </w:t>
      </w:r>
      <w:r w:rsidRPr="00F849EA">
        <w:rPr>
          <w:rFonts w:ascii="Times New Roman" w:hAnsi="Times New Roman"/>
          <w:b w:val="0"/>
          <w:color w:val="000000"/>
          <w:sz w:val="28"/>
          <w:szCs w:val="28"/>
          <w:lang w:eastAsia="ru-RU"/>
        </w:rPr>
        <w:t>из бюджета поселения, необходимых для осуществления передаваемых полномочий поселения,</w:t>
      </w:r>
      <w:r>
        <w:rPr>
          <w:rFonts w:ascii="Times New Roman" w:hAnsi="Times New Roman"/>
          <w:b w:val="0"/>
          <w:color w:val="000000"/>
          <w:sz w:val="28"/>
          <w:szCs w:val="28"/>
          <w:lang w:eastAsia="ru-RU"/>
        </w:rPr>
        <w:t xml:space="preserve"> </w:t>
      </w:r>
      <w:r w:rsidRPr="00F849EA">
        <w:rPr>
          <w:rFonts w:ascii="Times New Roman" w:hAnsi="Times New Roman"/>
          <w:b w:val="0"/>
          <w:color w:val="000000"/>
          <w:sz w:val="28"/>
          <w:szCs w:val="28"/>
          <w:lang w:eastAsia="ru-RU"/>
        </w:rPr>
        <w:t xml:space="preserve">определяется </w:t>
      </w:r>
      <w:r>
        <w:rPr>
          <w:rFonts w:ascii="Times New Roman" w:hAnsi="Times New Roman"/>
          <w:b w:val="0"/>
          <w:color w:val="000000"/>
          <w:sz w:val="28"/>
          <w:szCs w:val="28"/>
          <w:lang w:eastAsia="ru-RU"/>
        </w:rPr>
        <w:t>на основании методики расчета объема иных межбюджетных трансфертов на исполнение полномочий поселения переданных району согласно Приложению к настоящему порядку</w:t>
      </w:r>
      <w:r w:rsidRPr="00F849EA">
        <w:rPr>
          <w:rFonts w:ascii="Times New Roman" w:hAnsi="Times New Roman"/>
          <w:b w:val="0"/>
          <w:color w:val="000000"/>
          <w:sz w:val="28"/>
          <w:szCs w:val="28"/>
          <w:lang w:eastAsia="ru-RU"/>
        </w:rPr>
        <w:t>.</w:t>
      </w:r>
    </w:p>
    <w:p w:rsidR="00602BB1" w:rsidRPr="00F849EA"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F849EA">
        <w:rPr>
          <w:rFonts w:ascii="Times New Roman" w:hAnsi="Times New Roman"/>
          <w:b w:val="0"/>
          <w:color w:val="000000"/>
          <w:sz w:val="28"/>
          <w:szCs w:val="28"/>
          <w:lang w:eastAsia="ru-RU"/>
        </w:rPr>
        <w:t>3.2. Объем средств иных межбюджетных трансфертов</w:t>
      </w:r>
      <w:r>
        <w:rPr>
          <w:rFonts w:ascii="Times New Roman" w:hAnsi="Times New Roman"/>
          <w:b w:val="0"/>
          <w:color w:val="000000"/>
          <w:sz w:val="28"/>
          <w:szCs w:val="28"/>
          <w:lang w:eastAsia="ru-RU"/>
        </w:rPr>
        <w:t xml:space="preserve"> перечисляемых</w:t>
      </w:r>
      <w:r w:rsidRPr="00F849EA">
        <w:rPr>
          <w:rFonts w:ascii="Times New Roman" w:hAnsi="Times New Roman"/>
          <w:b w:val="0"/>
          <w:color w:val="000000"/>
          <w:sz w:val="28"/>
          <w:szCs w:val="28"/>
          <w:lang w:eastAsia="ru-RU"/>
        </w:rPr>
        <w:t xml:space="preserve"> из бюджета поселения в бюджет района должен быть достаточен для финансирования переданных полномочий поселения.</w:t>
      </w: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 xml:space="preserve">3.3. Средства иных межбюджетных трансфертов перечисляются на счета по исполнению </w:t>
      </w:r>
      <w:r>
        <w:rPr>
          <w:rFonts w:ascii="Times New Roman" w:hAnsi="Times New Roman"/>
          <w:b w:val="0"/>
          <w:color w:val="000000"/>
          <w:sz w:val="28"/>
          <w:szCs w:val="28"/>
          <w:lang w:eastAsia="ru-RU"/>
        </w:rPr>
        <w:t>б</w:t>
      </w:r>
      <w:r w:rsidRPr="00251AFB">
        <w:rPr>
          <w:rFonts w:ascii="Times New Roman" w:hAnsi="Times New Roman"/>
          <w:b w:val="0"/>
          <w:color w:val="000000"/>
          <w:sz w:val="28"/>
          <w:szCs w:val="28"/>
          <w:lang w:eastAsia="ru-RU"/>
        </w:rPr>
        <w:t>юджета района, открытые органами Федерального казначейства.</w:t>
      </w:r>
    </w:p>
    <w:p w:rsidR="00602BB1" w:rsidRPr="00251AFB" w:rsidRDefault="00602BB1" w:rsidP="00525646">
      <w:pPr>
        <w:widowControl/>
        <w:suppressAutoHyphens w:val="0"/>
        <w:spacing w:line="240" w:lineRule="auto"/>
        <w:ind w:firstLine="709"/>
        <w:rPr>
          <w:rFonts w:ascii="Times New Roman" w:hAnsi="Times New Roman"/>
          <w:b w:val="0"/>
          <w:color w:val="000000"/>
          <w:sz w:val="28"/>
          <w:szCs w:val="28"/>
          <w:lang w:eastAsia="ru-RU"/>
        </w:rPr>
      </w:pPr>
      <w:r w:rsidRPr="00251AFB">
        <w:rPr>
          <w:rFonts w:ascii="Times New Roman" w:hAnsi="Times New Roman"/>
          <w:b w:val="0"/>
          <w:color w:val="000000"/>
          <w:sz w:val="28"/>
          <w:szCs w:val="28"/>
          <w:lang w:eastAsia="ru-RU"/>
        </w:rPr>
        <w:t>3.4.</w:t>
      </w:r>
      <w:r>
        <w:rPr>
          <w:rFonts w:ascii="Times New Roman" w:hAnsi="Times New Roman"/>
          <w:b w:val="0"/>
          <w:color w:val="000000"/>
          <w:sz w:val="28"/>
          <w:szCs w:val="28"/>
          <w:lang w:eastAsia="ru-RU"/>
        </w:rPr>
        <w:t xml:space="preserve"> </w:t>
      </w:r>
      <w:r w:rsidRPr="00251AFB">
        <w:rPr>
          <w:rFonts w:ascii="Times New Roman" w:hAnsi="Times New Roman"/>
          <w:b w:val="0"/>
          <w:color w:val="000000"/>
          <w:sz w:val="28"/>
          <w:szCs w:val="28"/>
          <w:lang w:eastAsia="ru-RU"/>
        </w:rPr>
        <w:t xml:space="preserve">Иные межбюджетные трансферты перечисляются в </w:t>
      </w:r>
      <w:r>
        <w:rPr>
          <w:rFonts w:ascii="Times New Roman" w:hAnsi="Times New Roman"/>
          <w:b w:val="0"/>
          <w:color w:val="000000"/>
          <w:sz w:val="28"/>
          <w:szCs w:val="28"/>
          <w:lang w:eastAsia="ru-RU"/>
        </w:rPr>
        <w:t>б</w:t>
      </w:r>
      <w:r w:rsidRPr="00251AFB">
        <w:rPr>
          <w:rFonts w:ascii="Times New Roman" w:hAnsi="Times New Roman"/>
          <w:b w:val="0"/>
          <w:color w:val="000000"/>
          <w:sz w:val="28"/>
          <w:szCs w:val="28"/>
          <w:lang w:eastAsia="ru-RU"/>
        </w:rPr>
        <w:t>юджет района в пределах средств, пред</w:t>
      </w:r>
      <w:r w:rsidRPr="00F849EA">
        <w:rPr>
          <w:rFonts w:ascii="Times New Roman" w:hAnsi="Times New Roman"/>
          <w:b w:val="0"/>
          <w:color w:val="000000"/>
          <w:sz w:val="28"/>
          <w:szCs w:val="28"/>
          <w:lang w:eastAsia="ru-RU"/>
        </w:rPr>
        <w:t xml:space="preserve">усмотренных в </w:t>
      </w:r>
      <w:r>
        <w:rPr>
          <w:rFonts w:ascii="Times New Roman" w:hAnsi="Times New Roman"/>
          <w:b w:val="0"/>
          <w:color w:val="000000"/>
          <w:sz w:val="28"/>
          <w:szCs w:val="28"/>
          <w:lang w:eastAsia="ru-RU"/>
        </w:rPr>
        <w:t>б</w:t>
      </w:r>
      <w:r w:rsidRPr="00F849EA">
        <w:rPr>
          <w:rFonts w:ascii="Times New Roman" w:hAnsi="Times New Roman"/>
          <w:b w:val="0"/>
          <w:color w:val="000000"/>
          <w:sz w:val="28"/>
          <w:szCs w:val="28"/>
          <w:lang w:eastAsia="ru-RU"/>
        </w:rPr>
        <w:t>юджете поселения.</w:t>
      </w:r>
    </w:p>
    <w:p w:rsidR="00602BB1" w:rsidRDefault="00602BB1" w:rsidP="00525646">
      <w:pPr>
        <w:widowControl/>
        <w:suppressAutoHyphens w:val="0"/>
        <w:spacing w:line="240" w:lineRule="auto"/>
        <w:ind w:left="5812" w:firstLine="0"/>
        <w:jc w:val="left"/>
        <w:rPr>
          <w:rFonts w:ascii="Times New Roman" w:hAnsi="Times New Roman"/>
          <w:b w:val="0"/>
          <w:sz w:val="28"/>
          <w:szCs w:val="28"/>
          <w:lang w:eastAsia="ru-RU"/>
        </w:rPr>
      </w:pPr>
    </w:p>
    <w:p w:rsidR="00602BB1" w:rsidRDefault="00602BB1" w:rsidP="00525646">
      <w:pPr>
        <w:widowControl/>
        <w:suppressAutoHyphens w:val="0"/>
        <w:spacing w:line="240" w:lineRule="auto"/>
        <w:ind w:left="5812" w:firstLine="0"/>
        <w:jc w:val="left"/>
        <w:rPr>
          <w:rFonts w:ascii="Times New Roman" w:hAnsi="Times New Roman"/>
          <w:b w:val="0"/>
          <w:sz w:val="28"/>
          <w:szCs w:val="28"/>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Default="00602BB1" w:rsidP="00525646">
      <w:pPr>
        <w:widowControl/>
        <w:suppressAutoHyphens w:val="0"/>
        <w:spacing w:line="240" w:lineRule="auto"/>
        <w:ind w:firstLine="4503"/>
        <w:rPr>
          <w:rFonts w:ascii="Times New Roman" w:hAnsi="Times New Roman"/>
          <w:b w:val="0"/>
          <w:sz w:val="20"/>
          <w:lang w:eastAsia="ru-RU"/>
        </w:rPr>
      </w:pPr>
    </w:p>
    <w:p w:rsidR="00602BB1" w:rsidRPr="004071CE" w:rsidRDefault="00602BB1" w:rsidP="00525646">
      <w:pPr>
        <w:widowControl/>
        <w:suppressAutoHyphens w:val="0"/>
        <w:spacing w:line="240" w:lineRule="auto"/>
        <w:ind w:firstLine="4503"/>
        <w:rPr>
          <w:rFonts w:ascii="Times New Roman" w:hAnsi="Times New Roman"/>
          <w:b w:val="0"/>
          <w:sz w:val="20"/>
          <w:lang w:eastAsia="ru-RU"/>
        </w:rPr>
      </w:pPr>
      <w:r w:rsidRPr="004071CE">
        <w:rPr>
          <w:rFonts w:ascii="Times New Roman" w:hAnsi="Times New Roman"/>
          <w:b w:val="0"/>
          <w:sz w:val="20"/>
          <w:lang w:eastAsia="ru-RU"/>
        </w:rPr>
        <w:lastRenderedPageBreak/>
        <w:t xml:space="preserve">Приложение </w:t>
      </w:r>
    </w:p>
    <w:p w:rsidR="00602BB1" w:rsidRDefault="00602BB1" w:rsidP="00525646">
      <w:pPr>
        <w:widowControl/>
        <w:suppressAutoHyphens w:val="0"/>
        <w:spacing w:line="240" w:lineRule="auto"/>
        <w:ind w:firstLine="4503"/>
        <w:rPr>
          <w:rFonts w:ascii="Times New Roman" w:hAnsi="Times New Roman"/>
          <w:b w:val="0"/>
          <w:bCs/>
          <w:sz w:val="20"/>
          <w:lang w:eastAsia="ru-RU"/>
        </w:rPr>
      </w:pPr>
      <w:r w:rsidRPr="004071CE">
        <w:rPr>
          <w:rFonts w:ascii="Times New Roman" w:hAnsi="Times New Roman"/>
          <w:b w:val="0"/>
          <w:sz w:val="20"/>
          <w:lang w:eastAsia="ru-RU"/>
        </w:rPr>
        <w:t xml:space="preserve">к Порядку </w:t>
      </w:r>
      <w:r w:rsidRPr="004071CE">
        <w:rPr>
          <w:rFonts w:ascii="Times New Roman" w:hAnsi="Times New Roman"/>
          <w:b w:val="0"/>
          <w:bCs/>
          <w:sz w:val="20"/>
          <w:lang w:eastAsia="ru-RU"/>
        </w:rPr>
        <w:t xml:space="preserve">предоставления иных межбюджетных </w:t>
      </w:r>
      <w:r>
        <w:rPr>
          <w:rFonts w:ascii="Times New Roman" w:hAnsi="Times New Roman"/>
          <w:b w:val="0"/>
          <w:bCs/>
          <w:sz w:val="20"/>
          <w:lang w:eastAsia="ru-RU"/>
        </w:rPr>
        <w:t xml:space="preserve">  </w:t>
      </w:r>
    </w:p>
    <w:p w:rsidR="00602BB1" w:rsidRPr="004071CE" w:rsidRDefault="00602BB1" w:rsidP="00525646">
      <w:pPr>
        <w:widowControl/>
        <w:suppressAutoHyphens w:val="0"/>
        <w:spacing w:line="240" w:lineRule="auto"/>
        <w:ind w:firstLine="4503"/>
        <w:rPr>
          <w:rFonts w:ascii="Times New Roman" w:hAnsi="Times New Roman"/>
          <w:b w:val="0"/>
          <w:bCs/>
          <w:sz w:val="20"/>
          <w:lang w:eastAsia="ru-RU"/>
        </w:rPr>
      </w:pPr>
      <w:r w:rsidRPr="004071CE">
        <w:rPr>
          <w:rFonts w:ascii="Times New Roman" w:hAnsi="Times New Roman"/>
          <w:b w:val="0"/>
          <w:bCs/>
          <w:sz w:val="20"/>
          <w:lang w:eastAsia="ru-RU"/>
        </w:rPr>
        <w:t>трансфертов из</w:t>
      </w:r>
      <w:r>
        <w:rPr>
          <w:rFonts w:ascii="Times New Roman" w:hAnsi="Times New Roman"/>
          <w:b w:val="0"/>
          <w:bCs/>
          <w:sz w:val="20"/>
          <w:lang w:eastAsia="ru-RU"/>
        </w:rPr>
        <w:t xml:space="preserve"> </w:t>
      </w:r>
      <w:r w:rsidRPr="004071CE">
        <w:rPr>
          <w:rFonts w:ascii="Times New Roman" w:hAnsi="Times New Roman"/>
          <w:b w:val="0"/>
          <w:bCs/>
          <w:sz w:val="20"/>
          <w:lang w:eastAsia="ru-RU"/>
        </w:rPr>
        <w:t xml:space="preserve">бюджета Теплоозерского городского </w:t>
      </w:r>
    </w:p>
    <w:p w:rsidR="00602BB1" w:rsidRDefault="00602BB1" w:rsidP="00525646">
      <w:pPr>
        <w:widowControl/>
        <w:suppressAutoHyphens w:val="0"/>
        <w:spacing w:line="240" w:lineRule="auto"/>
        <w:ind w:firstLine="4503"/>
        <w:rPr>
          <w:rFonts w:ascii="Times New Roman" w:hAnsi="Times New Roman"/>
          <w:b w:val="0"/>
          <w:sz w:val="20"/>
          <w:lang w:eastAsia="ru-RU"/>
        </w:rPr>
      </w:pPr>
      <w:r w:rsidRPr="004071CE">
        <w:rPr>
          <w:rFonts w:ascii="Times New Roman" w:hAnsi="Times New Roman"/>
          <w:b w:val="0"/>
          <w:bCs/>
          <w:sz w:val="20"/>
          <w:lang w:eastAsia="ru-RU"/>
        </w:rPr>
        <w:t>поселения</w:t>
      </w:r>
      <w:r w:rsidRPr="004071CE">
        <w:rPr>
          <w:rFonts w:ascii="Times New Roman" w:hAnsi="Times New Roman"/>
          <w:b w:val="0"/>
          <w:sz w:val="20"/>
          <w:lang w:eastAsia="ru-RU"/>
        </w:rPr>
        <w:t xml:space="preserve"> Облученского муниципального района </w:t>
      </w:r>
    </w:p>
    <w:p w:rsidR="00602BB1" w:rsidRPr="004071CE" w:rsidRDefault="00602BB1" w:rsidP="00525646">
      <w:pPr>
        <w:widowControl/>
        <w:suppressAutoHyphens w:val="0"/>
        <w:spacing w:line="240" w:lineRule="auto"/>
        <w:ind w:firstLine="4503"/>
        <w:rPr>
          <w:rFonts w:ascii="Times New Roman" w:hAnsi="Times New Roman"/>
          <w:b w:val="0"/>
          <w:sz w:val="20"/>
          <w:lang w:eastAsia="ru-RU"/>
        </w:rPr>
      </w:pPr>
      <w:r w:rsidRPr="004071CE">
        <w:rPr>
          <w:rFonts w:ascii="Times New Roman" w:hAnsi="Times New Roman"/>
          <w:b w:val="0"/>
          <w:sz w:val="20"/>
          <w:lang w:eastAsia="ru-RU"/>
        </w:rPr>
        <w:t>Еврейской автономной области</w:t>
      </w:r>
    </w:p>
    <w:p w:rsidR="00602BB1" w:rsidRDefault="00602BB1" w:rsidP="00525646">
      <w:pPr>
        <w:widowControl/>
        <w:suppressAutoHyphens w:val="0"/>
        <w:spacing w:line="240" w:lineRule="auto"/>
        <w:ind w:firstLine="0"/>
        <w:rPr>
          <w:rFonts w:ascii="Times New Roman" w:hAnsi="Times New Roman"/>
          <w:b w:val="0"/>
          <w:color w:val="000000"/>
          <w:sz w:val="28"/>
          <w:szCs w:val="28"/>
          <w:lang w:eastAsia="ru-RU"/>
        </w:rPr>
      </w:pPr>
    </w:p>
    <w:p w:rsidR="00602BB1" w:rsidRDefault="00602BB1" w:rsidP="00525646">
      <w:pPr>
        <w:widowControl/>
        <w:suppressAutoHyphens w:val="0"/>
        <w:spacing w:line="240" w:lineRule="auto"/>
        <w:ind w:firstLine="0"/>
        <w:jc w:val="center"/>
        <w:rPr>
          <w:rFonts w:ascii="Times New Roman" w:hAnsi="Times New Roman"/>
          <w:b w:val="0"/>
          <w:sz w:val="28"/>
          <w:szCs w:val="28"/>
          <w:lang w:eastAsia="ru-RU"/>
        </w:rPr>
      </w:pPr>
      <w:r w:rsidRPr="009931FD">
        <w:rPr>
          <w:rFonts w:ascii="Times New Roman" w:hAnsi="Times New Roman"/>
          <w:b w:val="0"/>
          <w:sz w:val="28"/>
          <w:szCs w:val="28"/>
          <w:lang w:eastAsia="ru-RU"/>
        </w:rPr>
        <w:t>Методика</w:t>
      </w:r>
    </w:p>
    <w:p w:rsidR="00602BB1" w:rsidRDefault="00602BB1" w:rsidP="00525646">
      <w:pPr>
        <w:widowControl/>
        <w:suppressAutoHyphens w:val="0"/>
        <w:spacing w:line="240" w:lineRule="auto"/>
        <w:ind w:firstLine="0"/>
        <w:jc w:val="center"/>
        <w:rPr>
          <w:rFonts w:ascii="Times New Roman" w:hAnsi="Times New Roman"/>
          <w:b w:val="0"/>
          <w:sz w:val="28"/>
          <w:szCs w:val="28"/>
          <w:lang w:eastAsia="ru-RU"/>
        </w:rPr>
      </w:pPr>
      <w:r w:rsidRPr="009931FD">
        <w:rPr>
          <w:rFonts w:ascii="Times New Roman" w:hAnsi="Times New Roman"/>
          <w:b w:val="0"/>
          <w:sz w:val="28"/>
          <w:szCs w:val="28"/>
          <w:lang w:eastAsia="ru-RU"/>
        </w:rPr>
        <w:t>расчета объема иных межбюджетных трансфертов на исполнение отдельных полномочий поселени</w:t>
      </w:r>
      <w:r>
        <w:rPr>
          <w:rFonts w:ascii="Times New Roman" w:hAnsi="Times New Roman"/>
          <w:b w:val="0"/>
          <w:sz w:val="28"/>
          <w:szCs w:val="28"/>
          <w:lang w:eastAsia="ru-RU"/>
        </w:rPr>
        <w:t>я</w:t>
      </w:r>
      <w:r w:rsidRPr="009931FD">
        <w:rPr>
          <w:rFonts w:ascii="Times New Roman" w:hAnsi="Times New Roman"/>
          <w:b w:val="0"/>
          <w:sz w:val="28"/>
          <w:szCs w:val="28"/>
          <w:lang w:eastAsia="ru-RU"/>
        </w:rPr>
        <w:t xml:space="preserve"> переданных на исполнение району</w:t>
      </w:r>
    </w:p>
    <w:p w:rsidR="00602BB1" w:rsidRPr="009931FD" w:rsidRDefault="00602BB1" w:rsidP="00525646">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525646">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 xml:space="preserve">Объемы иных межбюджетных трансфертов, предоставляемых из бюджета поселения в бюджет муниципального района </w:t>
      </w:r>
      <w:r>
        <w:rPr>
          <w:rFonts w:ascii="Times New Roman" w:hAnsi="Times New Roman"/>
          <w:b w:val="0"/>
          <w:color w:val="000000"/>
          <w:sz w:val="28"/>
          <w:szCs w:val="28"/>
          <w:lang w:eastAsia="ru-RU"/>
        </w:rPr>
        <w:t>на</w:t>
      </w:r>
      <w:r w:rsidRPr="00251AFB">
        <w:rPr>
          <w:rFonts w:ascii="Times New Roman" w:hAnsi="Times New Roman"/>
          <w:b w:val="0"/>
          <w:color w:val="000000"/>
          <w:sz w:val="28"/>
          <w:szCs w:val="28"/>
          <w:lang w:eastAsia="ru-RU"/>
        </w:rPr>
        <w:t xml:space="preserve"> осуществление органами местного самоуправления района части полномочий по вопросам местного значения, переданных органами местного самоуправления поселения на основании соглашения о передаче осуществления части полномочий по решению вопросов местного значения</w:t>
      </w:r>
      <w:r>
        <w:rPr>
          <w:rFonts w:ascii="Times New Roman" w:hAnsi="Times New Roman"/>
          <w:b w:val="0"/>
          <w:color w:val="000000"/>
          <w:sz w:val="28"/>
          <w:szCs w:val="28"/>
          <w:lang w:eastAsia="ru-RU"/>
        </w:rPr>
        <w:t xml:space="preserve">, </w:t>
      </w:r>
      <w:r>
        <w:rPr>
          <w:rFonts w:ascii="Times New Roman" w:hAnsi="Times New Roman"/>
          <w:b w:val="0"/>
          <w:sz w:val="28"/>
          <w:szCs w:val="28"/>
          <w:lang w:eastAsia="ru-RU"/>
        </w:rPr>
        <w:t>рассчитываются по формуле:</w:t>
      </w:r>
    </w:p>
    <w:p w:rsidR="00602BB1" w:rsidRPr="009931FD" w:rsidRDefault="00602BB1" w:rsidP="00525646">
      <w:pPr>
        <w:widowControl/>
        <w:suppressAutoHyphens w:val="0"/>
        <w:spacing w:line="240" w:lineRule="auto"/>
        <w:ind w:firstLine="708"/>
        <w:rPr>
          <w:rFonts w:ascii="Times New Roman" w:hAnsi="Times New Roman"/>
          <w:b w:val="0"/>
          <w:sz w:val="28"/>
          <w:szCs w:val="28"/>
          <w:lang w:eastAsia="ru-RU"/>
        </w:rPr>
      </w:pP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val="en-US" w:eastAsia="ru-RU"/>
        </w:rPr>
        <w:t>V</w:t>
      </w:r>
      <w:r w:rsidRPr="009931FD">
        <w:rPr>
          <w:rFonts w:ascii="Times New Roman" w:hAnsi="Times New Roman"/>
          <w:b w:val="0"/>
          <w:sz w:val="28"/>
          <w:szCs w:val="28"/>
          <w:vertAlign w:val="subscript"/>
          <w:lang w:eastAsia="ru-RU"/>
        </w:rPr>
        <w:t>мб</w:t>
      </w:r>
      <w:r w:rsidRPr="009931FD">
        <w:rPr>
          <w:rFonts w:ascii="Times New Roman" w:hAnsi="Times New Roman"/>
          <w:b w:val="0"/>
          <w:sz w:val="28"/>
          <w:szCs w:val="28"/>
          <w:lang w:eastAsia="ru-RU"/>
        </w:rPr>
        <w:t xml:space="preserve"> = (</w:t>
      </w:r>
      <w:r w:rsidRPr="009931FD">
        <w:rPr>
          <w:rFonts w:ascii="Times New Roman" w:hAnsi="Times New Roman"/>
          <w:b w:val="0"/>
          <w:sz w:val="28"/>
          <w:szCs w:val="28"/>
          <w:lang w:val="en-US" w:eastAsia="ru-RU"/>
        </w:rPr>
        <w:t>R</w:t>
      </w:r>
      <w:r w:rsidRPr="009931FD">
        <w:rPr>
          <w:rFonts w:ascii="Times New Roman" w:hAnsi="Times New Roman"/>
          <w:b w:val="0"/>
          <w:sz w:val="28"/>
          <w:szCs w:val="28"/>
          <w:vertAlign w:val="subscript"/>
          <w:lang w:eastAsia="ru-RU"/>
        </w:rPr>
        <w:t>полн</w:t>
      </w:r>
      <w:r w:rsidRPr="009931FD">
        <w:rPr>
          <w:rFonts w:ascii="Times New Roman" w:hAnsi="Times New Roman"/>
          <w:b w:val="0"/>
          <w:sz w:val="28"/>
          <w:szCs w:val="28"/>
          <w:lang w:eastAsia="ru-RU"/>
        </w:rPr>
        <w:t>* Ч</w:t>
      </w:r>
      <w:r w:rsidRPr="009931FD">
        <w:rPr>
          <w:rFonts w:ascii="Times New Roman" w:hAnsi="Times New Roman"/>
          <w:b w:val="0"/>
          <w:sz w:val="28"/>
          <w:szCs w:val="28"/>
          <w:vertAlign w:val="subscript"/>
          <w:lang w:val="en-US" w:eastAsia="ru-RU"/>
        </w:rPr>
        <w:t>i</w:t>
      </w:r>
      <w:r w:rsidRPr="009931FD">
        <w:rPr>
          <w:rFonts w:ascii="Times New Roman" w:hAnsi="Times New Roman"/>
          <w:b w:val="0"/>
          <w:sz w:val="28"/>
          <w:szCs w:val="28"/>
          <w:vertAlign w:val="subscript"/>
          <w:lang w:eastAsia="ru-RU"/>
        </w:rPr>
        <w:t>пос</w:t>
      </w:r>
      <w:r w:rsidRPr="009931FD">
        <w:rPr>
          <w:rFonts w:ascii="Times New Roman" w:hAnsi="Times New Roman"/>
          <w:b w:val="0"/>
          <w:sz w:val="28"/>
          <w:szCs w:val="28"/>
          <w:lang w:eastAsia="ru-RU"/>
        </w:rPr>
        <w:t>) * К</w:t>
      </w:r>
      <w:r w:rsidRPr="009931FD">
        <w:rPr>
          <w:rFonts w:ascii="Times New Roman" w:hAnsi="Times New Roman"/>
          <w:b w:val="0"/>
          <w:sz w:val="28"/>
          <w:szCs w:val="28"/>
          <w:vertAlign w:val="subscript"/>
          <w:lang w:val="en-US" w:eastAsia="ru-RU"/>
        </w:rPr>
        <w:t>i</w:t>
      </w:r>
      <w:r w:rsidRPr="009931FD">
        <w:rPr>
          <w:rFonts w:ascii="Times New Roman" w:hAnsi="Times New Roman"/>
          <w:b w:val="0"/>
          <w:sz w:val="28"/>
          <w:szCs w:val="28"/>
          <w:lang w:eastAsia="ru-RU"/>
        </w:rPr>
        <w:t xml:space="preserve"> где:</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val="en-US" w:eastAsia="ru-RU"/>
        </w:rPr>
        <w:t>V</w:t>
      </w:r>
      <w:r w:rsidRPr="009931FD">
        <w:rPr>
          <w:rFonts w:ascii="Times New Roman" w:hAnsi="Times New Roman"/>
          <w:b w:val="0"/>
          <w:sz w:val="28"/>
          <w:szCs w:val="28"/>
          <w:vertAlign w:val="subscript"/>
          <w:lang w:eastAsia="ru-RU"/>
        </w:rPr>
        <w:t>мб</w:t>
      </w:r>
      <w:r w:rsidRPr="009931FD">
        <w:rPr>
          <w:rFonts w:ascii="Times New Roman" w:hAnsi="Times New Roman"/>
          <w:b w:val="0"/>
          <w:sz w:val="28"/>
          <w:szCs w:val="28"/>
          <w:lang w:eastAsia="ru-RU"/>
        </w:rPr>
        <w:t>– объем межбюджетных трансфертов;</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val="en-US" w:eastAsia="ru-RU"/>
        </w:rPr>
        <w:t>R</w:t>
      </w:r>
      <w:r w:rsidRPr="009931FD">
        <w:rPr>
          <w:rFonts w:ascii="Times New Roman" w:hAnsi="Times New Roman"/>
          <w:b w:val="0"/>
          <w:sz w:val="28"/>
          <w:szCs w:val="28"/>
          <w:vertAlign w:val="subscript"/>
          <w:lang w:eastAsia="ru-RU"/>
        </w:rPr>
        <w:t>полн</w:t>
      </w:r>
      <w:r w:rsidRPr="009931FD">
        <w:rPr>
          <w:rFonts w:ascii="Times New Roman" w:hAnsi="Times New Roman"/>
          <w:b w:val="0"/>
          <w:sz w:val="28"/>
          <w:szCs w:val="28"/>
          <w:lang w:eastAsia="ru-RU"/>
        </w:rPr>
        <w:t>– размер расходов на исполнение полномочия из расчета на одного жителя Облученского муниципального района;</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Ч</w:t>
      </w:r>
      <w:r w:rsidRPr="009931FD">
        <w:rPr>
          <w:rFonts w:ascii="Times New Roman" w:hAnsi="Times New Roman"/>
          <w:b w:val="0"/>
          <w:sz w:val="28"/>
          <w:szCs w:val="28"/>
          <w:vertAlign w:val="subscript"/>
          <w:lang w:val="en-US" w:eastAsia="ru-RU"/>
        </w:rPr>
        <w:t>i</w:t>
      </w:r>
      <w:r w:rsidRPr="009931FD">
        <w:rPr>
          <w:rFonts w:ascii="Times New Roman" w:hAnsi="Times New Roman"/>
          <w:b w:val="0"/>
          <w:sz w:val="28"/>
          <w:szCs w:val="28"/>
          <w:vertAlign w:val="subscript"/>
          <w:lang w:eastAsia="ru-RU"/>
        </w:rPr>
        <w:t>пос</w:t>
      </w:r>
      <w:r w:rsidRPr="009931FD">
        <w:rPr>
          <w:rFonts w:ascii="Times New Roman" w:hAnsi="Times New Roman"/>
          <w:b w:val="0"/>
          <w:sz w:val="28"/>
          <w:szCs w:val="28"/>
          <w:lang w:eastAsia="ru-RU"/>
        </w:rPr>
        <w:t xml:space="preserve">- численность  населения </w:t>
      </w:r>
      <w:r w:rsidRPr="009931FD">
        <w:rPr>
          <w:rFonts w:ascii="Times New Roman" w:hAnsi="Times New Roman"/>
          <w:b w:val="0"/>
          <w:sz w:val="28"/>
          <w:szCs w:val="28"/>
          <w:lang w:val="en-US" w:eastAsia="ru-RU"/>
        </w:rPr>
        <w:t>i</w:t>
      </w:r>
      <w:r w:rsidRPr="009931FD">
        <w:rPr>
          <w:rFonts w:ascii="Times New Roman" w:hAnsi="Times New Roman"/>
          <w:b w:val="0"/>
          <w:sz w:val="28"/>
          <w:szCs w:val="28"/>
          <w:lang w:eastAsia="ru-RU"/>
        </w:rPr>
        <w:t>-ого поселения;</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К</w:t>
      </w:r>
      <w:r w:rsidRPr="009931FD">
        <w:rPr>
          <w:rFonts w:ascii="Times New Roman" w:hAnsi="Times New Roman"/>
          <w:b w:val="0"/>
          <w:sz w:val="28"/>
          <w:szCs w:val="28"/>
          <w:vertAlign w:val="subscript"/>
          <w:lang w:val="en-US" w:eastAsia="ru-RU"/>
        </w:rPr>
        <w:t>i</w:t>
      </w:r>
      <w:r w:rsidRPr="009931FD">
        <w:rPr>
          <w:rFonts w:ascii="Times New Roman" w:hAnsi="Times New Roman"/>
          <w:b w:val="0"/>
          <w:sz w:val="28"/>
          <w:szCs w:val="28"/>
          <w:lang w:eastAsia="ru-RU"/>
        </w:rPr>
        <w:t>– понижающий коэффициент</w:t>
      </w:r>
    </w:p>
    <w:p w:rsidR="00602BB1" w:rsidRPr="009931FD" w:rsidRDefault="00602BB1" w:rsidP="00525646">
      <w:pPr>
        <w:widowControl/>
        <w:suppressAutoHyphens w:val="0"/>
        <w:spacing w:line="240" w:lineRule="auto"/>
        <w:ind w:firstLine="0"/>
        <w:rPr>
          <w:rFonts w:ascii="Times New Roman" w:hAnsi="Times New Roman"/>
          <w:b w:val="0"/>
          <w:sz w:val="28"/>
          <w:szCs w:val="28"/>
          <w:lang w:eastAsia="ru-RU"/>
        </w:rPr>
      </w:pPr>
    </w:p>
    <w:p w:rsidR="00602BB1" w:rsidRPr="009931FD" w:rsidRDefault="00602BB1" w:rsidP="00525646">
      <w:pPr>
        <w:widowControl/>
        <w:suppressAutoHyphens w:val="0"/>
        <w:spacing w:line="240" w:lineRule="auto"/>
        <w:ind w:firstLine="708"/>
        <w:rPr>
          <w:rFonts w:ascii="Times New Roman" w:hAnsi="Times New Roman"/>
          <w:b w:val="0"/>
          <w:sz w:val="28"/>
          <w:szCs w:val="28"/>
          <w:lang w:eastAsia="ru-RU"/>
        </w:rPr>
      </w:pPr>
      <w:r w:rsidRPr="009931FD">
        <w:rPr>
          <w:rFonts w:ascii="Times New Roman" w:hAnsi="Times New Roman"/>
          <w:b w:val="0"/>
          <w:sz w:val="28"/>
          <w:szCs w:val="28"/>
          <w:lang w:eastAsia="ru-RU"/>
        </w:rPr>
        <w:t xml:space="preserve">Понижающий коэффициент применятся в случае увеличения объема средств по расчету суммы иных межбюджетных трансфертов на очередной финансовый год по отношению к текущему году более чем на 30% в размере 0,7000; более чем на 50% в размере 0,627; более чем на 100% в размере 0,5000. </w:t>
      </w:r>
    </w:p>
    <w:p w:rsidR="00602BB1" w:rsidRDefault="00602BB1" w:rsidP="00525646">
      <w:pPr>
        <w:widowControl/>
        <w:suppressAutoHyphens w:val="0"/>
        <w:spacing w:line="240" w:lineRule="auto"/>
        <w:ind w:firstLine="708"/>
        <w:rPr>
          <w:rFonts w:ascii="Times New Roman" w:hAnsi="Times New Roman"/>
          <w:b w:val="0"/>
          <w:sz w:val="28"/>
          <w:szCs w:val="28"/>
          <w:lang w:eastAsia="ru-RU"/>
        </w:rPr>
      </w:pPr>
      <w:r w:rsidRPr="009931FD">
        <w:rPr>
          <w:rFonts w:ascii="Times New Roman" w:hAnsi="Times New Roman"/>
          <w:b w:val="0"/>
          <w:sz w:val="28"/>
          <w:szCs w:val="28"/>
          <w:lang w:eastAsia="ru-RU"/>
        </w:rPr>
        <w:t>При снижении объема средств по расчету суммы иных межбюджетных трансфертов на очередной финансовый год по отношению к текущему году применяется коэффициент в размере 1.</w:t>
      </w:r>
    </w:p>
    <w:p w:rsidR="00602BB1" w:rsidRPr="009931FD" w:rsidRDefault="00602BB1" w:rsidP="00525646">
      <w:pPr>
        <w:widowControl/>
        <w:suppressAutoHyphens w:val="0"/>
        <w:spacing w:line="240" w:lineRule="auto"/>
        <w:ind w:firstLine="708"/>
        <w:rPr>
          <w:rFonts w:ascii="Times New Roman" w:hAnsi="Times New Roman"/>
          <w:b w:val="0"/>
          <w:sz w:val="28"/>
          <w:szCs w:val="28"/>
          <w:lang w:eastAsia="ru-RU"/>
        </w:rPr>
      </w:pP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 xml:space="preserve">Показатель </w:t>
      </w:r>
      <w:r w:rsidRPr="009931FD">
        <w:rPr>
          <w:rFonts w:ascii="Times New Roman" w:hAnsi="Times New Roman"/>
          <w:b w:val="0"/>
          <w:sz w:val="28"/>
          <w:szCs w:val="28"/>
          <w:lang w:val="en-US" w:eastAsia="ru-RU"/>
        </w:rPr>
        <w:t>R</w:t>
      </w:r>
      <w:r w:rsidRPr="009931FD">
        <w:rPr>
          <w:rFonts w:ascii="Times New Roman" w:hAnsi="Times New Roman"/>
          <w:b w:val="0"/>
          <w:sz w:val="28"/>
          <w:szCs w:val="28"/>
          <w:vertAlign w:val="subscript"/>
          <w:lang w:eastAsia="ru-RU"/>
        </w:rPr>
        <w:t>полн</w:t>
      </w:r>
      <w:r w:rsidRPr="009931FD">
        <w:rPr>
          <w:rFonts w:ascii="Times New Roman" w:hAnsi="Times New Roman"/>
          <w:b w:val="0"/>
          <w:sz w:val="28"/>
          <w:szCs w:val="28"/>
          <w:lang w:eastAsia="ru-RU"/>
        </w:rPr>
        <w:t>рассчитывается по формуле:</w:t>
      </w:r>
    </w:p>
    <w:p w:rsidR="00602BB1" w:rsidRPr="009931FD" w:rsidRDefault="00602BB1" w:rsidP="00525646">
      <w:pPr>
        <w:widowControl/>
        <w:suppressAutoHyphens w:val="0"/>
        <w:spacing w:line="240" w:lineRule="auto"/>
        <w:ind w:firstLine="0"/>
        <w:rPr>
          <w:rFonts w:ascii="Times New Roman" w:hAnsi="Times New Roman"/>
          <w:b w:val="0"/>
          <w:sz w:val="28"/>
          <w:szCs w:val="28"/>
          <w:lang w:eastAsia="ru-RU"/>
        </w:rPr>
      </w:pPr>
    </w:p>
    <w:p w:rsidR="00602BB1" w:rsidRDefault="00602BB1" w:rsidP="00525646">
      <w:pPr>
        <w:widowControl/>
        <w:suppressAutoHyphens w:val="0"/>
        <w:spacing w:line="240" w:lineRule="auto"/>
        <w:ind w:firstLine="0"/>
        <w:rPr>
          <w:rFonts w:ascii="Times New Roman" w:hAnsi="Times New Roman"/>
          <w:b w:val="0"/>
          <w:sz w:val="28"/>
          <w:szCs w:val="28"/>
          <w:vertAlign w:val="subscript"/>
          <w:lang w:eastAsia="ru-RU"/>
        </w:rPr>
      </w:pPr>
      <w:r w:rsidRPr="009931FD">
        <w:rPr>
          <w:rFonts w:ascii="Times New Roman" w:hAnsi="Times New Roman"/>
          <w:b w:val="0"/>
          <w:sz w:val="28"/>
          <w:szCs w:val="28"/>
          <w:lang w:val="en-US" w:eastAsia="ru-RU"/>
        </w:rPr>
        <w:t>R</w:t>
      </w:r>
      <w:r w:rsidRPr="009931FD">
        <w:rPr>
          <w:rFonts w:ascii="Times New Roman" w:hAnsi="Times New Roman"/>
          <w:b w:val="0"/>
          <w:sz w:val="28"/>
          <w:szCs w:val="28"/>
          <w:vertAlign w:val="subscript"/>
          <w:lang w:eastAsia="ru-RU"/>
        </w:rPr>
        <w:t>полн</w:t>
      </w:r>
      <w:r w:rsidRPr="009931FD">
        <w:rPr>
          <w:rFonts w:ascii="Times New Roman" w:hAnsi="Times New Roman"/>
          <w:b w:val="0"/>
          <w:sz w:val="28"/>
          <w:szCs w:val="28"/>
          <w:lang w:eastAsia="ru-RU"/>
        </w:rPr>
        <w:t>= (ЗП * К</w:t>
      </w:r>
      <w:r w:rsidRPr="009931FD">
        <w:rPr>
          <w:rFonts w:ascii="Times New Roman" w:hAnsi="Times New Roman"/>
          <w:b w:val="0"/>
          <w:sz w:val="28"/>
          <w:szCs w:val="28"/>
          <w:vertAlign w:val="subscript"/>
          <w:lang w:eastAsia="ru-RU"/>
        </w:rPr>
        <w:t>нач</w:t>
      </w:r>
      <w:r w:rsidRPr="009931FD">
        <w:rPr>
          <w:rFonts w:ascii="Times New Roman" w:hAnsi="Times New Roman"/>
          <w:b w:val="0"/>
          <w:sz w:val="28"/>
          <w:szCs w:val="28"/>
          <w:lang w:eastAsia="ru-RU"/>
        </w:rPr>
        <w:t>) * Ч</w:t>
      </w:r>
      <w:r w:rsidRPr="009931FD">
        <w:rPr>
          <w:rFonts w:ascii="Times New Roman" w:hAnsi="Times New Roman"/>
          <w:b w:val="0"/>
          <w:sz w:val="28"/>
          <w:szCs w:val="28"/>
          <w:vertAlign w:val="subscript"/>
          <w:lang w:eastAsia="ru-RU"/>
        </w:rPr>
        <w:t>р</w:t>
      </w:r>
      <w:r w:rsidRPr="009931FD">
        <w:rPr>
          <w:rFonts w:ascii="Times New Roman" w:hAnsi="Times New Roman"/>
          <w:b w:val="0"/>
          <w:sz w:val="28"/>
          <w:szCs w:val="28"/>
          <w:lang w:eastAsia="ru-RU"/>
        </w:rPr>
        <w:t>/ Ч</w:t>
      </w:r>
      <w:r w:rsidRPr="009931FD">
        <w:rPr>
          <w:rFonts w:ascii="Times New Roman" w:hAnsi="Times New Roman"/>
          <w:b w:val="0"/>
          <w:sz w:val="28"/>
          <w:szCs w:val="28"/>
          <w:vertAlign w:val="subscript"/>
          <w:lang w:eastAsia="ru-RU"/>
        </w:rPr>
        <w:t>рн</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 xml:space="preserve">ЗП = годовой фонд заработной платы </w:t>
      </w:r>
      <w:r>
        <w:rPr>
          <w:rFonts w:ascii="Times New Roman" w:hAnsi="Times New Roman"/>
          <w:b w:val="0"/>
          <w:sz w:val="28"/>
          <w:szCs w:val="28"/>
          <w:lang w:eastAsia="ru-RU"/>
        </w:rPr>
        <w:t xml:space="preserve">главного </w:t>
      </w:r>
      <w:r w:rsidRPr="009931FD">
        <w:rPr>
          <w:rFonts w:ascii="Times New Roman" w:hAnsi="Times New Roman"/>
          <w:b w:val="0"/>
          <w:sz w:val="28"/>
          <w:szCs w:val="28"/>
          <w:lang w:eastAsia="ru-RU"/>
        </w:rPr>
        <w:t>специалиста</w:t>
      </w:r>
      <w:r>
        <w:rPr>
          <w:rFonts w:ascii="Times New Roman" w:hAnsi="Times New Roman"/>
          <w:b w:val="0"/>
          <w:sz w:val="28"/>
          <w:szCs w:val="28"/>
          <w:lang w:eastAsia="ru-RU"/>
        </w:rPr>
        <w:t>-эксперта</w:t>
      </w:r>
      <w:r w:rsidRPr="009931FD">
        <w:rPr>
          <w:rFonts w:ascii="Times New Roman" w:hAnsi="Times New Roman"/>
          <w:b w:val="0"/>
          <w:sz w:val="28"/>
          <w:szCs w:val="28"/>
          <w:lang w:eastAsia="ru-RU"/>
        </w:rPr>
        <w:t xml:space="preserve"> муниципального образования «Облученский муниципальный район»;</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К</w:t>
      </w:r>
      <w:r w:rsidRPr="009931FD">
        <w:rPr>
          <w:rFonts w:ascii="Times New Roman" w:hAnsi="Times New Roman"/>
          <w:b w:val="0"/>
          <w:sz w:val="28"/>
          <w:szCs w:val="28"/>
          <w:vertAlign w:val="subscript"/>
          <w:lang w:eastAsia="ru-RU"/>
        </w:rPr>
        <w:t>нач</w:t>
      </w:r>
      <w:r w:rsidRPr="009931FD">
        <w:rPr>
          <w:rFonts w:ascii="Times New Roman" w:hAnsi="Times New Roman"/>
          <w:b w:val="0"/>
          <w:sz w:val="28"/>
          <w:szCs w:val="28"/>
          <w:lang w:eastAsia="ru-RU"/>
        </w:rPr>
        <w:t xml:space="preserve"> = размер отчислений, во внебюджетные фонды установленный на дату расчета;</w:t>
      </w:r>
    </w:p>
    <w:p w:rsidR="00602BB1"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Ч</w:t>
      </w:r>
      <w:r w:rsidRPr="009931FD">
        <w:rPr>
          <w:rFonts w:ascii="Times New Roman" w:hAnsi="Times New Roman"/>
          <w:b w:val="0"/>
          <w:sz w:val="28"/>
          <w:szCs w:val="28"/>
          <w:vertAlign w:val="subscript"/>
          <w:lang w:eastAsia="ru-RU"/>
        </w:rPr>
        <w:t>р</w:t>
      </w:r>
      <w:r w:rsidRPr="009931FD">
        <w:rPr>
          <w:rFonts w:ascii="Times New Roman" w:hAnsi="Times New Roman"/>
          <w:b w:val="0"/>
          <w:sz w:val="28"/>
          <w:szCs w:val="28"/>
          <w:lang w:eastAsia="ru-RU"/>
        </w:rPr>
        <w:t xml:space="preserve"> = численность работников исполняющих полномочия;</w:t>
      </w:r>
    </w:p>
    <w:p w:rsidR="00602BB1" w:rsidRPr="009931FD" w:rsidRDefault="00602BB1" w:rsidP="00525646">
      <w:pPr>
        <w:widowControl/>
        <w:suppressAutoHyphens w:val="0"/>
        <w:spacing w:line="240" w:lineRule="auto"/>
        <w:ind w:firstLine="0"/>
        <w:rPr>
          <w:rFonts w:ascii="Times New Roman" w:hAnsi="Times New Roman"/>
          <w:b w:val="0"/>
          <w:sz w:val="28"/>
          <w:szCs w:val="28"/>
          <w:lang w:eastAsia="ru-RU"/>
        </w:rPr>
      </w:pPr>
      <w:r w:rsidRPr="009931FD">
        <w:rPr>
          <w:rFonts w:ascii="Times New Roman" w:hAnsi="Times New Roman"/>
          <w:b w:val="0"/>
          <w:sz w:val="28"/>
          <w:szCs w:val="28"/>
          <w:lang w:eastAsia="ru-RU"/>
        </w:rPr>
        <w:t>Ч</w:t>
      </w:r>
      <w:r w:rsidRPr="009931FD">
        <w:rPr>
          <w:rFonts w:ascii="Times New Roman" w:hAnsi="Times New Roman"/>
          <w:b w:val="0"/>
          <w:sz w:val="28"/>
          <w:szCs w:val="28"/>
          <w:vertAlign w:val="subscript"/>
          <w:lang w:eastAsia="ru-RU"/>
        </w:rPr>
        <w:t>рн</w:t>
      </w:r>
      <w:r w:rsidRPr="009931FD">
        <w:rPr>
          <w:rFonts w:ascii="Times New Roman" w:hAnsi="Times New Roman"/>
          <w:b w:val="0"/>
          <w:sz w:val="28"/>
          <w:szCs w:val="28"/>
          <w:lang w:eastAsia="ru-RU"/>
        </w:rPr>
        <w:t>= численность населения района</w:t>
      </w:r>
    </w:p>
    <w:p w:rsidR="00602BB1" w:rsidRDefault="00602BB1" w:rsidP="00525646">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525646">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525646">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525646">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lastRenderedPageBreak/>
        <w:t>Муниципальное образование «Теплоозерское городское поселение»</w:t>
      </w: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Облученского муниципального района</w:t>
      </w: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Еврейской автономной области</w:t>
      </w: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СОБРАНИЕ ДЕПУТАТОВ</w:t>
      </w: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РЕШЕНИЕ</w:t>
      </w: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2E3DA2">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29.10.2015                                                                                                      №  371</w:t>
      </w: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2E3DA2">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пос. Теплоозерск</w:t>
      </w:r>
    </w:p>
    <w:p w:rsidR="00602BB1" w:rsidRPr="00F05961" w:rsidRDefault="00602BB1" w:rsidP="002E3DA2">
      <w:pPr>
        <w:widowControl/>
        <w:suppressAutoHyphens w:val="0"/>
        <w:spacing w:line="240" w:lineRule="auto"/>
        <w:ind w:firstLine="0"/>
        <w:rPr>
          <w:rFonts w:ascii="Times New Roman" w:hAnsi="Times New Roman"/>
          <w:b w:val="0"/>
          <w:sz w:val="28"/>
          <w:szCs w:val="28"/>
          <w:lang w:eastAsia="ru-RU"/>
        </w:rPr>
      </w:pPr>
    </w:p>
    <w:p w:rsidR="00602BB1" w:rsidRDefault="00602BB1" w:rsidP="002E3DA2">
      <w:pPr>
        <w:widowControl/>
        <w:suppressAutoHyphens w:val="0"/>
        <w:spacing w:line="240" w:lineRule="auto"/>
        <w:ind w:firstLine="0"/>
        <w:rPr>
          <w:rFonts w:ascii="Times New Roman" w:hAnsi="Times New Roman"/>
          <w:b w:val="0"/>
          <w:sz w:val="28"/>
          <w:szCs w:val="28"/>
          <w:lang w:eastAsia="ru-RU"/>
        </w:rPr>
      </w:pPr>
      <w:r w:rsidRPr="00F05961">
        <w:rPr>
          <w:rFonts w:ascii="Times New Roman" w:hAnsi="Times New Roman"/>
          <w:b w:val="0"/>
          <w:sz w:val="28"/>
          <w:szCs w:val="28"/>
          <w:lang w:eastAsia="ru-RU"/>
        </w:rPr>
        <w:t xml:space="preserve">О </w:t>
      </w:r>
      <w:r>
        <w:rPr>
          <w:rFonts w:ascii="Times New Roman" w:hAnsi="Times New Roman"/>
          <w:b w:val="0"/>
          <w:sz w:val="28"/>
          <w:szCs w:val="28"/>
          <w:lang w:eastAsia="ru-RU"/>
        </w:rPr>
        <w:t>передаче</w:t>
      </w:r>
      <w:r w:rsidRPr="00F05961">
        <w:rPr>
          <w:rFonts w:ascii="Times New Roman" w:hAnsi="Times New Roman"/>
          <w:b w:val="0"/>
          <w:sz w:val="28"/>
          <w:szCs w:val="28"/>
          <w:lang w:eastAsia="ru-RU"/>
        </w:rPr>
        <w:t xml:space="preserve"> </w:t>
      </w:r>
      <w:r>
        <w:rPr>
          <w:rFonts w:ascii="Times New Roman" w:hAnsi="Times New Roman"/>
          <w:b w:val="0"/>
          <w:sz w:val="28"/>
          <w:szCs w:val="28"/>
          <w:lang w:eastAsia="ru-RU"/>
        </w:rPr>
        <w:t>осуществления</w:t>
      </w:r>
      <w:r w:rsidRPr="00F05961">
        <w:rPr>
          <w:rFonts w:ascii="Times New Roman" w:hAnsi="Times New Roman"/>
          <w:b w:val="0"/>
          <w:sz w:val="28"/>
          <w:szCs w:val="28"/>
          <w:lang w:eastAsia="ru-RU"/>
        </w:rPr>
        <w:t xml:space="preserve"> части полномочий</w:t>
      </w:r>
      <w:r>
        <w:rPr>
          <w:rFonts w:ascii="Times New Roman" w:hAnsi="Times New Roman"/>
          <w:b w:val="0"/>
          <w:sz w:val="28"/>
          <w:szCs w:val="28"/>
          <w:lang w:eastAsia="ru-RU"/>
        </w:rPr>
        <w:t xml:space="preserve"> органов местного самоуправления Теплоозерского городского поселения Облученского муниципального района органам местного самоуправления Облученского муниципального района на 2016 год</w:t>
      </w:r>
    </w:p>
    <w:p w:rsidR="00602BB1" w:rsidRPr="00F05961" w:rsidRDefault="00602BB1" w:rsidP="002E3DA2">
      <w:pPr>
        <w:widowControl/>
        <w:suppressAutoHyphens w:val="0"/>
        <w:spacing w:line="240" w:lineRule="auto"/>
        <w:ind w:firstLine="0"/>
        <w:rPr>
          <w:rFonts w:ascii="Times New Roman" w:hAnsi="Times New Roman"/>
          <w:b w:val="0"/>
          <w:sz w:val="28"/>
          <w:szCs w:val="28"/>
          <w:lang w:eastAsia="ru-RU"/>
        </w:rPr>
      </w:pPr>
    </w:p>
    <w:p w:rsidR="00602BB1" w:rsidRPr="007A0227"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sidRPr="007A0227">
        <w:rPr>
          <w:rFonts w:ascii="Times New Roman" w:hAnsi="Times New Roman" w:cs="Times New Roman"/>
          <w:color w:val="auto"/>
          <w:kern w:val="0"/>
          <w:sz w:val="28"/>
          <w:szCs w:val="28"/>
          <w:lang w:eastAsia="ru-RU"/>
        </w:rPr>
        <w:tab/>
        <w:t>В соответствии с частью 4 статьи 15 Федерального закона от 06.10.2003 № 131-ФЗ «Об общих принципах организации местного самоуправления в Российской Федерации», решением Собрания депутатов муниципального образования «Теплоозерское городское поселение» от 28.08.2014 № 255 «Об утверждении Порядка заключения соглашений органами местного самоуправления Теплоозерского городского поселения с органами местного самоуправления Облученского муниципального района о передаче (принятии) части полномочий по решению вопросов местного значения за счет межбюджетных трансфертов», Собрание депутатов</w:t>
      </w:r>
    </w:p>
    <w:p w:rsidR="00602BB1" w:rsidRPr="007A0227"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sidRPr="007A0227">
        <w:rPr>
          <w:rFonts w:ascii="Times New Roman" w:hAnsi="Times New Roman" w:cs="Times New Roman"/>
          <w:color w:val="auto"/>
          <w:kern w:val="0"/>
          <w:sz w:val="28"/>
          <w:szCs w:val="28"/>
          <w:lang w:eastAsia="ru-RU"/>
        </w:rPr>
        <w:t>РЕШИЛО:</w:t>
      </w:r>
    </w:p>
    <w:p w:rsidR="00602BB1" w:rsidRDefault="00602BB1" w:rsidP="002E3DA2">
      <w:pPr>
        <w:pStyle w:val="a7"/>
        <w:rPr>
          <w:szCs w:val="28"/>
        </w:rPr>
      </w:pPr>
      <w:r w:rsidRPr="00F05961">
        <w:rPr>
          <w:szCs w:val="28"/>
        </w:rPr>
        <w:tab/>
        <w:t xml:space="preserve">1. </w:t>
      </w:r>
      <w:r>
        <w:rPr>
          <w:szCs w:val="28"/>
        </w:rPr>
        <w:t>Передать органам местного самоуправления Облученского муниципального района осуществление части полномочий органов местного самоуправления Теплоозерского городского поселения Облученского муниципального района по решению на 2016 год следующих вопросов местного значения:</w:t>
      </w:r>
    </w:p>
    <w:p w:rsidR="00602BB1" w:rsidRPr="000B6BD5" w:rsidRDefault="00602BB1" w:rsidP="002E3DA2">
      <w:pPr>
        <w:widowControl/>
        <w:suppressAutoHyphens w:val="0"/>
        <w:spacing w:line="240" w:lineRule="auto"/>
        <w:ind w:firstLine="709"/>
        <w:outlineLvl w:val="1"/>
        <w:rPr>
          <w:rFonts w:ascii="Times New Roman" w:hAnsi="Times New Roman"/>
          <w:b w:val="0"/>
          <w:sz w:val="28"/>
          <w:szCs w:val="28"/>
          <w:lang w:eastAsia="ru-RU"/>
        </w:rPr>
      </w:pPr>
      <w:r w:rsidRPr="000B6BD5">
        <w:rPr>
          <w:rFonts w:ascii="Times New Roman" w:hAnsi="Times New Roman"/>
          <w:b w:val="0"/>
          <w:sz w:val="28"/>
          <w:szCs w:val="28"/>
          <w:lang w:eastAsia="ru-RU"/>
        </w:rPr>
        <w:t>1.1</w:t>
      </w:r>
      <w:r>
        <w:rPr>
          <w:rFonts w:ascii="Times New Roman" w:hAnsi="Times New Roman"/>
          <w:b w:val="0"/>
          <w:sz w:val="28"/>
          <w:szCs w:val="28"/>
          <w:lang w:eastAsia="ru-RU"/>
        </w:rPr>
        <w:t>.</w:t>
      </w:r>
      <w:r w:rsidRPr="000B6BD5">
        <w:rPr>
          <w:rFonts w:ascii="Times New Roman" w:hAnsi="Times New Roman"/>
          <w:b w:val="0"/>
          <w:sz w:val="28"/>
          <w:szCs w:val="28"/>
          <w:lang w:eastAsia="ru-RU"/>
        </w:rPr>
        <w:t xml:space="preserve"> </w:t>
      </w:r>
      <w:r>
        <w:rPr>
          <w:rFonts w:ascii="Times New Roman" w:hAnsi="Times New Roman"/>
          <w:b w:val="0"/>
          <w:sz w:val="28"/>
          <w:szCs w:val="28"/>
          <w:lang w:eastAsia="ru-RU"/>
        </w:rPr>
        <w:t>С</w:t>
      </w:r>
      <w:r w:rsidRPr="000B6BD5">
        <w:rPr>
          <w:rFonts w:ascii="Times New Roman" w:hAnsi="Times New Roman"/>
          <w:b w:val="0"/>
          <w:sz w:val="28"/>
          <w:szCs w:val="28"/>
          <w:lang w:eastAsia="ru-RU"/>
        </w:rPr>
        <w:t>оставление проекта бюджета поселения, исполнение бюджета поселения, составление отчета об исполнении бюджета поселения;</w:t>
      </w:r>
    </w:p>
    <w:p w:rsidR="00602BB1" w:rsidRDefault="00602BB1" w:rsidP="002E3DA2">
      <w:pPr>
        <w:pStyle w:val="a7"/>
        <w:rPr>
          <w:szCs w:val="28"/>
        </w:rPr>
      </w:pPr>
      <w:r>
        <w:rPr>
          <w:szCs w:val="28"/>
        </w:rPr>
        <w:tab/>
        <w:t xml:space="preserve">1.2. </w:t>
      </w:r>
      <w:r>
        <w:t xml:space="preserve">Выдача разрешений на строительство (за исключением случаев, предусмотренных Градостроительным </w:t>
      </w:r>
      <w:hyperlink r:id="rId21" w:history="1">
        <w:r w:rsidRPr="00141EBC">
          <w:rPr>
            <w:rStyle w:val="a4"/>
            <w:iCs/>
            <w:color w:val="auto"/>
          </w:rPr>
          <w:t>кодексом</w:t>
        </w:r>
      </w:hyperlink>
      <w:r>
        <w:t xml:space="preserve">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поселения, </w:t>
      </w:r>
      <w:r w:rsidRPr="00A35BFA">
        <w:t>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w:t>
      </w:r>
      <w:r>
        <w:rPr>
          <w:szCs w:val="28"/>
        </w:rPr>
        <w:t>.</w:t>
      </w:r>
    </w:p>
    <w:p w:rsidR="00602BB1" w:rsidRDefault="00602BB1" w:rsidP="002E3DA2">
      <w:pPr>
        <w:pStyle w:val="a7"/>
      </w:pPr>
      <w:r>
        <w:tab/>
        <w:t>2. Передача полномочий, указанных в п. 1 настоящего решения, осуществляется на период с 01.01.2016 по 31.12.2016.</w:t>
      </w:r>
    </w:p>
    <w:p w:rsidR="00602BB1" w:rsidRDefault="00602BB1" w:rsidP="002E3DA2">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ab/>
        <w:t>3. Проект Соглашения о передаче полномочий, указанных в п. 1 настоящего решения, направить в администрацию муниципального образования «Облученский муниципальный район» в течение трех рабочих дней со дня принятия настоящего решения.</w:t>
      </w:r>
    </w:p>
    <w:p w:rsidR="00602BB1" w:rsidRPr="00D71B22" w:rsidRDefault="00602BB1" w:rsidP="002E3DA2">
      <w:pPr>
        <w:pStyle w:val="af5"/>
        <w:widowControl/>
        <w:suppressAutoHyphens w:val="0"/>
        <w:spacing w:before="0" w:after="0" w:line="240" w:lineRule="auto"/>
        <w:ind w:left="0" w:right="0" w:firstLine="708"/>
        <w:rPr>
          <w:rFonts w:ascii="Times New Roman" w:hAnsi="Times New Roman" w:cs="Times New Roman"/>
          <w:bCs/>
          <w:color w:val="auto"/>
          <w:kern w:val="0"/>
          <w:sz w:val="28"/>
          <w:szCs w:val="28"/>
          <w:lang w:eastAsia="ru-RU"/>
        </w:rPr>
      </w:pPr>
      <w:r w:rsidRPr="00D71B22">
        <w:rPr>
          <w:rFonts w:ascii="Times New Roman" w:hAnsi="Times New Roman" w:cs="Times New Roman"/>
          <w:color w:val="auto"/>
          <w:kern w:val="0"/>
          <w:sz w:val="28"/>
          <w:szCs w:val="28"/>
          <w:lang w:eastAsia="ru-RU"/>
        </w:rPr>
        <w:lastRenderedPageBreak/>
        <w:t xml:space="preserve">4. Утвердить проект соглашения </w:t>
      </w:r>
      <w:r w:rsidRPr="00D71B22">
        <w:rPr>
          <w:rFonts w:ascii="Times New Roman" w:hAnsi="Times New Roman" w:cs="Times New Roman"/>
          <w:bCs/>
          <w:color w:val="auto"/>
          <w:kern w:val="0"/>
          <w:sz w:val="28"/>
          <w:szCs w:val="28"/>
          <w:lang w:eastAsia="ru-RU"/>
        </w:rPr>
        <w:t>о передаче осуществления части полномочий органов местного самоуправления Теплоозерского городского поселения органам местного самоуправления Облученского муниципального района.</w:t>
      </w:r>
    </w:p>
    <w:p w:rsidR="00602BB1" w:rsidRPr="00D71B22" w:rsidRDefault="00602BB1" w:rsidP="002E3DA2">
      <w:pPr>
        <w:widowControl/>
        <w:suppressAutoHyphens w:val="0"/>
        <w:spacing w:line="240" w:lineRule="auto"/>
        <w:ind w:firstLine="708"/>
        <w:rPr>
          <w:rFonts w:ascii="Times New Roman" w:hAnsi="Times New Roman"/>
          <w:b w:val="0"/>
          <w:sz w:val="28"/>
          <w:szCs w:val="28"/>
          <w:lang w:eastAsia="ru-RU"/>
        </w:rPr>
      </w:pPr>
      <w:r w:rsidRPr="00D71B22">
        <w:rPr>
          <w:rFonts w:ascii="Times New Roman" w:hAnsi="Times New Roman"/>
          <w:b w:val="0"/>
          <w:sz w:val="28"/>
          <w:szCs w:val="28"/>
          <w:lang w:eastAsia="ru-RU"/>
        </w:rPr>
        <w:t xml:space="preserve">5. Утвердить расчет объема средств на выполнение органами местного самоуправления Облученского муниципального района переданных полномочий органов местного самоуправления Теплоозерского городского поселения </w:t>
      </w:r>
    </w:p>
    <w:p w:rsidR="00602BB1" w:rsidRDefault="00602BB1" w:rsidP="002E3DA2">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ab/>
        <w:t>6. Контроль за исполнением настоящего решения возложить на постоянную комиссию Собрания депутатов по бюджету, экономике, налогам и сборам (О.А.Кирюхин).</w:t>
      </w:r>
    </w:p>
    <w:p w:rsidR="00602BB1" w:rsidRDefault="00602BB1" w:rsidP="002E3DA2">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7. Опубликовать настоящее решение в «Информационном вестнике» муниципального образования «Теплоозерское городское поселение».</w:t>
      </w:r>
    </w:p>
    <w:p w:rsidR="00602BB1" w:rsidRDefault="00602BB1" w:rsidP="002E3DA2">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ab/>
        <w:t>8. Направить настоящее решение в администрацию муниципального образования «Облученский муниципальный район».</w:t>
      </w:r>
    </w:p>
    <w:p w:rsidR="00602BB1" w:rsidRDefault="00602BB1" w:rsidP="002E3DA2">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9. Настоящее решение вступает в силу после дня его официального опубликования,</w:t>
      </w:r>
      <w:r w:rsidRPr="00CB67C3">
        <w:rPr>
          <w:rFonts w:ascii="Times New Roman" w:hAnsi="Times New Roman"/>
          <w:b w:val="0"/>
          <w:sz w:val="28"/>
          <w:szCs w:val="28"/>
          <w:lang w:eastAsia="ru-RU"/>
        </w:rPr>
        <w:t xml:space="preserve"> </w:t>
      </w:r>
      <w:r>
        <w:rPr>
          <w:rFonts w:ascii="Times New Roman" w:hAnsi="Times New Roman"/>
          <w:b w:val="0"/>
          <w:sz w:val="28"/>
          <w:szCs w:val="28"/>
          <w:lang w:eastAsia="ru-RU"/>
        </w:rPr>
        <w:t>но не ранее 01 января 2016 года.</w:t>
      </w:r>
    </w:p>
    <w:p w:rsidR="00602BB1" w:rsidRDefault="00602BB1" w:rsidP="002E3DA2">
      <w:pPr>
        <w:widowControl/>
        <w:suppressAutoHyphens w:val="0"/>
        <w:spacing w:line="240" w:lineRule="auto"/>
        <w:ind w:firstLine="0"/>
        <w:rPr>
          <w:rFonts w:ascii="Times New Roman" w:hAnsi="Times New Roman"/>
          <w:b w:val="0"/>
          <w:sz w:val="28"/>
          <w:szCs w:val="28"/>
          <w:lang w:eastAsia="ru-RU"/>
        </w:rPr>
      </w:pPr>
    </w:p>
    <w:p w:rsidR="00602BB1" w:rsidRDefault="00602BB1" w:rsidP="002E3DA2">
      <w:pPr>
        <w:widowControl/>
        <w:suppressAutoHyphens w:val="0"/>
        <w:spacing w:line="240" w:lineRule="auto"/>
        <w:ind w:firstLine="0"/>
        <w:rPr>
          <w:rFonts w:ascii="Times New Roman" w:hAnsi="Times New Roman"/>
          <w:b w:val="0"/>
          <w:sz w:val="28"/>
          <w:szCs w:val="28"/>
          <w:lang w:eastAsia="ru-RU"/>
        </w:rPr>
      </w:pPr>
    </w:p>
    <w:p w:rsidR="00602BB1" w:rsidRDefault="00602BB1" w:rsidP="002E3DA2">
      <w:pPr>
        <w:widowControl/>
        <w:suppressAutoHyphens w:val="0"/>
        <w:spacing w:line="240" w:lineRule="auto"/>
        <w:ind w:firstLine="0"/>
        <w:rPr>
          <w:rFonts w:ascii="Times New Roman" w:hAnsi="Times New Roman"/>
          <w:b w:val="0"/>
          <w:sz w:val="24"/>
          <w:szCs w:val="24"/>
          <w:lang w:eastAsia="ru-RU"/>
        </w:rPr>
      </w:pPr>
      <w:r w:rsidRPr="003C483F">
        <w:rPr>
          <w:rFonts w:ascii="Times New Roman" w:hAnsi="Times New Roman"/>
          <w:b w:val="0"/>
          <w:sz w:val="28"/>
          <w:szCs w:val="28"/>
          <w:lang w:eastAsia="ru-RU"/>
        </w:rPr>
        <w:t xml:space="preserve">Глава городского поселения                                                   </w:t>
      </w:r>
      <w:r>
        <w:rPr>
          <w:rFonts w:ascii="Times New Roman" w:hAnsi="Times New Roman"/>
          <w:b w:val="0"/>
          <w:sz w:val="28"/>
          <w:szCs w:val="28"/>
          <w:lang w:eastAsia="ru-RU"/>
        </w:rPr>
        <w:t xml:space="preserve">         </w:t>
      </w:r>
      <w:r w:rsidRPr="003C483F">
        <w:rPr>
          <w:rFonts w:ascii="Times New Roman" w:hAnsi="Times New Roman"/>
          <w:b w:val="0"/>
          <w:sz w:val="28"/>
          <w:szCs w:val="28"/>
          <w:lang w:eastAsia="ru-RU"/>
        </w:rPr>
        <w:t>Г.М. Борисова</w:t>
      </w:r>
    </w:p>
    <w:p w:rsidR="00602BB1" w:rsidRDefault="00602BB1" w:rsidP="002E3DA2">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2E3DA2">
      <w:pPr>
        <w:widowControl/>
        <w:suppressAutoHyphens w:val="0"/>
        <w:spacing w:line="240" w:lineRule="auto"/>
        <w:ind w:firstLine="0"/>
        <w:rPr>
          <w:rFonts w:ascii="Times New Roman" w:hAnsi="Times New Roman"/>
          <w:b w:val="0"/>
          <w:color w:val="000000"/>
          <w:sz w:val="28"/>
          <w:szCs w:val="28"/>
          <w:lang w:eastAsia="ru-RU"/>
        </w:rPr>
      </w:pPr>
      <w:r>
        <w:rPr>
          <w:rFonts w:ascii="Times New Roman" w:hAnsi="Times New Roman"/>
          <w:b w:val="0"/>
          <w:color w:val="000000"/>
          <w:sz w:val="28"/>
          <w:szCs w:val="28"/>
          <w:lang w:eastAsia="ru-RU"/>
        </w:rPr>
        <w:t xml:space="preserve">                                                                                                                 </w:t>
      </w:r>
    </w:p>
    <w:p w:rsidR="00602BB1" w:rsidRDefault="00602BB1" w:rsidP="002E3DA2">
      <w:pPr>
        <w:widowControl/>
        <w:suppressAutoHyphens w:val="0"/>
        <w:spacing w:line="240" w:lineRule="auto"/>
        <w:ind w:firstLine="0"/>
        <w:rPr>
          <w:rFonts w:ascii="Times New Roman" w:hAnsi="Times New Roman"/>
          <w:b w:val="0"/>
          <w:color w:val="000000"/>
          <w:sz w:val="28"/>
          <w:szCs w:val="28"/>
          <w:lang w:eastAsia="ru-RU"/>
        </w:rPr>
      </w:pPr>
      <w:r>
        <w:rPr>
          <w:rFonts w:ascii="Times New Roman" w:hAnsi="Times New Roman"/>
          <w:b w:val="0"/>
          <w:color w:val="000000"/>
          <w:sz w:val="28"/>
          <w:szCs w:val="28"/>
          <w:lang w:eastAsia="ru-RU"/>
        </w:rPr>
        <w:t xml:space="preserve">                                                                                                                    ПРОЕКТ</w:t>
      </w:r>
    </w:p>
    <w:p w:rsidR="00602BB1" w:rsidRPr="00AD4AA4" w:rsidRDefault="00602BB1" w:rsidP="002E3DA2">
      <w:pPr>
        <w:pStyle w:val="af5"/>
        <w:widowControl/>
        <w:suppressAutoHyphens w:val="0"/>
        <w:spacing w:before="0" w:after="0" w:line="240" w:lineRule="auto"/>
        <w:ind w:left="0" w:right="0"/>
        <w:jc w:val="center"/>
        <w:rPr>
          <w:rFonts w:ascii="Times New Roman" w:hAnsi="Times New Roman" w:cs="Times New Roman"/>
          <w:color w:val="000000"/>
          <w:kern w:val="0"/>
          <w:sz w:val="28"/>
          <w:szCs w:val="28"/>
          <w:lang w:eastAsia="ru-RU"/>
        </w:rPr>
      </w:pPr>
      <w:r w:rsidRPr="00AD4AA4">
        <w:rPr>
          <w:rStyle w:val="af4"/>
          <w:rFonts w:ascii="Times New Roman" w:hAnsi="Times New Roman"/>
          <w:color w:val="000000"/>
          <w:kern w:val="0"/>
          <w:sz w:val="28"/>
          <w:szCs w:val="28"/>
          <w:lang w:eastAsia="ru-RU"/>
        </w:rPr>
        <w:t>СОГЛАШЕНИЕ</w:t>
      </w:r>
    </w:p>
    <w:p w:rsidR="00602BB1" w:rsidRDefault="00602BB1" w:rsidP="002E3DA2">
      <w:pPr>
        <w:pStyle w:val="af5"/>
        <w:widowControl/>
        <w:suppressAutoHyphens w:val="0"/>
        <w:spacing w:before="0" w:after="0" w:line="240" w:lineRule="auto"/>
        <w:ind w:left="0" w:right="0"/>
        <w:jc w:val="center"/>
        <w:rPr>
          <w:rFonts w:ascii="Times New Roman" w:hAnsi="Times New Roman" w:cs="Times New Roman"/>
          <w:b/>
          <w:bCs/>
          <w:color w:val="000000"/>
          <w:kern w:val="0"/>
          <w:sz w:val="28"/>
          <w:szCs w:val="28"/>
          <w:lang w:eastAsia="ru-RU"/>
        </w:rPr>
      </w:pPr>
      <w:r w:rsidRPr="00AD4AA4">
        <w:rPr>
          <w:rFonts w:ascii="Times New Roman" w:hAnsi="Times New Roman" w:cs="Times New Roman"/>
          <w:b/>
          <w:bCs/>
          <w:color w:val="000000"/>
          <w:kern w:val="0"/>
          <w:sz w:val="28"/>
          <w:szCs w:val="28"/>
          <w:lang w:eastAsia="ru-RU"/>
        </w:rPr>
        <w:t xml:space="preserve">о передаче </w:t>
      </w:r>
      <w:r>
        <w:rPr>
          <w:rFonts w:ascii="Times New Roman" w:hAnsi="Times New Roman" w:cs="Times New Roman"/>
          <w:b/>
          <w:bCs/>
          <w:color w:val="000000"/>
          <w:kern w:val="0"/>
          <w:sz w:val="28"/>
          <w:szCs w:val="28"/>
          <w:lang w:eastAsia="ru-RU"/>
        </w:rPr>
        <w:t>осуществления части полномочий органов местного самоуправления Теплоозерского городского поселения органам местного самоуправления Облученского муниципального района</w:t>
      </w:r>
    </w:p>
    <w:p w:rsidR="00602BB1" w:rsidRPr="00AD4AA4" w:rsidRDefault="00602BB1" w:rsidP="002E3DA2">
      <w:pPr>
        <w:pStyle w:val="af5"/>
        <w:widowControl/>
        <w:suppressAutoHyphens w:val="0"/>
        <w:spacing w:before="0" w:after="0" w:line="240" w:lineRule="auto"/>
        <w:ind w:left="0" w:right="0"/>
        <w:jc w:val="center"/>
        <w:rPr>
          <w:rFonts w:ascii="Times New Roman" w:hAnsi="Times New Roman" w:cs="Times New Roman"/>
          <w:color w:val="000000"/>
          <w:kern w:val="0"/>
          <w:sz w:val="28"/>
          <w:szCs w:val="28"/>
          <w:lang w:eastAsia="ru-RU"/>
        </w:rPr>
      </w:pP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sidRPr="005769E3">
        <w:rPr>
          <w:rFonts w:ascii="Times New Roman" w:hAnsi="Times New Roman" w:cs="Times New Roman"/>
          <w:color w:val="000000"/>
          <w:kern w:val="0"/>
          <w:sz w:val="28"/>
          <w:szCs w:val="28"/>
          <w:lang w:eastAsia="ru-RU"/>
        </w:rPr>
        <w:t>г. Облучье</w:t>
      </w:r>
      <w:r>
        <w:rPr>
          <w:rFonts w:ascii="Times New Roman" w:hAnsi="Times New Roman" w:cs="Times New Roman"/>
          <w:color w:val="000000"/>
          <w:kern w:val="0"/>
          <w:sz w:val="28"/>
          <w:szCs w:val="28"/>
          <w:lang w:eastAsia="ru-RU"/>
        </w:rPr>
        <w:t xml:space="preserve">                                                                     </w:t>
      </w:r>
      <w:r w:rsidRPr="005769E3">
        <w:rPr>
          <w:rFonts w:ascii="Times New Roman" w:hAnsi="Times New Roman" w:cs="Times New Roman"/>
          <w:color w:val="000000"/>
          <w:kern w:val="0"/>
          <w:sz w:val="28"/>
          <w:szCs w:val="28"/>
          <w:lang w:eastAsia="ru-RU"/>
        </w:rPr>
        <w:t xml:space="preserve"> "____"__________</w:t>
      </w:r>
      <w:r>
        <w:rPr>
          <w:rFonts w:ascii="Times New Roman" w:hAnsi="Times New Roman" w:cs="Times New Roman"/>
          <w:color w:val="000000"/>
          <w:kern w:val="0"/>
          <w:sz w:val="28"/>
          <w:szCs w:val="28"/>
          <w:lang w:eastAsia="ru-RU"/>
        </w:rPr>
        <w:t>20</w:t>
      </w:r>
      <w:r>
        <w:rPr>
          <w:rFonts w:ascii="Times New Roman" w:hAnsi="Times New Roman" w:cs="Times New Roman"/>
          <w:color w:val="000000"/>
          <w:kern w:val="0"/>
          <w:sz w:val="28"/>
          <w:szCs w:val="28"/>
          <w:lang w:eastAsia="ru-RU"/>
        </w:rPr>
        <w:softHyphen/>
        <w:t>___</w:t>
      </w:r>
      <w:r w:rsidRPr="005769E3">
        <w:rPr>
          <w:rFonts w:ascii="Times New Roman" w:hAnsi="Times New Roman" w:cs="Times New Roman"/>
          <w:color w:val="000000"/>
          <w:kern w:val="0"/>
          <w:sz w:val="28"/>
          <w:szCs w:val="28"/>
          <w:lang w:eastAsia="ru-RU"/>
        </w:rPr>
        <w:t xml:space="preserve"> г.</w:t>
      </w:r>
    </w:p>
    <w:p w:rsidR="00602BB1" w:rsidRPr="005769E3"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p>
    <w:p w:rsidR="00602BB1" w:rsidRDefault="00602BB1" w:rsidP="002E3DA2">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4"/>
          <w:szCs w:val="24"/>
          <w:lang w:eastAsia="ru-RU"/>
        </w:rPr>
        <w:tab/>
      </w:r>
      <w:r w:rsidRPr="006158AA">
        <w:rPr>
          <w:rFonts w:ascii="Times New Roman" w:hAnsi="Times New Roman"/>
          <w:b w:val="0"/>
          <w:sz w:val="28"/>
          <w:szCs w:val="28"/>
          <w:lang w:eastAsia="ru-RU"/>
        </w:rPr>
        <w:t>Администрация муниципального образования "</w:t>
      </w:r>
      <w:r>
        <w:rPr>
          <w:rFonts w:ascii="Times New Roman" w:hAnsi="Times New Roman"/>
          <w:b w:val="0"/>
          <w:sz w:val="28"/>
          <w:szCs w:val="28"/>
          <w:lang w:eastAsia="ru-RU"/>
        </w:rPr>
        <w:t>Теплоозерское</w:t>
      </w:r>
      <w:r w:rsidRPr="006158AA">
        <w:rPr>
          <w:rFonts w:ascii="Times New Roman" w:hAnsi="Times New Roman"/>
          <w:b w:val="0"/>
          <w:sz w:val="28"/>
          <w:szCs w:val="28"/>
          <w:lang w:eastAsia="ru-RU"/>
        </w:rPr>
        <w:t xml:space="preserve"> городское поселение", именуемая в дальнейшем</w:t>
      </w:r>
      <w:r w:rsidRPr="006158AA">
        <w:rPr>
          <w:rFonts w:ascii="Times New Roman" w:hAnsi="Times New Roman"/>
          <w:bCs/>
          <w:sz w:val="28"/>
          <w:szCs w:val="28"/>
          <w:lang w:eastAsia="ru-RU"/>
        </w:rPr>
        <w:t xml:space="preserve"> «Поселение», </w:t>
      </w:r>
      <w:r w:rsidRPr="006158AA">
        <w:rPr>
          <w:rFonts w:ascii="Times New Roman" w:hAnsi="Times New Roman"/>
          <w:b w:val="0"/>
          <w:sz w:val="28"/>
          <w:szCs w:val="28"/>
          <w:lang w:eastAsia="ru-RU"/>
        </w:rPr>
        <w:t xml:space="preserve">в лице </w:t>
      </w:r>
      <w:r>
        <w:rPr>
          <w:rFonts w:ascii="Times New Roman" w:hAnsi="Times New Roman"/>
          <w:b w:val="0"/>
          <w:sz w:val="28"/>
          <w:szCs w:val="28"/>
          <w:lang w:eastAsia="ru-RU"/>
        </w:rPr>
        <w:t>Г</w:t>
      </w:r>
      <w:r w:rsidRPr="006158AA">
        <w:rPr>
          <w:rFonts w:ascii="Times New Roman" w:hAnsi="Times New Roman"/>
          <w:b w:val="0"/>
          <w:sz w:val="28"/>
          <w:szCs w:val="28"/>
          <w:lang w:eastAsia="ru-RU"/>
        </w:rPr>
        <w:t>лавы администрации муниципального образования "</w:t>
      </w:r>
      <w:r>
        <w:rPr>
          <w:rFonts w:ascii="Times New Roman" w:hAnsi="Times New Roman"/>
          <w:b w:val="0"/>
          <w:sz w:val="28"/>
          <w:szCs w:val="28"/>
          <w:lang w:eastAsia="ru-RU"/>
        </w:rPr>
        <w:t>Теплоозерское</w:t>
      </w:r>
      <w:r w:rsidRPr="006158AA">
        <w:rPr>
          <w:rFonts w:ascii="Times New Roman" w:hAnsi="Times New Roman"/>
          <w:b w:val="0"/>
          <w:sz w:val="28"/>
          <w:szCs w:val="28"/>
          <w:lang w:eastAsia="ru-RU"/>
        </w:rPr>
        <w:t xml:space="preserve"> городское поселение" </w:t>
      </w:r>
      <w:r>
        <w:rPr>
          <w:rFonts w:ascii="Times New Roman" w:hAnsi="Times New Roman"/>
          <w:b w:val="0"/>
          <w:sz w:val="28"/>
          <w:szCs w:val="28"/>
          <w:lang w:eastAsia="ru-RU"/>
        </w:rPr>
        <w:t>_______________________________________________</w:t>
      </w:r>
      <w:r w:rsidRPr="006158AA">
        <w:rPr>
          <w:rFonts w:ascii="Times New Roman" w:hAnsi="Times New Roman"/>
          <w:b w:val="0"/>
          <w:sz w:val="28"/>
          <w:szCs w:val="28"/>
          <w:lang w:eastAsia="ru-RU"/>
        </w:rPr>
        <w:t>, действующе</w:t>
      </w:r>
      <w:r>
        <w:rPr>
          <w:rFonts w:ascii="Times New Roman" w:hAnsi="Times New Roman"/>
          <w:b w:val="0"/>
          <w:sz w:val="28"/>
          <w:szCs w:val="28"/>
          <w:lang w:eastAsia="ru-RU"/>
        </w:rPr>
        <w:t>й</w:t>
      </w:r>
      <w:r w:rsidRPr="006158AA">
        <w:rPr>
          <w:rFonts w:ascii="Times New Roman" w:hAnsi="Times New Roman"/>
          <w:b w:val="0"/>
          <w:sz w:val="28"/>
          <w:szCs w:val="28"/>
          <w:lang w:eastAsia="ru-RU"/>
        </w:rPr>
        <w:t xml:space="preserve"> на основании Устава муниципального образования "</w:t>
      </w:r>
      <w:r>
        <w:rPr>
          <w:rFonts w:ascii="Times New Roman" w:hAnsi="Times New Roman"/>
          <w:b w:val="0"/>
          <w:sz w:val="28"/>
          <w:szCs w:val="28"/>
          <w:lang w:eastAsia="ru-RU"/>
        </w:rPr>
        <w:t>Теплоозерское</w:t>
      </w:r>
      <w:r w:rsidRPr="006158AA">
        <w:rPr>
          <w:rFonts w:ascii="Times New Roman" w:hAnsi="Times New Roman"/>
          <w:b w:val="0"/>
          <w:sz w:val="28"/>
          <w:szCs w:val="28"/>
          <w:lang w:eastAsia="ru-RU"/>
        </w:rPr>
        <w:t xml:space="preserve"> городское поселение", с одной стороны, и администрация муниципального образования "Облученский муниципальный район", именуемая в дальнейшем </w:t>
      </w:r>
      <w:r w:rsidRPr="006158AA">
        <w:rPr>
          <w:rFonts w:ascii="Times New Roman" w:hAnsi="Times New Roman"/>
          <w:bCs/>
          <w:sz w:val="28"/>
          <w:szCs w:val="28"/>
          <w:lang w:eastAsia="ru-RU"/>
        </w:rPr>
        <w:t xml:space="preserve">«Муниципальный район», </w:t>
      </w:r>
      <w:r w:rsidRPr="006158AA">
        <w:rPr>
          <w:rFonts w:ascii="Times New Roman" w:hAnsi="Times New Roman"/>
          <w:b w:val="0"/>
          <w:sz w:val="28"/>
          <w:szCs w:val="28"/>
          <w:lang w:eastAsia="ru-RU"/>
        </w:rPr>
        <w:t>в лице Главы администрации муниципального образования "Облученский муниципальный район"</w:t>
      </w:r>
      <w:r>
        <w:rPr>
          <w:rFonts w:ascii="Times New Roman" w:hAnsi="Times New Roman"/>
          <w:b w:val="0"/>
          <w:sz w:val="28"/>
          <w:szCs w:val="28"/>
          <w:lang w:eastAsia="ru-RU"/>
        </w:rPr>
        <w:t>________________________________________________</w:t>
      </w:r>
      <w:r w:rsidRPr="006158AA">
        <w:rPr>
          <w:rFonts w:ascii="Times New Roman" w:hAnsi="Times New Roman"/>
          <w:b w:val="0"/>
          <w:sz w:val="28"/>
          <w:szCs w:val="28"/>
          <w:lang w:eastAsia="ru-RU"/>
        </w:rPr>
        <w:t xml:space="preserve">, действующего на основании Устава муниципального образования "Облученский муниципальный район", с другой стороны, вместе именуемые «Стороны», руководствуясь частью 4 статьи 15 Федерального закона от 06.10.2003 № 131-ФЗ «Об общих принципах организации местного самоуправления в Российской Федерации», Уставом муниципального </w:t>
      </w:r>
      <w:r w:rsidRPr="006158AA">
        <w:rPr>
          <w:rFonts w:ascii="Times New Roman" w:hAnsi="Times New Roman"/>
          <w:b w:val="0"/>
          <w:sz w:val="28"/>
          <w:szCs w:val="28"/>
          <w:lang w:eastAsia="ru-RU"/>
        </w:rPr>
        <w:lastRenderedPageBreak/>
        <w:t>образования "Облученский муниципальный район", Уставом муниципального образования "</w:t>
      </w:r>
      <w:r>
        <w:rPr>
          <w:rFonts w:ascii="Times New Roman" w:hAnsi="Times New Roman"/>
          <w:b w:val="0"/>
          <w:sz w:val="28"/>
          <w:szCs w:val="28"/>
          <w:lang w:eastAsia="ru-RU"/>
        </w:rPr>
        <w:t>Теплоозерское</w:t>
      </w:r>
      <w:r w:rsidRPr="006158AA">
        <w:rPr>
          <w:rFonts w:ascii="Times New Roman" w:hAnsi="Times New Roman"/>
          <w:b w:val="0"/>
          <w:sz w:val="28"/>
          <w:szCs w:val="28"/>
          <w:lang w:eastAsia="ru-RU"/>
        </w:rPr>
        <w:t xml:space="preserve"> городское поселение", решением Собрания депутатов муниципального образования "Облученский муниципальный район" от </w:t>
      </w:r>
      <w:r>
        <w:rPr>
          <w:rFonts w:ascii="Times New Roman" w:hAnsi="Times New Roman"/>
          <w:b w:val="0"/>
          <w:sz w:val="28"/>
          <w:szCs w:val="28"/>
          <w:lang w:eastAsia="ru-RU"/>
        </w:rPr>
        <w:t>___________</w:t>
      </w:r>
      <w:r w:rsidRPr="009E1DC8">
        <w:rPr>
          <w:rFonts w:ascii="Times New Roman" w:hAnsi="Times New Roman"/>
          <w:b w:val="0"/>
          <w:sz w:val="28"/>
          <w:szCs w:val="28"/>
          <w:lang w:eastAsia="ru-RU"/>
        </w:rPr>
        <w:t xml:space="preserve"> № </w:t>
      </w:r>
      <w:r>
        <w:rPr>
          <w:rFonts w:ascii="Times New Roman" w:hAnsi="Times New Roman"/>
          <w:b w:val="0"/>
          <w:sz w:val="28"/>
          <w:szCs w:val="28"/>
          <w:lang w:eastAsia="ru-RU"/>
        </w:rPr>
        <w:t>____</w:t>
      </w:r>
      <w:r w:rsidRPr="006158AA">
        <w:rPr>
          <w:rFonts w:ascii="Times New Roman" w:hAnsi="Times New Roman"/>
          <w:b w:val="0"/>
          <w:sz w:val="28"/>
          <w:szCs w:val="28"/>
          <w:lang w:eastAsia="ru-RU"/>
        </w:rPr>
        <w:t xml:space="preserve"> "О принятии органами местного самоуправления муниципального образования «Облученский муниципальный район» осуществления части полномочий по решению вопросов местного значения муниципального образования «</w:t>
      </w:r>
      <w:r>
        <w:rPr>
          <w:rFonts w:ascii="Times New Roman" w:hAnsi="Times New Roman"/>
          <w:b w:val="0"/>
          <w:sz w:val="28"/>
          <w:szCs w:val="28"/>
          <w:lang w:eastAsia="ru-RU"/>
        </w:rPr>
        <w:t>Теплоозерское</w:t>
      </w:r>
      <w:r w:rsidRPr="006158AA">
        <w:rPr>
          <w:rFonts w:ascii="Times New Roman" w:hAnsi="Times New Roman"/>
          <w:b w:val="0"/>
          <w:sz w:val="28"/>
          <w:szCs w:val="28"/>
          <w:lang w:eastAsia="ru-RU"/>
        </w:rPr>
        <w:t xml:space="preserve"> городское поселение» на </w:t>
      </w:r>
      <w:r>
        <w:rPr>
          <w:rFonts w:ascii="Times New Roman" w:hAnsi="Times New Roman"/>
          <w:b w:val="0"/>
          <w:sz w:val="28"/>
          <w:szCs w:val="28"/>
          <w:lang w:eastAsia="ru-RU"/>
        </w:rPr>
        <w:t>______</w:t>
      </w:r>
      <w:r w:rsidRPr="006158AA">
        <w:rPr>
          <w:rFonts w:ascii="Times New Roman" w:hAnsi="Times New Roman"/>
          <w:b w:val="0"/>
          <w:sz w:val="28"/>
          <w:szCs w:val="28"/>
          <w:lang w:eastAsia="ru-RU"/>
        </w:rPr>
        <w:t xml:space="preserve"> год", решения Собрания депутатов муниципального  образования "</w:t>
      </w:r>
      <w:r>
        <w:rPr>
          <w:rFonts w:ascii="Times New Roman" w:hAnsi="Times New Roman"/>
          <w:b w:val="0"/>
          <w:sz w:val="28"/>
          <w:szCs w:val="28"/>
          <w:lang w:eastAsia="ru-RU"/>
        </w:rPr>
        <w:t>Теплоозерское</w:t>
      </w:r>
      <w:r w:rsidRPr="006158AA">
        <w:rPr>
          <w:rFonts w:ascii="Times New Roman" w:hAnsi="Times New Roman"/>
          <w:b w:val="0"/>
          <w:sz w:val="28"/>
          <w:szCs w:val="28"/>
          <w:lang w:eastAsia="ru-RU"/>
        </w:rPr>
        <w:t xml:space="preserve"> городское поселение" от </w:t>
      </w:r>
      <w:r>
        <w:rPr>
          <w:rFonts w:ascii="Times New Roman" w:hAnsi="Times New Roman"/>
          <w:b w:val="0"/>
          <w:sz w:val="28"/>
          <w:szCs w:val="28"/>
          <w:lang w:eastAsia="ru-RU"/>
        </w:rPr>
        <w:t>__________</w:t>
      </w:r>
      <w:r w:rsidRPr="006158AA">
        <w:rPr>
          <w:rFonts w:ascii="Times New Roman" w:hAnsi="Times New Roman"/>
          <w:b w:val="0"/>
          <w:sz w:val="28"/>
          <w:szCs w:val="28"/>
          <w:lang w:eastAsia="ru-RU"/>
        </w:rPr>
        <w:t xml:space="preserve"> № </w:t>
      </w:r>
      <w:r>
        <w:rPr>
          <w:rFonts w:ascii="Times New Roman" w:hAnsi="Times New Roman"/>
          <w:b w:val="0"/>
          <w:sz w:val="28"/>
          <w:szCs w:val="28"/>
          <w:lang w:eastAsia="ru-RU"/>
        </w:rPr>
        <w:t>___</w:t>
      </w:r>
      <w:r w:rsidRPr="006158AA">
        <w:rPr>
          <w:rFonts w:ascii="Times New Roman" w:hAnsi="Times New Roman"/>
          <w:b w:val="0"/>
          <w:sz w:val="28"/>
          <w:szCs w:val="28"/>
          <w:lang w:eastAsia="ru-RU"/>
        </w:rPr>
        <w:t xml:space="preserve"> "О передаче осуществления части полномочий органов местного самоуправления </w:t>
      </w:r>
      <w:r>
        <w:rPr>
          <w:rFonts w:ascii="Times New Roman" w:hAnsi="Times New Roman"/>
          <w:b w:val="0"/>
          <w:sz w:val="28"/>
          <w:szCs w:val="28"/>
          <w:lang w:eastAsia="ru-RU"/>
        </w:rPr>
        <w:t>Теплоозерского</w:t>
      </w:r>
      <w:r w:rsidRPr="006158AA">
        <w:rPr>
          <w:rFonts w:ascii="Times New Roman" w:hAnsi="Times New Roman"/>
          <w:b w:val="0"/>
          <w:sz w:val="28"/>
          <w:szCs w:val="28"/>
          <w:lang w:eastAsia="ru-RU"/>
        </w:rPr>
        <w:t xml:space="preserve"> городского поселения Облученского муниципального района органам местного самоуправления Облученского муниципального района на </w:t>
      </w:r>
      <w:r>
        <w:rPr>
          <w:rFonts w:ascii="Times New Roman" w:hAnsi="Times New Roman"/>
          <w:b w:val="0"/>
          <w:sz w:val="28"/>
          <w:szCs w:val="28"/>
          <w:lang w:eastAsia="ru-RU"/>
        </w:rPr>
        <w:t>________</w:t>
      </w:r>
      <w:r w:rsidRPr="006158AA">
        <w:rPr>
          <w:rFonts w:ascii="Times New Roman" w:hAnsi="Times New Roman"/>
          <w:b w:val="0"/>
          <w:sz w:val="28"/>
          <w:szCs w:val="28"/>
          <w:lang w:eastAsia="ru-RU"/>
        </w:rPr>
        <w:t xml:space="preserve"> год"  в целях наилучшего разграничения вопросов местного значения между уровнями местной власти, заключили настоящее Соглашение о нижеследующем:</w:t>
      </w:r>
    </w:p>
    <w:p w:rsidR="00602BB1" w:rsidRPr="006158AA" w:rsidRDefault="00602BB1" w:rsidP="002E3DA2">
      <w:pPr>
        <w:widowControl/>
        <w:suppressAutoHyphens w:val="0"/>
        <w:spacing w:line="240" w:lineRule="auto"/>
        <w:ind w:firstLine="0"/>
        <w:rPr>
          <w:rFonts w:ascii="Times New Roman" w:hAnsi="Times New Roman"/>
          <w:b w:val="0"/>
          <w:sz w:val="28"/>
          <w:szCs w:val="28"/>
          <w:lang w:eastAsia="ru-RU"/>
        </w:rPr>
      </w:pPr>
    </w:p>
    <w:p w:rsidR="00602BB1" w:rsidRPr="006158AA"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6158AA">
        <w:rPr>
          <w:rFonts w:ascii="Times New Roman" w:hAnsi="Times New Roman" w:cs="Times New Roman"/>
          <w:b/>
          <w:bCs/>
          <w:color w:val="000000"/>
          <w:kern w:val="0"/>
          <w:sz w:val="28"/>
          <w:szCs w:val="28"/>
          <w:lang w:eastAsia="ru-RU"/>
        </w:rPr>
        <w:t>1. Предмет соглашения</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1.1. Настоящее соглашение регулирует отношения, возникающие между Сторонами, в части передачи полномочий по решению вопросов местного значения поселения в соответствии с частью 4 статьи 15 Федерального закона от 06.10.2003 № 131-ФЗ «Об общих принципах организации местного самоуправления в Российской Федерации».</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 xml:space="preserve">1.2. Предметом настоящего Соглашения является передача </w:t>
      </w:r>
      <w:r w:rsidRPr="001D4600">
        <w:rPr>
          <w:rFonts w:ascii="Times New Roman" w:hAnsi="Times New Roman" w:cs="Times New Roman"/>
          <w:color w:val="000000"/>
          <w:kern w:val="0"/>
          <w:sz w:val="28"/>
          <w:szCs w:val="28"/>
          <w:lang w:eastAsia="ru-RU"/>
        </w:rPr>
        <w:t>«Поселением» «Муниципальному району»</w:t>
      </w:r>
      <w:r w:rsidRPr="00AD4AA4">
        <w:rPr>
          <w:rFonts w:ascii="Times New Roman" w:hAnsi="Times New Roman" w:cs="Times New Roman"/>
          <w:b/>
          <w:bCs/>
          <w:color w:val="000000"/>
          <w:kern w:val="0"/>
          <w:sz w:val="28"/>
          <w:szCs w:val="28"/>
          <w:lang w:eastAsia="ru-RU"/>
        </w:rPr>
        <w:t xml:space="preserve"> </w:t>
      </w:r>
      <w:r w:rsidRPr="00AD4AA4">
        <w:rPr>
          <w:rFonts w:ascii="Times New Roman" w:hAnsi="Times New Roman" w:cs="Times New Roman"/>
          <w:color w:val="000000"/>
          <w:kern w:val="0"/>
          <w:sz w:val="28"/>
          <w:szCs w:val="28"/>
          <w:lang w:eastAsia="ru-RU"/>
        </w:rPr>
        <w:t xml:space="preserve">нижеследующих полномочий </w:t>
      </w:r>
      <w:r w:rsidRPr="00E6404C">
        <w:rPr>
          <w:rFonts w:ascii="Times New Roman" w:hAnsi="Times New Roman" w:cs="Times New Roman"/>
          <w:color w:val="auto"/>
          <w:kern w:val="0"/>
          <w:sz w:val="28"/>
          <w:szCs w:val="28"/>
          <w:lang w:eastAsia="ru-RU"/>
        </w:rPr>
        <w:t>органов местного самоуправления</w:t>
      </w:r>
      <w:r w:rsidRPr="00AD4AA4">
        <w:rPr>
          <w:rFonts w:ascii="Times New Roman" w:hAnsi="Times New Roman" w:cs="Times New Roman"/>
          <w:color w:val="000000"/>
          <w:kern w:val="0"/>
          <w:sz w:val="28"/>
          <w:szCs w:val="28"/>
          <w:lang w:eastAsia="ru-RU"/>
        </w:rPr>
        <w:t xml:space="preserve"> </w:t>
      </w:r>
      <w:r w:rsidRPr="001D4600">
        <w:rPr>
          <w:rFonts w:ascii="Times New Roman" w:hAnsi="Times New Roman" w:cs="Times New Roman"/>
          <w:color w:val="000000"/>
          <w:kern w:val="0"/>
          <w:sz w:val="28"/>
          <w:szCs w:val="28"/>
          <w:lang w:eastAsia="ru-RU"/>
        </w:rPr>
        <w:t>«Поселения» по</w:t>
      </w:r>
      <w:r w:rsidRPr="00AD4AA4">
        <w:rPr>
          <w:rFonts w:ascii="Times New Roman" w:hAnsi="Times New Roman" w:cs="Times New Roman"/>
          <w:color w:val="000000"/>
          <w:kern w:val="0"/>
          <w:sz w:val="28"/>
          <w:szCs w:val="28"/>
          <w:lang w:eastAsia="ru-RU"/>
        </w:rPr>
        <w:t xml:space="preserve"> решению вопросов местного значения:</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b/>
          <w:bCs/>
          <w:color w:val="000000"/>
          <w:kern w:val="0"/>
          <w:sz w:val="28"/>
          <w:szCs w:val="28"/>
          <w:lang w:eastAsia="ru-RU"/>
        </w:rPr>
        <w:tab/>
      </w:r>
      <w:r w:rsidRPr="00901815">
        <w:rPr>
          <w:rFonts w:ascii="Times New Roman" w:hAnsi="Times New Roman" w:cs="Times New Roman"/>
          <w:color w:val="000000"/>
          <w:kern w:val="0"/>
          <w:sz w:val="28"/>
          <w:szCs w:val="28"/>
          <w:lang w:eastAsia="ru-RU"/>
        </w:rPr>
        <w:t>1.2.1.</w:t>
      </w:r>
      <w:r>
        <w:rPr>
          <w:rFonts w:ascii="Times New Roman" w:hAnsi="Times New Roman" w:cs="Times New Roman"/>
          <w:b/>
          <w:bCs/>
          <w:color w:val="000000"/>
          <w:kern w:val="0"/>
          <w:sz w:val="28"/>
          <w:szCs w:val="28"/>
          <w:lang w:eastAsia="ru-RU"/>
        </w:rPr>
        <w:t xml:space="preserve"> </w:t>
      </w:r>
      <w:r w:rsidRPr="000679D9">
        <w:rPr>
          <w:rFonts w:ascii="Times New Roman" w:hAnsi="Times New Roman" w:cs="Times New Roman"/>
          <w:color w:val="auto"/>
          <w:kern w:val="0"/>
          <w:sz w:val="28"/>
          <w:szCs w:val="28"/>
          <w:lang w:eastAsia="ru-RU"/>
        </w:rPr>
        <w:t>составление проекта бюджета поселения, исполнение бюджета поселения, составление отчета об исполнении бюджета поселения</w:t>
      </w:r>
      <w:r>
        <w:rPr>
          <w:rFonts w:ascii="Times New Roman" w:hAnsi="Times New Roman" w:cs="Times New Roman"/>
          <w:color w:val="auto"/>
          <w:kern w:val="0"/>
          <w:sz w:val="28"/>
          <w:szCs w:val="28"/>
          <w:lang w:eastAsia="ru-RU"/>
        </w:rPr>
        <w:t>.</w:t>
      </w:r>
    </w:p>
    <w:p w:rsidR="00602BB1" w:rsidRDefault="00602BB1" w:rsidP="002E3DA2">
      <w:pPr>
        <w:widowControl/>
        <w:suppressAutoHyphens w:val="0"/>
        <w:autoSpaceDE w:val="0"/>
        <w:autoSpaceDN w:val="0"/>
        <w:adjustRightInd w:val="0"/>
        <w:spacing w:line="240" w:lineRule="auto"/>
        <w:ind w:firstLine="720"/>
        <w:rPr>
          <w:rFonts w:ascii="Times New Roman" w:hAnsi="Times New Roman"/>
          <w:b w:val="0"/>
          <w:sz w:val="28"/>
          <w:szCs w:val="28"/>
          <w:lang w:eastAsia="ru-RU"/>
        </w:rPr>
      </w:pPr>
      <w:r w:rsidRPr="00901815">
        <w:rPr>
          <w:rFonts w:ascii="Times New Roman" w:hAnsi="Times New Roman"/>
          <w:b w:val="0"/>
          <w:color w:val="000000"/>
          <w:sz w:val="28"/>
          <w:szCs w:val="28"/>
          <w:lang w:eastAsia="ru-RU"/>
        </w:rPr>
        <w:t>1.2.2.</w:t>
      </w:r>
      <w:r>
        <w:rPr>
          <w:rFonts w:ascii="Times New Roman" w:hAnsi="Times New Roman"/>
          <w:bCs/>
          <w:color w:val="000000"/>
          <w:sz w:val="28"/>
          <w:szCs w:val="28"/>
          <w:lang w:eastAsia="ru-RU"/>
        </w:rPr>
        <w:t xml:space="preserve"> </w:t>
      </w:r>
      <w:r w:rsidRPr="00A915C8">
        <w:rPr>
          <w:rFonts w:ascii="Times New Roman" w:hAnsi="Times New Roman"/>
          <w:b w:val="0"/>
          <w:sz w:val="28"/>
          <w:szCs w:val="28"/>
          <w:lang w:eastAsia="ru-RU"/>
        </w:rPr>
        <w:t xml:space="preserve">выдача разрешений на строительство (за исключением случаев, предусмотренных </w:t>
      </w:r>
      <w:hyperlink r:id="rId22" w:history="1">
        <w:r w:rsidRPr="00141EBC">
          <w:rPr>
            <w:rStyle w:val="a4"/>
            <w:rFonts w:ascii="Times New Roman" w:hAnsi="Times New Roman"/>
            <w:b w:val="0"/>
            <w:color w:val="auto"/>
            <w:sz w:val="24"/>
            <w:szCs w:val="24"/>
            <w:u w:val="none"/>
            <w:lang w:eastAsia="ru-RU"/>
          </w:rPr>
          <w:t>Градостроительным кодексом Российской Федерации</w:t>
        </w:r>
      </w:hyperlink>
      <w:r w:rsidRPr="00141EBC">
        <w:rPr>
          <w:rFonts w:ascii="Times New Roman" w:hAnsi="Times New Roman"/>
          <w:b w:val="0"/>
          <w:sz w:val="28"/>
          <w:szCs w:val="28"/>
          <w:lang w:eastAsia="ru-RU"/>
        </w:rPr>
        <w:t xml:space="preserve">,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осуществление в случаях, предусмотренных </w:t>
      </w:r>
      <w:hyperlink r:id="rId23" w:history="1">
        <w:r w:rsidRPr="00141EBC">
          <w:rPr>
            <w:rStyle w:val="a4"/>
            <w:rFonts w:ascii="Times New Roman" w:hAnsi="Times New Roman"/>
            <w:b w:val="0"/>
            <w:color w:val="auto"/>
            <w:sz w:val="24"/>
            <w:szCs w:val="24"/>
            <w:u w:val="none"/>
            <w:lang w:eastAsia="ru-RU"/>
          </w:rPr>
          <w:t>Градостроительным кодексом Российской Федерации</w:t>
        </w:r>
      </w:hyperlink>
      <w:r w:rsidRPr="00141EBC">
        <w:rPr>
          <w:rFonts w:ascii="Times New Roman" w:hAnsi="Times New Roman"/>
          <w:b w:val="0"/>
          <w:sz w:val="28"/>
          <w:szCs w:val="28"/>
          <w:lang w:eastAsia="ru-RU"/>
        </w:rPr>
        <w:t xml:space="preserve">, </w:t>
      </w:r>
      <w:r w:rsidRPr="00356E42">
        <w:rPr>
          <w:rFonts w:ascii="Times New Roman" w:hAnsi="Times New Roman"/>
          <w:b w:val="0"/>
          <w:sz w:val="28"/>
          <w:szCs w:val="28"/>
          <w:lang w:eastAsia="ru-RU"/>
        </w:rPr>
        <w:t xml:space="preserve">осмотров зданий, сооружений и выдача рекомендаций об </w:t>
      </w:r>
      <w:r w:rsidRPr="00A915C8">
        <w:rPr>
          <w:rFonts w:ascii="Times New Roman" w:hAnsi="Times New Roman"/>
          <w:b w:val="0"/>
          <w:sz w:val="28"/>
          <w:szCs w:val="28"/>
          <w:lang w:eastAsia="ru-RU"/>
        </w:rPr>
        <w:t xml:space="preserve">устранении выявленных </w:t>
      </w:r>
      <w:r>
        <w:rPr>
          <w:rFonts w:ascii="Times New Roman" w:hAnsi="Times New Roman"/>
          <w:b w:val="0"/>
          <w:sz w:val="28"/>
          <w:szCs w:val="28"/>
          <w:lang w:eastAsia="ru-RU"/>
        </w:rPr>
        <w:t>в ходе таких осмотров нарушений.</w:t>
      </w:r>
    </w:p>
    <w:p w:rsidR="00602BB1" w:rsidRDefault="00602BB1" w:rsidP="002E3DA2">
      <w:pPr>
        <w:widowControl/>
        <w:shd w:val="clear" w:color="auto" w:fill="FFFFFF"/>
        <w:tabs>
          <w:tab w:val="left" w:pos="0"/>
          <w:tab w:val="left" w:pos="1008"/>
          <w:tab w:val="left" w:pos="4565"/>
        </w:tabs>
        <w:suppressAutoHyphens w:val="0"/>
        <w:spacing w:line="240" w:lineRule="auto"/>
        <w:ind w:right="98" w:firstLine="0"/>
        <w:rPr>
          <w:rFonts w:ascii="Times New Roman" w:hAnsi="Times New Roman"/>
          <w:b w:val="0"/>
          <w:color w:val="000000"/>
          <w:spacing w:val="2"/>
          <w:sz w:val="28"/>
          <w:szCs w:val="28"/>
          <w:lang w:eastAsia="ru-RU"/>
        </w:rPr>
      </w:pP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AD4AA4">
        <w:rPr>
          <w:rFonts w:ascii="Times New Roman" w:hAnsi="Times New Roman" w:cs="Times New Roman"/>
          <w:b/>
          <w:bCs/>
          <w:color w:val="000000"/>
          <w:kern w:val="0"/>
          <w:sz w:val="28"/>
          <w:szCs w:val="28"/>
          <w:lang w:eastAsia="ru-RU"/>
        </w:rPr>
        <w:t>2. Срок осуществления полномочий</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1D4600">
        <w:rPr>
          <w:rFonts w:ascii="Times New Roman" w:hAnsi="Times New Roman" w:cs="Times New Roman"/>
          <w:color w:val="000000"/>
          <w:kern w:val="0"/>
          <w:sz w:val="28"/>
          <w:szCs w:val="28"/>
          <w:lang w:eastAsia="ru-RU"/>
        </w:rPr>
        <w:t>«Муниципальный район»</w:t>
      </w:r>
      <w:r w:rsidRPr="00AD4AA4">
        <w:rPr>
          <w:rFonts w:ascii="Times New Roman" w:hAnsi="Times New Roman" w:cs="Times New Roman"/>
          <w:color w:val="000000"/>
          <w:kern w:val="0"/>
          <w:sz w:val="28"/>
          <w:szCs w:val="28"/>
          <w:lang w:eastAsia="ru-RU"/>
        </w:rPr>
        <w:t xml:space="preserve"> осуществляет переданные в соответствии с пунктом 1.2 настоящего Соглашения полномочия </w:t>
      </w:r>
      <w:r w:rsidRPr="001D4600">
        <w:rPr>
          <w:rFonts w:ascii="Times New Roman" w:hAnsi="Times New Roman" w:cs="Times New Roman"/>
          <w:color w:val="000000"/>
          <w:kern w:val="0"/>
          <w:sz w:val="28"/>
          <w:szCs w:val="28"/>
          <w:lang w:eastAsia="ru-RU"/>
        </w:rPr>
        <w:t>«Поселения»</w:t>
      </w:r>
      <w:r w:rsidRPr="00AD4AA4">
        <w:rPr>
          <w:rFonts w:ascii="Times New Roman" w:hAnsi="Times New Roman" w:cs="Times New Roman"/>
          <w:color w:val="000000"/>
          <w:kern w:val="0"/>
          <w:sz w:val="28"/>
          <w:szCs w:val="28"/>
          <w:lang w:eastAsia="ru-RU"/>
        </w:rPr>
        <w:t xml:space="preserve"> </w:t>
      </w:r>
      <w:r>
        <w:rPr>
          <w:rFonts w:ascii="Times New Roman" w:hAnsi="Times New Roman" w:cs="Times New Roman"/>
          <w:color w:val="000000"/>
          <w:kern w:val="0"/>
          <w:sz w:val="28"/>
          <w:szCs w:val="28"/>
          <w:lang w:eastAsia="ru-RU"/>
        </w:rPr>
        <w:t>с 01 января _____ года по 31 декабря ______ года</w:t>
      </w:r>
      <w:r w:rsidRPr="00AD4AA4">
        <w:rPr>
          <w:rFonts w:ascii="Times New Roman" w:hAnsi="Times New Roman" w:cs="Times New Roman"/>
          <w:color w:val="000000"/>
          <w:kern w:val="0"/>
          <w:sz w:val="28"/>
          <w:szCs w:val="28"/>
          <w:lang w:eastAsia="ru-RU"/>
        </w:rPr>
        <w:t>.</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AD4AA4">
        <w:rPr>
          <w:rFonts w:ascii="Times New Roman" w:hAnsi="Times New Roman" w:cs="Times New Roman"/>
          <w:b/>
          <w:bCs/>
          <w:color w:val="000000"/>
          <w:kern w:val="0"/>
          <w:sz w:val="28"/>
          <w:szCs w:val="28"/>
          <w:lang w:eastAsia="ru-RU"/>
        </w:rPr>
        <w:t xml:space="preserve">3. Права </w:t>
      </w:r>
      <w:r w:rsidRPr="00AD4AA4">
        <w:rPr>
          <w:rFonts w:ascii="Times New Roman" w:hAnsi="Times New Roman" w:cs="Times New Roman"/>
          <w:color w:val="000000"/>
          <w:kern w:val="0"/>
          <w:sz w:val="28"/>
          <w:szCs w:val="28"/>
          <w:lang w:eastAsia="ru-RU"/>
        </w:rPr>
        <w:t xml:space="preserve">и </w:t>
      </w:r>
      <w:r w:rsidRPr="00AD4AA4">
        <w:rPr>
          <w:rFonts w:ascii="Times New Roman" w:hAnsi="Times New Roman" w:cs="Times New Roman"/>
          <w:b/>
          <w:bCs/>
          <w:color w:val="000000"/>
          <w:kern w:val="0"/>
          <w:sz w:val="28"/>
          <w:szCs w:val="28"/>
          <w:lang w:eastAsia="ru-RU"/>
        </w:rPr>
        <w:t>обязанности «Поселения»</w:t>
      </w:r>
    </w:p>
    <w:p w:rsidR="00602BB1" w:rsidRPr="001D4600"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 xml:space="preserve">3.1. </w:t>
      </w:r>
      <w:r w:rsidRPr="00AD4AA4">
        <w:rPr>
          <w:rFonts w:ascii="Times New Roman" w:hAnsi="Times New Roman" w:cs="Times New Roman"/>
          <w:color w:val="000000"/>
          <w:kern w:val="0"/>
          <w:sz w:val="28"/>
          <w:szCs w:val="28"/>
          <w:lang w:eastAsia="ru-RU"/>
        </w:rPr>
        <w:t xml:space="preserve">В соответствии с настоящим Соглашением </w:t>
      </w:r>
      <w:r w:rsidRPr="001D4600">
        <w:rPr>
          <w:rFonts w:ascii="Times New Roman" w:hAnsi="Times New Roman" w:cs="Times New Roman"/>
          <w:color w:val="000000"/>
          <w:kern w:val="0"/>
          <w:sz w:val="28"/>
          <w:szCs w:val="28"/>
          <w:lang w:eastAsia="ru-RU"/>
        </w:rPr>
        <w:t>«Поселение»:</w:t>
      </w:r>
    </w:p>
    <w:p w:rsidR="00602BB1" w:rsidRPr="00CF6F9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lastRenderedPageBreak/>
        <w:tab/>
      </w:r>
      <w:r w:rsidRPr="00AD4AA4">
        <w:rPr>
          <w:rFonts w:ascii="Times New Roman" w:hAnsi="Times New Roman" w:cs="Times New Roman"/>
          <w:color w:val="000000"/>
          <w:kern w:val="0"/>
          <w:sz w:val="28"/>
          <w:szCs w:val="28"/>
          <w:lang w:eastAsia="ru-RU"/>
        </w:rPr>
        <w:t>3.1.</w:t>
      </w:r>
      <w:r>
        <w:rPr>
          <w:rFonts w:ascii="Times New Roman" w:hAnsi="Times New Roman" w:cs="Times New Roman"/>
          <w:color w:val="000000"/>
          <w:kern w:val="0"/>
          <w:sz w:val="28"/>
          <w:szCs w:val="28"/>
          <w:lang w:eastAsia="ru-RU"/>
        </w:rPr>
        <w:t xml:space="preserve">1. на исполнение полномочий, указанных в п. 1.2.1. настоящего соглашения </w:t>
      </w:r>
      <w:r w:rsidRPr="00AD4AA4">
        <w:rPr>
          <w:rFonts w:ascii="Times New Roman" w:hAnsi="Times New Roman" w:cs="Times New Roman"/>
          <w:color w:val="000000"/>
          <w:kern w:val="0"/>
          <w:sz w:val="28"/>
          <w:szCs w:val="28"/>
          <w:lang w:eastAsia="ru-RU"/>
        </w:rPr>
        <w:t xml:space="preserve">перечисляет финансовые средства </w:t>
      </w:r>
      <w:r w:rsidRPr="001D4600">
        <w:rPr>
          <w:rFonts w:ascii="Times New Roman" w:hAnsi="Times New Roman" w:cs="Times New Roman"/>
          <w:color w:val="000000"/>
          <w:kern w:val="0"/>
          <w:sz w:val="28"/>
          <w:szCs w:val="28"/>
          <w:lang w:eastAsia="ru-RU"/>
        </w:rPr>
        <w:t>«Муниципальному району»</w:t>
      </w:r>
      <w:r w:rsidRPr="00AD4AA4">
        <w:rPr>
          <w:rFonts w:ascii="Times New Roman" w:hAnsi="Times New Roman" w:cs="Times New Roman"/>
          <w:color w:val="000000"/>
          <w:kern w:val="0"/>
          <w:sz w:val="28"/>
          <w:szCs w:val="28"/>
          <w:lang w:eastAsia="ru-RU"/>
        </w:rPr>
        <w:t xml:space="preserve"> в виде </w:t>
      </w:r>
      <w:r>
        <w:rPr>
          <w:rFonts w:ascii="Times New Roman" w:hAnsi="Times New Roman" w:cs="Times New Roman"/>
          <w:color w:val="000000"/>
          <w:kern w:val="0"/>
          <w:sz w:val="28"/>
          <w:szCs w:val="28"/>
          <w:lang w:eastAsia="ru-RU"/>
        </w:rPr>
        <w:t>межбюджетных трансфертов</w:t>
      </w:r>
      <w:r w:rsidRPr="00AD4AA4">
        <w:rPr>
          <w:rFonts w:ascii="Times New Roman" w:hAnsi="Times New Roman" w:cs="Times New Roman"/>
          <w:color w:val="000000"/>
          <w:kern w:val="0"/>
          <w:sz w:val="28"/>
          <w:szCs w:val="28"/>
          <w:lang w:eastAsia="ru-RU"/>
        </w:rPr>
        <w:t xml:space="preserve"> из бюджета поселения в р</w:t>
      </w:r>
      <w:r>
        <w:rPr>
          <w:rFonts w:ascii="Times New Roman" w:hAnsi="Times New Roman" w:cs="Times New Roman"/>
          <w:color w:val="000000"/>
          <w:kern w:val="0"/>
          <w:sz w:val="28"/>
          <w:szCs w:val="28"/>
          <w:lang w:eastAsia="ru-RU"/>
        </w:rPr>
        <w:t xml:space="preserve">азмере </w:t>
      </w:r>
      <w:r>
        <w:rPr>
          <w:rFonts w:ascii="Times New Roman" w:hAnsi="Times New Roman" w:cs="Times New Roman"/>
          <w:color w:val="auto"/>
          <w:kern w:val="0"/>
          <w:sz w:val="28"/>
          <w:szCs w:val="28"/>
          <w:lang w:eastAsia="ru-RU"/>
        </w:rPr>
        <w:t>_______ (__________________________________________________________________)</w:t>
      </w:r>
      <w:r>
        <w:rPr>
          <w:rFonts w:ascii="Times New Roman" w:hAnsi="Times New Roman" w:cs="Times New Roman"/>
          <w:color w:val="auto"/>
          <w:kern w:val="0"/>
          <w:sz w:val="24"/>
          <w:szCs w:val="24"/>
          <w:lang w:eastAsia="ru-RU"/>
        </w:rPr>
        <w:t xml:space="preserve"> </w:t>
      </w:r>
      <w:r>
        <w:rPr>
          <w:rFonts w:ascii="Times New Roman" w:hAnsi="Times New Roman" w:cs="Times New Roman"/>
          <w:color w:val="000000"/>
          <w:kern w:val="0"/>
          <w:sz w:val="28"/>
          <w:szCs w:val="28"/>
          <w:lang w:eastAsia="ru-RU"/>
        </w:rPr>
        <w:t xml:space="preserve">с учетом объёмов межбюджетных трансфертов в разрезе исполняемых полномочий </w:t>
      </w:r>
      <w:r w:rsidRPr="00B63B6E">
        <w:rPr>
          <w:rFonts w:ascii="Times New Roman" w:hAnsi="Times New Roman" w:cs="Times New Roman"/>
          <w:color w:val="auto"/>
          <w:kern w:val="0"/>
          <w:sz w:val="28"/>
          <w:szCs w:val="28"/>
          <w:lang w:eastAsia="ru-RU"/>
        </w:rPr>
        <w:t>согласно приложению 1 к настоящему соглашению</w:t>
      </w:r>
      <w:r w:rsidRPr="00AD4AA4">
        <w:rPr>
          <w:rFonts w:ascii="Times New Roman" w:hAnsi="Times New Roman" w:cs="Times New Roman"/>
          <w:color w:val="000000"/>
          <w:kern w:val="0"/>
          <w:sz w:val="28"/>
          <w:szCs w:val="28"/>
          <w:lang w:eastAsia="ru-RU"/>
        </w:rPr>
        <w:t xml:space="preserve"> в следующем порядке: </w:t>
      </w:r>
      <w:r w:rsidRPr="00CF6F94">
        <w:rPr>
          <w:rFonts w:ascii="Times New Roman" w:hAnsi="Times New Roman" w:cs="Times New Roman"/>
          <w:color w:val="000000"/>
          <w:kern w:val="0"/>
          <w:sz w:val="28"/>
          <w:szCs w:val="28"/>
          <w:lang w:eastAsia="ru-RU"/>
        </w:rPr>
        <w:t>ежемесячно в объеме 1/12 от общего объема межбюджетных трансфертов, передаваемых из бюджета "Поселения".</w:t>
      </w:r>
    </w:p>
    <w:p w:rsidR="00602BB1" w:rsidRPr="00833A56"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 xml:space="preserve">3.1.2. на исполнение полномочий, указанных в п. 1.2.2. настоящего соглашения </w:t>
      </w:r>
      <w:r w:rsidRPr="00AD4AA4">
        <w:rPr>
          <w:rFonts w:ascii="Times New Roman" w:hAnsi="Times New Roman" w:cs="Times New Roman"/>
          <w:color w:val="000000"/>
          <w:kern w:val="0"/>
          <w:sz w:val="28"/>
          <w:szCs w:val="28"/>
          <w:lang w:eastAsia="ru-RU"/>
        </w:rPr>
        <w:t xml:space="preserve">перечисляет финансовые средства </w:t>
      </w:r>
      <w:r w:rsidRPr="001D4600">
        <w:rPr>
          <w:rFonts w:ascii="Times New Roman" w:hAnsi="Times New Roman" w:cs="Times New Roman"/>
          <w:color w:val="000000"/>
          <w:kern w:val="0"/>
          <w:sz w:val="28"/>
          <w:szCs w:val="28"/>
          <w:lang w:eastAsia="ru-RU"/>
        </w:rPr>
        <w:t>«Муниципальному району»</w:t>
      </w:r>
      <w:r w:rsidRPr="00AD4AA4">
        <w:rPr>
          <w:rFonts w:ascii="Times New Roman" w:hAnsi="Times New Roman" w:cs="Times New Roman"/>
          <w:color w:val="000000"/>
          <w:kern w:val="0"/>
          <w:sz w:val="28"/>
          <w:szCs w:val="28"/>
          <w:lang w:eastAsia="ru-RU"/>
        </w:rPr>
        <w:t xml:space="preserve"> в виде </w:t>
      </w:r>
      <w:r>
        <w:rPr>
          <w:rFonts w:ascii="Times New Roman" w:hAnsi="Times New Roman" w:cs="Times New Roman"/>
          <w:color w:val="000000"/>
          <w:kern w:val="0"/>
          <w:sz w:val="28"/>
          <w:szCs w:val="28"/>
          <w:lang w:eastAsia="ru-RU"/>
        </w:rPr>
        <w:t>межбюджетных трансфертов</w:t>
      </w:r>
      <w:r w:rsidRPr="00AD4AA4">
        <w:rPr>
          <w:rFonts w:ascii="Times New Roman" w:hAnsi="Times New Roman" w:cs="Times New Roman"/>
          <w:color w:val="000000"/>
          <w:kern w:val="0"/>
          <w:sz w:val="28"/>
          <w:szCs w:val="28"/>
          <w:lang w:eastAsia="ru-RU"/>
        </w:rPr>
        <w:t xml:space="preserve"> из бюджета поселения в р</w:t>
      </w:r>
      <w:r>
        <w:rPr>
          <w:rFonts w:ascii="Times New Roman" w:hAnsi="Times New Roman" w:cs="Times New Roman"/>
          <w:color w:val="000000"/>
          <w:kern w:val="0"/>
          <w:sz w:val="28"/>
          <w:szCs w:val="28"/>
          <w:lang w:eastAsia="ru-RU"/>
        </w:rPr>
        <w:t xml:space="preserve">азмере </w:t>
      </w:r>
      <w:r>
        <w:rPr>
          <w:rFonts w:ascii="Times New Roman" w:hAnsi="Times New Roman" w:cs="Times New Roman"/>
          <w:color w:val="auto"/>
          <w:kern w:val="0"/>
          <w:sz w:val="28"/>
          <w:szCs w:val="28"/>
          <w:lang w:eastAsia="ru-RU"/>
        </w:rPr>
        <w:t>______</w:t>
      </w:r>
      <w:r>
        <w:rPr>
          <w:rFonts w:ascii="Times New Roman" w:hAnsi="Times New Roman" w:cs="Times New Roman"/>
          <w:color w:val="auto"/>
          <w:kern w:val="0"/>
          <w:sz w:val="24"/>
          <w:szCs w:val="24"/>
          <w:lang w:eastAsia="ru-RU"/>
        </w:rPr>
        <w:t xml:space="preserve"> </w:t>
      </w:r>
      <w:r>
        <w:rPr>
          <w:rFonts w:ascii="Times New Roman" w:hAnsi="Times New Roman" w:cs="Times New Roman"/>
          <w:color w:val="auto"/>
          <w:kern w:val="0"/>
          <w:sz w:val="28"/>
          <w:szCs w:val="28"/>
          <w:lang w:eastAsia="ru-RU"/>
        </w:rPr>
        <w:t xml:space="preserve"> (_________________________________________________________________)</w:t>
      </w:r>
      <w:r>
        <w:rPr>
          <w:rFonts w:ascii="Times New Roman" w:hAnsi="Times New Roman" w:cs="Times New Roman"/>
          <w:color w:val="auto"/>
          <w:kern w:val="0"/>
          <w:sz w:val="24"/>
          <w:szCs w:val="24"/>
          <w:lang w:eastAsia="ru-RU"/>
        </w:rPr>
        <w:t xml:space="preserve"> </w:t>
      </w:r>
      <w:r>
        <w:rPr>
          <w:rFonts w:ascii="Times New Roman" w:hAnsi="Times New Roman" w:cs="Times New Roman"/>
          <w:color w:val="000000"/>
          <w:kern w:val="0"/>
          <w:sz w:val="28"/>
          <w:szCs w:val="28"/>
          <w:lang w:eastAsia="ru-RU"/>
        </w:rPr>
        <w:t xml:space="preserve"> с учетом объёмов межбюджетных трансфертов в разрезе исполняемых полномочий </w:t>
      </w:r>
      <w:r w:rsidRPr="00E259C4">
        <w:rPr>
          <w:rFonts w:ascii="Times New Roman" w:hAnsi="Times New Roman" w:cs="Times New Roman"/>
          <w:color w:val="000000"/>
          <w:kern w:val="0"/>
          <w:sz w:val="28"/>
          <w:szCs w:val="28"/>
          <w:lang w:eastAsia="ru-RU"/>
        </w:rPr>
        <w:t>согласно приложению 1 к настоящему соглашению</w:t>
      </w:r>
      <w:r w:rsidRPr="00AD4AA4">
        <w:rPr>
          <w:rFonts w:ascii="Times New Roman" w:hAnsi="Times New Roman" w:cs="Times New Roman"/>
          <w:color w:val="000000"/>
          <w:kern w:val="0"/>
          <w:sz w:val="28"/>
          <w:szCs w:val="28"/>
          <w:lang w:eastAsia="ru-RU"/>
        </w:rPr>
        <w:t xml:space="preserve"> в следующем порядке: </w:t>
      </w:r>
      <w:r w:rsidRPr="00CF6F94">
        <w:rPr>
          <w:rFonts w:ascii="Times New Roman" w:hAnsi="Times New Roman" w:cs="Times New Roman"/>
          <w:color w:val="000000"/>
          <w:kern w:val="0"/>
          <w:sz w:val="28"/>
          <w:szCs w:val="28"/>
          <w:lang w:eastAsia="ru-RU"/>
        </w:rPr>
        <w:t>ежемесячно в объеме 1/12 от общего объема межбюджетных трансфертов, передаваемых из бюджета "Поселения".</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3.2. оказывает помощь в осуществлении переданных полномочий, предоставляет информацию, необходимую для осуществления переданных в соответствии с пунктом 1.2 настоящего Соглашения полномочий.</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ab/>
      </w:r>
      <w:r w:rsidRPr="00C86CFF">
        <w:rPr>
          <w:rFonts w:ascii="Times New Roman" w:hAnsi="Times New Roman" w:cs="Times New Roman"/>
          <w:color w:val="auto"/>
          <w:kern w:val="0"/>
          <w:sz w:val="28"/>
          <w:szCs w:val="28"/>
          <w:lang w:eastAsia="ru-RU"/>
        </w:rPr>
        <w:t xml:space="preserve">3.3. осуществляет контроль </w:t>
      </w:r>
      <w:r w:rsidRPr="001D4600">
        <w:rPr>
          <w:rFonts w:ascii="Times New Roman" w:hAnsi="Times New Roman" w:cs="Times New Roman"/>
          <w:color w:val="auto"/>
          <w:kern w:val="0"/>
          <w:sz w:val="28"/>
          <w:szCs w:val="28"/>
          <w:lang w:eastAsia="ru-RU"/>
        </w:rPr>
        <w:t>исполнения «Муниципальным районом»</w:t>
      </w:r>
      <w:r w:rsidRPr="00C86CFF">
        <w:rPr>
          <w:rFonts w:ascii="Times New Roman" w:hAnsi="Times New Roman" w:cs="Times New Roman"/>
          <w:color w:val="auto"/>
          <w:kern w:val="0"/>
          <w:sz w:val="28"/>
          <w:szCs w:val="28"/>
          <w:lang w:eastAsia="ru-RU"/>
        </w:rPr>
        <w:t xml:space="preserve"> переданных ему по настоящему соглашению полномочий, а также за целевым использованием финансовых средств, предоставленных на эти цели. В случае выявления нарушений дает обязательные для исполнения </w:t>
      </w:r>
      <w:r w:rsidRPr="001D4600">
        <w:rPr>
          <w:rFonts w:ascii="Times New Roman" w:hAnsi="Times New Roman" w:cs="Times New Roman"/>
          <w:color w:val="auto"/>
          <w:kern w:val="0"/>
          <w:sz w:val="28"/>
          <w:szCs w:val="28"/>
          <w:lang w:eastAsia="ru-RU"/>
        </w:rPr>
        <w:t>«Муниципальным районом»</w:t>
      </w:r>
      <w:r w:rsidRPr="00C86CFF">
        <w:rPr>
          <w:rFonts w:ascii="Times New Roman" w:hAnsi="Times New Roman" w:cs="Times New Roman"/>
          <w:color w:val="auto"/>
          <w:kern w:val="0"/>
          <w:sz w:val="28"/>
          <w:szCs w:val="28"/>
          <w:lang w:eastAsia="ru-RU"/>
        </w:rPr>
        <w:t xml:space="preserve"> письменные предписания для устранения выявленных нарушений.</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AD4AA4">
        <w:rPr>
          <w:rFonts w:ascii="Times New Roman" w:hAnsi="Times New Roman" w:cs="Times New Roman"/>
          <w:b/>
          <w:bCs/>
          <w:color w:val="000000"/>
          <w:kern w:val="0"/>
          <w:sz w:val="28"/>
          <w:szCs w:val="28"/>
          <w:lang w:eastAsia="ru-RU"/>
        </w:rPr>
        <w:t>4. Права и обязанности «Муниципального района»</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 xml:space="preserve">В соответствии с настоящим Соглашением </w:t>
      </w:r>
      <w:r w:rsidRPr="001D4600">
        <w:rPr>
          <w:rFonts w:ascii="Times New Roman" w:hAnsi="Times New Roman" w:cs="Times New Roman"/>
          <w:color w:val="000000"/>
          <w:kern w:val="0"/>
          <w:sz w:val="28"/>
          <w:szCs w:val="28"/>
          <w:lang w:eastAsia="ru-RU"/>
        </w:rPr>
        <w:t>«Муниципальный район»:</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4.1. осуществляет полномочия, переданные в соответствии с пунктом 1.2. настоящего Соглашения, в соответствии с требованиями действующего законодательства;</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4.2. направляет поступившие финансовые средства (субвенции) в полном объеме на осуществление переданных полномочий, обеспечивая их целевое использование;</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4.3. запрашивает информацию, необходимую для осуществления полномочий, переданных в соответствии с пунктом 1.2 настоящего Соглашения.</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4.4. осуществляет взаимодействие с заинтересованными органами государственной власти, в т</w:t>
      </w:r>
      <w:r>
        <w:rPr>
          <w:rFonts w:ascii="Times New Roman" w:hAnsi="Times New Roman" w:cs="Times New Roman"/>
          <w:color w:val="000000"/>
          <w:kern w:val="0"/>
          <w:sz w:val="28"/>
          <w:szCs w:val="28"/>
          <w:lang w:eastAsia="ru-RU"/>
        </w:rPr>
        <w:t xml:space="preserve">ом числе заключает соглашения </w:t>
      </w:r>
      <w:r w:rsidRPr="00AD4AA4">
        <w:rPr>
          <w:rFonts w:ascii="Times New Roman" w:hAnsi="Times New Roman" w:cs="Times New Roman"/>
          <w:color w:val="000000"/>
          <w:kern w:val="0"/>
          <w:sz w:val="28"/>
          <w:szCs w:val="28"/>
          <w:lang w:eastAsia="ru-RU"/>
        </w:rPr>
        <w:t>по вопросам реализации полномочий, предусмотренных в пункте 1.2 настоящего Соглашения.</w:t>
      </w:r>
    </w:p>
    <w:p w:rsidR="00602BB1" w:rsidRPr="00C86CFF"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ab/>
      </w:r>
      <w:r w:rsidRPr="00C86CFF">
        <w:rPr>
          <w:rFonts w:ascii="Times New Roman" w:hAnsi="Times New Roman" w:cs="Times New Roman"/>
          <w:color w:val="auto"/>
          <w:kern w:val="0"/>
          <w:sz w:val="28"/>
          <w:szCs w:val="28"/>
          <w:lang w:eastAsia="ru-RU"/>
        </w:rPr>
        <w:t>4.5. рассматривает представленные «Поселением» требования об устранении выявленных нарушений со стороны «Муниципального района» по реализации переданных полномочий, не позднее чем в месячный срок принимает меры по устранению нарушений и незамедлительно сообщает об этом «Поселению».</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lastRenderedPageBreak/>
        <w:tab/>
      </w:r>
      <w:r w:rsidRPr="00C86CFF">
        <w:rPr>
          <w:rFonts w:ascii="Times New Roman" w:hAnsi="Times New Roman" w:cs="Times New Roman"/>
          <w:color w:val="auto"/>
          <w:kern w:val="0"/>
          <w:sz w:val="28"/>
          <w:szCs w:val="28"/>
          <w:lang w:eastAsia="ru-RU"/>
        </w:rPr>
        <w:t>4.6. ежеквартально, не позднее 25 числа, следующего за отчетным периодом, представляет «Поселению» отчет об использовании финансовых средств для исполнения переданных по настоящему соглашению полномочий.</w:t>
      </w:r>
    </w:p>
    <w:p w:rsidR="00602BB1" w:rsidRPr="00C86CFF"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AD4AA4">
        <w:rPr>
          <w:rFonts w:ascii="Times New Roman" w:hAnsi="Times New Roman" w:cs="Times New Roman"/>
          <w:b/>
          <w:bCs/>
          <w:color w:val="000000"/>
          <w:kern w:val="0"/>
          <w:sz w:val="28"/>
          <w:szCs w:val="28"/>
          <w:lang w:eastAsia="ru-RU"/>
        </w:rPr>
        <w:t xml:space="preserve">5. Порядок определения объема </w:t>
      </w:r>
      <w:r>
        <w:rPr>
          <w:rFonts w:ascii="Times New Roman" w:hAnsi="Times New Roman" w:cs="Times New Roman"/>
          <w:b/>
          <w:bCs/>
          <w:color w:val="000000"/>
          <w:kern w:val="0"/>
          <w:sz w:val="28"/>
          <w:szCs w:val="28"/>
          <w:lang w:eastAsia="ru-RU"/>
        </w:rPr>
        <w:t>межбюджетных трансфертов</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5.1. </w:t>
      </w:r>
      <w:r>
        <w:rPr>
          <w:rFonts w:ascii="Times New Roman" w:hAnsi="Times New Roman" w:cs="Times New Roman"/>
          <w:color w:val="000000"/>
          <w:kern w:val="0"/>
          <w:sz w:val="28"/>
          <w:szCs w:val="28"/>
          <w:lang w:eastAsia="ru-RU"/>
        </w:rPr>
        <w:t>Межбюджетные трансферты</w:t>
      </w:r>
      <w:r w:rsidRPr="00AD4AA4">
        <w:rPr>
          <w:rFonts w:ascii="Times New Roman" w:hAnsi="Times New Roman" w:cs="Times New Roman"/>
          <w:color w:val="000000"/>
          <w:kern w:val="0"/>
          <w:sz w:val="28"/>
          <w:szCs w:val="28"/>
          <w:lang w:eastAsia="ru-RU"/>
        </w:rPr>
        <w:t>, необходимые для осуществления полномочий</w:t>
      </w:r>
      <w:r>
        <w:rPr>
          <w:rFonts w:ascii="Times New Roman" w:hAnsi="Times New Roman" w:cs="Times New Roman"/>
          <w:color w:val="000000"/>
          <w:kern w:val="0"/>
          <w:sz w:val="28"/>
          <w:szCs w:val="28"/>
          <w:lang w:eastAsia="ru-RU"/>
        </w:rPr>
        <w:t>, указанных в пункте 1.2 настоящего соглашения</w:t>
      </w:r>
      <w:r w:rsidRPr="00AD4AA4">
        <w:rPr>
          <w:rFonts w:ascii="Times New Roman" w:hAnsi="Times New Roman" w:cs="Times New Roman"/>
          <w:color w:val="000000"/>
          <w:kern w:val="0"/>
          <w:sz w:val="28"/>
          <w:szCs w:val="28"/>
          <w:lang w:eastAsia="ru-RU"/>
        </w:rPr>
        <w:t xml:space="preserve">, предоставляются из бюджета </w:t>
      </w:r>
      <w:r w:rsidRPr="00993F42">
        <w:rPr>
          <w:rFonts w:ascii="Times New Roman" w:hAnsi="Times New Roman" w:cs="Times New Roman"/>
          <w:color w:val="000000"/>
          <w:kern w:val="0"/>
          <w:sz w:val="28"/>
          <w:szCs w:val="28"/>
          <w:lang w:eastAsia="ru-RU"/>
        </w:rPr>
        <w:t xml:space="preserve">«Поселения» в бюджет «Муниципального района» и </w:t>
      </w:r>
      <w:r>
        <w:rPr>
          <w:rFonts w:ascii="Times New Roman" w:hAnsi="Times New Roman" w:cs="Times New Roman"/>
          <w:color w:val="000000"/>
          <w:kern w:val="0"/>
          <w:sz w:val="28"/>
          <w:szCs w:val="28"/>
          <w:lang w:eastAsia="ru-RU"/>
        </w:rPr>
        <w:t xml:space="preserve">определены </w:t>
      </w:r>
      <w:r w:rsidRPr="00993F42">
        <w:rPr>
          <w:rFonts w:ascii="Times New Roman" w:hAnsi="Times New Roman" w:cs="Times New Roman"/>
          <w:color w:val="000000"/>
          <w:kern w:val="0"/>
          <w:sz w:val="28"/>
          <w:szCs w:val="28"/>
          <w:lang w:eastAsia="ru-RU"/>
        </w:rPr>
        <w:t xml:space="preserve"> </w:t>
      </w:r>
      <w:r w:rsidRPr="006158AA">
        <w:rPr>
          <w:rFonts w:ascii="Times New Roman" w:hAnsi="Times New Roman" w:cs="Times New Roman"/>
          <w:color w:val="auto"/>
          <w:kern w:val="0"/>
          <w:sz w:val="28"/>
          <w:szCs w:val="28"/>
          <w:lang w:eastAsia="ru-RU"/>
        </w:rPr>
        <w:t>решени</w:t>
      </w:r>
      <w:r>
        <w:rPr>
          <w:rFonts w:ascii="Times New Roman" w:hAnsi="Times New Roman" w:cs="Times New Roman"/>
          <w:color w:val="auto"/>
          <w:kern w:val="0"/>
          <w:sz w:val="28"/>
          <w:szCs w:val="28"/>
          <w:lang w:eastAsia="ru-RU"/>
        </w:rPr>
        <w:t>ем</w:t>
      </w:r>
      <w:r w:rsidRPr="006158AA">
        <w:rPr>
          <w:rFonts w:ascii="Times New Roman" w:hAnsi="Times New Roman" w:cs="Times New Roman"/>
          <w:color w:val="auto"/>
          <w:kern w:val="0"/>
          <w:sz w:val="28"/>
          <w:szCs w:val="28"/>
          <w:lang w:eastAsia="ru-RU"/>
        </w:rPr>
        <w:t xml:space="preserve"> Собрания депутатов муниципального  образования "</w:t>
      </w:r>
      <w:r>
        <w:rPr>
          <w:rFonts w:ascii="Times New Roman" w:hAnsi="Times New Roman" w:cs="Times New Roman"/>
          <w:color w:val="auto"/>
          <w:kern w:val="0"/>
          <w:sz w:val="28"/>
          <w:szCs w:val="28"/>
          <w:lang w:eastAsia="ru-RU"/>
        </w:rPr>
        <w:t>Теплоозерское</w:t>
      </w:r>
      <w:r w:rsidRPr="006158AA">
        <w:rPr>
          <w:rFonts w:ascii="Times New Roman" w:hAnsi="Times New Roman" w:cs="Times New Roman"/>
          <w:color w:val="auto"/>
          <w:kern w:val="0"/>
          <w:sz w:val="28"/>
          <w:szCs w:val="28"/>
          <w:lang w:eastAsia="ru-RU"/>
        </w:rPr>
        <w:t xml:space="preserve"> городское поселение" от </w:t>
      </w:r>
      <w:r>
        <w:rPr>
          <w:rFonts w:ascii="Times New Roman" w:hAnsi="Times New Roman" w:cs="Times New Roman"/>
          <w:color w:val="auto"/>
          <w:kern w:val="0"/>
          <w:sz w:val="28"/>
          <w:szCs w:val="28"/>
          <w:lang w:eastAsia="ru-RU"/>
        </w:rPr>
        <w:t>________</w:t>
      </w:r>
      <w:r w:rsidRPr="006158AA">
        <w:rPr>
          <w:rFonts w:ascii="Times New Roman" w:hAnsi="Times New Roman" w:cs="Times New Roman"/>
          <w:color w:val="auto"/>
          <w:kern w:val="0"/>
          <w:sz w:val="28"/>
          <w:szCs w:val="28"/>
          <w:lang w:eastAsia="ru-RU"/>
        </w:rPr>
        <w:t xml:space="preserve"> № </w:t>
      </w:r>
      <w:r>
        <w:rPr>
          <w:rFonts w:ascii="Times New Roman" w:hAnsi="Times New Roman" w:cs="Times New Roman"/>
          <w:color w:val="auto"/>
          <w:kern w:val="0"/>
          <w:sz w:val="28"/>
          <w:szCs w:val="28"/>
          <w:lang w:eastAsia="ru-RU"/>
        </w:rPr>
        <w:t>____</w:t>
      </w:r>
      <w:r w:rsidRPr="006158AA">
        <w:rPr>
          <w:rFonts w:ascii="Times New Roman" w:hAnsi="Times New Roman" w:cs="Times New Roman"/>
          <w:color w:val="auto"/>
          <w:kern w:val="0"/>
          <w:sz w:val="28"/>
          <w:szCs w:val="28"/>
          <w:lang w:eastAsia="ru-RU"/>
        </w:rPr>
        <w:t xml:space="preserve"> "О передаче осуществления части полномочий органов местного самоуправления </w:t>
      </w:r>
      <w:r>
        <w:rPr>
          <w:rFonts w:ascii="Times New Roman" w:hAnsi="Times New Roman" w:cs="Times New Roman"/>
          <w:color w:val="auto"/>
          <w:kern w:val="0"/>
          <w:sz w:val="28"/>
          <w:szCs w:val="28"/>
          <w:lang w:eastAsia="ru-RU"/>
        </w:rPr>
        <w:t>Теплоозерского</w:t>
      </w:r>
      <w:r w:rsidRPr="006158AA">
        <w:rPr>
          <w:rFonts w:ascii="Times New Roman" w:hAnsi="Times New Roman" w:cs="Times New Roman"/>
          <w:color w:val="auto"/>
          <w:kern w:val="0"/>
          <w:sz w:val="28"/>
          <w:szCs w:val="28"/>
          <w:lang w:eastAsia="ru-RU"/>
        </w:rPr>
        <w:t xml:space="preserve"> городского поселения Облученского муниципального района органам местного самоуправления Облученского муниципального района на </w:t>
      </w:r>
      <w:r>
        <w:rPr>
          <w:rFonts w:ascii="Times New Roman" w:hAnsi="Times New Roman" w:cs="Times New Roman"/>
          <w:color w:val="auto"/>
          <w:kern w:val="0"/>
          <w:sz w:val="28"/>
          <w:szCs w:val="28"/>
          <w:lang w:eastAsia="ru-RU"/>
        </w:rPr>
        <w:t>_______</w:t>
      </w:r>
      <w:r w:rsidRPr="006158AA">
        <w:rPr>
          <w:rFonts w:ascii="Times New Roman" w:hAnsi="Times New Roman" w:cs="Times New Roman"/>
          <w:color w:val="auto"/>
          <w:kern w:val="0"/>
          <w:sz w:val="28"/>
          <w:szCs w:val="28"/>
          <w:lang w:eastAsia="ru-RU"/>
        </w:rPr>
        <w:t xml:space="preserve"> год"</w:t>
      </w:r>
      <w:r>
        <w:rPr>
          <w:rFonts w:ascii="Times New Roman" w:hAnsi="Times New Roman" w:cs="Times New Roman"/>
          <w:color w:val="auto"/>
          <w:kern w:val="0"/>
          <w:sz w:val="28"/>
          <w:szCs w:val="28"/>
          <w:lang w:eastAsia="ru-RU"/>
        </w:rPr>
        <w:t>.</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5.2. Порядок определения объема</w:t>
      </w:r>
      <w:r>
        <w:rPr>
          <w:rFonts w:ascii="Times New Roman" w:hAnsi="Times New Roman" w:cs="Times New Roman"/>
          <w:color w:val="000000"/>
          <w:kern w:val="0"/>
          <w:sz w:val="28"/>
          <w:szCs w:val="28"/>
          <w:lang w:eastAsia="ru-RU"/>
        </w:rPr>
        <w:t xml:space="preserve"> межбюджетных трансфертов</w:t>
      </w:r>
      <w:r w:rsidRPr="00AD4AA4">
        <w:rPr>
          <w:rFonts w:ascii="Times New Roman" w:hAnsi="Times New Roman" w:cs="Times New Roman"/>
          <w:color w:val="000000"/>
          <w:kern w:val="0"/>
          <w:sz w:val="28"/>
          <w:szCs w:val="28"/>
          <w:lang w:eastAsia="ru-RU"/>
        </w:rPr>
        <w:t xml:space="preserve">, необходимых для осуществления </w:t>
      </w:r>
      <w:r>
        <w:rPr>
          <w:rFonts w:ascii="Times New Roman" w:hAnsi="Times New Roman" w:cs="Times New Roman"/>
          <w:color w:val="000000"/>
          <w:kern w:val="0"/>
          <w:sz w:val="28"/>
          <w:szCs w:val="28"/>
          <w:lang w:eastAsia="ru-RU"/>
        </w:rPr>
        <w:t>полномочий, указанных в пункте 1.2 настоящего соглашения</w:t>
      </w:r>
      <w:r w:rsidRPr="00AD4AA4">
        <w:rPr>
          <w:rFonts w:ascii="Times New Roman" w:hAnsi="Times New Roman" w:cs="Times New Roman"/>
          <w:color w:val="000000"/>
          <w:kern w:val="0"/>
          <w:sz w:val="28"/>
          <w:szCs w:val="28"/>
          <w:lang w:eastAsia="ru-RU"/>
        </w:rPr>
        <w:t>, определяется в соответствии с методикой расчета</w:t>
      </w:r>
      <w:r>
        <w:rPr>
          <w:rFonts w:ascii="Times New Roman" w:hAnsi="Times New Roman" w:cs="Times New Roman"/>
          <w:color w:val="000000"/>
          <w:kern w:val="0"/>
          <w:sz w:val="28"/>
          <w:szCs w:val="28"/>
          <w:lang w:eastAsia="ru-RU"/>
        </w:rPr>
        <w:t>.</w:t>
      </w:r>
      <w:r w:rsidRPr="00AD4AA4">
        <w:rPr>
          <w:rFonts w:ascii="Times New Roman" w:hAnsi="Times New Roman" w:cs="Times New Roman"/>
          <w:color w:val="000000"/>
          <w:kern w:val="0"/>
          <w:sz w:val="28"/>
          <w:szCs w:val="28"/>
          <w:lang w:eastAsia="ru-RU"/>
        </w:rPr>
        <w:t xml:space="preserve"> </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5.3. Расчет объема средств на выполнение органами местного самоуправления Облученского муниципального района переданных полномочий Теплоозерского городского поселения на 2016 год, выполненный в соответствии с утвержденной методикой, является неотъемлемой частью настоящего соглашения.</w:t>
      </w:r>
    </w:p>
    <w:p w:rsidR="00602BB1" w:rsidRDefault="00602BB1" w:rsidP="002E3DA2">
      <w:pPr>
        <w:pStyle w:val="af5"/>
        <w:widowControl/>
        <w:suppressAutoHyphens w:val="0"/>
        <w:spacing w:before="0" w:after="0" w:line="240" w:lineRule="auto"/>
        <w:ind w:left="0" w:right="0"/>
        <w:rPr>
          <w:rFonts w:ascii="Times New Roman" w:hAnsi="Times New Roman" w:cs="Times New Roman"/>
          <w:b/>
          <w:bCs/>
          <w:color w:val="000000"/>
          <w:kern w:val="0"/>
          <w:sz w:val="28"/>
          <w:szCs w:val="28"/>
          <w:lang w:eastAsia="ru-RU"/>
        </w:rPr>
      </w:pPr>
    </w:p>
    <w:p w:rsidR="00602BB1" w:rsidRPr="00AD4AA4" w:rsidRDefault="00602BB1" w:rsidP="002E3DA2">
      <w:pPr>
        <w:pStyle w:val="af5"/>
        <w:widowControl/>
        <w:suppressAutoHyphens w:val="0"/>
        <w:spacing w:before="0" w:after="0" w:line="240" w:lineRule="auto"/>
        <w:ind w:left="0" w:right="0" w:firstLine="720"/>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6. Основания и порядок прекращения соглашения</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6.1.    Настоящее Соглашение может быть прекращено досрочно по соглашению Сторон.</w:t>
      </w:r>
    </w:p>
    <w:p w:rsidR="00602BB1" w:rsidRPr="00333D57"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 xml:space="preserve">6.2. В случае несвоевременного и не в полном объеме перечисления финансовых средств для осуществления полномочий, указанных в пункте 1.2. настоящего соглашения, настоящее соглашение может быть прекращено по инициативе </w:t>
      </w:r>
      <w:r w:rsidRPr="00333D57">
        <w:rPr>
          <w:rFonts w:ascii="Times New Roman" w:hAnsi="Times New Roman" w:cs="Times New Roman"/>
          <w:color w:val="000000"/>
          <w:kern w:val="0"/>
          <w:sz w:val="28"/>
          <w:szCs w:val="28"/>
          <w:lang w:eastAsia="ru-RU"/>
        </w:rPr>
        <w:t>«Муниципального района».</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6.3</w:t>
      </w:r>
      <w:r w:rsidRPr="00AD4AA4">
        <w:rPr>
          <w:rFonts w:ascii="Times New Roman" w:hAnsi="Times New Roman" w:cs="Times New Roman"/>
          <w:color w:val="000000"/>
          <w:kern w:val="0"/>
          <w:sz w:val="28"/>
          <w:szCs w:val="28"/>
          <w:lang w:eastAsia="ru-RU"/>
        </w:rPr>
        <w:t xml:space="preserve">.    При расторжении настоящего </w:t>
      </w:r>
      <w:r w:rsidRPr="00333D57">
        <w:rPr>
          <w:rFonts w:ascii="Times New Roman" w:hAnsi="Times New Roman" w:cs="Times New Roman"/>
          <w:color w:val="000000"/>
          <w:kern w:val="0"/>
          <w:sz w:val="28"/>
          <w:szCs w:val="28"/>
          <w:lang w:eastAsia="ru-RU"/>
        </w:rPr>
        <w:t>Соглашения «Муниципальный район» возвращает неиспользованные материальные и фи</w:t>
      </w:r>
      <w:r w:rsidRPr="00AD4AA4">
        <w:rPr>
          <w:rFonts w:ascii="Times New Roman" w:hAnsi="Times New Roman" w:cs="Times New Roman"/>
          <w:color w:val="000000"/>
          <w:kern w:val="0"/>
          <w:sz w:val="28"/>
          <w:szCs w:val="28"/>
          <w:lang w:eastAsia="ru-RU"/>
        </w:rPr>
        <w:t>нансовые средства.</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6.</w:t>
      </w:r>
      <w:r>
        <w:rPr>
          <w:rFonts w:ascii="Times New Roman" w:hAnsi="Times New Roman" w:cs="Times New Roman"/>
          <w:color w:val="000000"/>
          <w:kern w:val="0"/>
          <w:sz w:val="28"/>
          <w:szCs w:val="28"/>
          <w:lang w:eastAsia="ru-RU"/>
        </w:rPr>
        <w:t>4</w:t>
      </w:r>
      <w:r w:rsidRPr="00AD4AA4">
        <w:rPr>
          <w:rFonts w:ascii="Times New Roman" w:hAnsi="Times New Roman" w:cs="Times New Roman"/>
          <w:color w:val="000000"/>
          <w:kern w:val="0"/>
          <w:sz w:val="28"/>
          <w:szCs w:val="28"/>
          <w:lang w:eastAsia="ru-RU"/>
        </w:rPr>
        <w:t>. Действие настоящего Соглашения прекращается также по основаниям, предусмотренным действующим законодательством Российской Федерации.</w:t>
      </w:r>
    </w:p>
    <w:p w:rsidR="00602BB1" w:rsidRDefault="00602BB1" w:rsidP="002E3DA2">
      <w:pPr>
        <w:pStyle w:val="af5"/>
        <w:widowControl/>
        <w:suppressAutoHyphens w:val="0"/>
        <w:spacing w:before="0" w:after="0" w:line="240" w:lineRule="auto"/>
        <w:ind w:left="0" w:right="0"/>
        <w:rPr>
          <w:rFonts w:ascii="Times New Roman" w:hAnsi="Times New Roman" w:cs="Times New Roman"/>
          <w:b/>
          <w:bCs/>
          <w:color w:val="000000"/>
          <w:kern w:val="0"/>
          <w:sz w:val="28"/>
          <w:szCs w:val="28"/>
          <w:lang w:eastAsia="ru-RU"/>
        </w:rPr>
      </w:pPr>
      <w:r>
        <w:rPr>
          <w:rFonts w:ascii="Times New Roman" w:hAnsi="Times New Roman" w:cs="Times New Roman"/>
          <w:b/>
          <w:bCs/>
          <w:color w:val="000000"/>
          <w:kern w:val="0"/>
          <w:sz w:val="28"/>
          <w:szCs w:val="28"/>
          <w:lang w:eastAsia="ru-RU"/>
        </w:rPr>
        <w:tab/>
      </w:r>
    </w:p>
    <w:p w:rsidR="00602BB1" w:rsidRPr="00AD4AA4" w:rsidRDefault="00602BB1" w:rsidP="002E3DA2">
      <w:pPr>
        <w:pStyle w:val="af5"/>
        <w:widowControl/>
        <w:suppressAutoHyphens w:val="0"/>
        <w:spacing w:before="0" w:after="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7. Ответственность сторон</w:t>
      </w:r>
    </w:p>
    <w:p w:rsidR="00602BB1" w:rsidRPr="00C86CFF"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ab/>
      </w:r>
      <w:r w:rsidRPr="00C86CFF">
        <w:rPr>
          <w:rFonts w:ascii="Times New Roman" w:hAnsi="Times New Roman" w:cs="Times New Roman"/>
          <w:color w:val="auto"/>
          <w:kern w:val="0"/>
          <w:sz w:val="28"/>
          <w:szCs w:val="28"/>
          <w:lang w:eastAsia="ru-RU"/>
        </w:rPr>
        <w:t xml:space="preserve">7.1. Установление факта ненадлежащего осуществления «Муниципальным районом» переданных ему полномочий является основанием для одностороннего расторжения данного Соглашения. Расторжение Соглашения влечет за собой возврат перечисленных субвенций, за вычетом фактических расходов, подтвержденных документально, в тридцатидневный срок с момента подписания соглашения о расторжении или получения письменного уведомления о расторжении Соглашения, а также </w:t>
      </w:r>
      <w:r w:rsidRPr="00C86CFF">
        <w:rPr>
          <w:rFonts w:ascii="Times New Roman" w:hAnsi="Times New Roman" w:cs="Times New Roman"/>
          <w:color w:val="auto"/>
          <w:kern w:val="0"/>
          <w:sz w:val="28"/>
          <w:szCs w:val="28"/>
          <w:lang w:eastAsia="ru-RU"/>
        </w:rPr>
        <w:lastRenderedPageBreak/>
        <w:t>уплату неустойки в размере 0,1% от суммы субвенций за отчетный год, выделяемых из бюджета Поселения на осуществление указанных полномочий.</w:t>
      </w:r>
    </w:p>
    <w:p w:rsidR="00602BB1" w:rsidRPr="00C86CFF"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ab/>
      </w:r>
      <w:r w:rsidRPr="00C86CFF">
        <w:rPr>
          <w:rFonts w:ascii="Times New Roman" w:hAnsi="Times New Roman" w:cs="Times New Roman"/>
          <w:color w:val="auto"/>
          <w:kern w:val="0"/>
          <w:sz w:val="28"/>
          <w:szCs w:val="28"/>
          <w:lang w:eastAsia="ru-RU"/>
        </w:rPr>
        <w:t>7.2. «Муниципальный район» несет ответственность за осуществление переданных ему полномочий в той мере, в какой эти полномочия обеспечены финансовыми средствами.</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ab/>
      </w:r>
      <w:r w:rsidRPr="00C86CFF">
        <w:rPr>
          <w:rFonts w:ascii="Times New Roman" w:hAnsi="Times New Roman" w:cs="Times New Roman"/>
          <w:color w:val="auto"/>
          <w:kern w:val="0"/>
          <w:sz w:val="28"/>
          <w:szCs w:val="28"/>
          <w:lang w:eastAsia="ru-RU"/>
        </w:rPr>
        <w:t xml:space="preserve">7.3. В случае неисполнения «Поселением» вытекающих из настоящего Соглашения обязательств по финансированию осуществления «Муниципальным районом» переданных ему полномочий, «Муниципальный район» вправе требовать расторжения данного Соглашения, уплаты неустойки в размере 0,1% от суммы субвенций за отчетный год, а также возмещения понесенных убытков в части, не покрытой неустойкой. </w:t>
      </w:r>
    </w:p>
    <w:p w:rsidR="00602BB1" w:rsidRPr="00C86CFF" w:rsidRDefault="00602BB1" w:rsidP="002E3DA2">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AD4AA4">
        <w:rPr>
          <w:rFonts w:ascii="Times New Roman" w:hAnsi="Times New Roman" w:cs="Times New Roman"/>
          <w:b/>
          <w:bCs/>
          <w:color w:val="000000"/>
          <w:kern w:val="0"/>
          <w:sz w:val="28"/>
          <w:szCs w:val="28"/>
          <w:lang w:eastAsia="ru-RU"/>
        </w:rPr>
        <w:t>8. Порядок разрешения споров</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Споры, связанные с исполнением настоящего Соглашения, разрешаются сторонами путем проведения переговоров и использования иных согласительных процедур. При невозможности разрешения спора путем переговоров, спор подлежит рассмотрению судом в соответствии с действующим законодательством.</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ab/>
      </w:r>
      <w:r w:rsidRPr="00AD4AA4">
        <w:rPr>
          <w:rFonts w:ascii="Times New Roman" w:hAnsi="Times New Roman" w:cs="Times New Roman"/>
          <w:b/>
          <w:bCs/>
          <w:color w:val="000000"/>
          <w:kern w:val="0"/>
          <w:sz w:val="28"/>
          <w:szCs w:val="28"/>
          <w:lang w:eastAsia="ru-RU"/>
        </w:rPr>
        <w:t>9. Заключительные положения</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9.1.</w:t>
      </w:r>
      <w:r w:rsidRPr="00AD4AA4">
        <w:rPr>
          <w:rFonts w:ascii="Times New Roman" w:hAnsi="Times New Roman" w:cs="Times New Roman"/>
          <w:color w:val="000000"/>
          <w:kern w:val="0"/>
          <w:sz w:val="28"/>
          <w:szCs w:val="28"/>
          <w:lang w:eastAsia="ru-RU"/>
        </w:rPr>
        <w:t xml:space="preserve"> Настоящее Соглашение вступает в силу с момента его подписания представителями Сторон</w:t>
      </w:r>
      <w:r>
        <w:rPr>
          <w:rFonts w:ascii="Times New Roman" w:hAnsi="Times New Roman" w:cs="Times New Roman"/>
          <w:color w:val="000000"/>
          <w:kern w:val="0"/>
          <w:sz w:val="28"/>
          <w:szCs w:val="28"/>
          <w:lang w:eastAsia="ru-RU"/>
        </w:rPr>
        <w:t>,</w:t>
      </w:r>
      <w:r w:rsidRPr="00AD4AA4">
        <w:rPr>
          <w:rFonts w:ascii="Times New Roman" w:hAnsi="Times New Roman" w:cs="Times New Roman"/>
          <w:color w:val="000000"/>
          <w:kern w:val="0"/>
          <w:sz w:val="28"/>
          <w:szCs w:val="28"/>
          <w:lang w:eastAsia="ru-RU"/>
        </w:rPr>
        <w:t xml:space="preserve"> но не ранее</w:t>
      </w:r>
      <w:r>
        <w:rPr>
          <w:rFonts w:ascii="Times New Roman" w:hAnsi="Times New Roman" w:cs="Times New Roman"/>
          <w:color w:val="000000"/>
          <w:kern w:val="0"/>
          <w:sz w:val="28"/>
          <w:szCs w:val="28"/>
          <w:lang w:eastAsia="ru-RU"/>
        </w:rPr>
        <w:t xml:space="preserve"> 01.01._____</w:t>
      </w:r>
      <w:r w:rsidRPr="00AD4AA4">
        <w:rPr>
          <w:rFonts w:ascii="Times New Roman" w:hAnsi="Times New Roman" w:cs="Times New Roman"/>
          <w:color w:val="000000"/>
          <w:kern w:val="0"/>
          <w:sz w:val="28"/>
          <w:szCs w:val="28"/>
          <w:lang w:eastAsia="ru-RU"/>
        </w:rPr>
        <w:t xml:space="preserve"> и действует до</w:t>
      </w:r>
      <w:r>
        <w:rPr>
          <w:rFonts w:ascii="Times New Roman" w:hAnsi="Times New Roman" w:cs="Times New Roman"/>
          <w:color w:val="000000"/>
          <w:kern w:val="0"/>
          <w:sz w:val="28"/>
          <w:szCs w:val="28"/>
          <w:lang w:eastAsia="ru-RU"/>
        </w:rPr>
        <w:t xml:space="preserve"> 31.12._____.       </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t xml:space="preserve">9.2. </w:t>
      </w:r>
      <w:r w:rsidRPr="00AD4AA4">
        <w:rPr>
          <w:rFonts w:ascii="Times New Roman" w:hAnsi="Times New Roman" w:cs="Times New Roman"/>
          <w:color w:val="000000"/>
          <w:kern w:val="0"/>
          <w:sz w:val="28"/>
          <w:szCs w:val="28"/>
          <w:lang w:eastAsia="ru-RU"/>
        </w:rPr>
        <w:t>Все изменения и дополнения к настоящему Соглашению вносятся по взаимному согласию Сторон и оформляются дополнительными соглашениями в письменной форме, подписанными уполномоченными представителями Сторон. Дополнительные соглашения являются неотъемлемой частью настоящего Соглашения.</w:t>
      </w: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9.</w:t>
      </w:r>
      <w:r>
        <w:rPr>
          <w:rFonts w:ascii="Times New Roman" w:hAnsi="Times New Roman" w:cs="Times New Roman"/>
          <w:color w:val="000000"/>
          <w:kern w:val="0"/>
          <w:sz w:val="28"/>
          <w:szCs w:val="28"/>
          <w:lang w:eastAsia="ru-RU"/>
        </w:rPr>
        <w:t>3</w:t>
      </w:r>
      <w:r w:rsidRPr="00AD4AA4">
        <w:rPr>
          <w:rFonts w:ascii="Times New Roman" w:hAnsi="Times New Roman" w:cs="Times New Roman"/>
          <w:color w:val="000000"/>
          <w:kern w:val="0"/>
          <w:sz w:val="28"/>
          <w:szCs w:val="28"/>
          <w:lang w:eastAsia="ru-RU"/>
        </w:rPr>
        <w:t>. По всем вопросам, не урегулированным настоящим Соглашением, но возникающим в ходе его реализации, стороны Соглашения будут руководствоваться законодательством Российской Федерации.</w:t>
      </w:r>
    </w:p>
    <w:p w:rsidR="00602BB1"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ab/>
      </w:r>
      <w:r w:rsidRPr="00AD4AA4">
        <w:rPr>
          <w:rFonts w:ascii="Times New Roman" w:hAnsi="Times New Roman" w:cs="Times New Roman"/>
          <w:color w:val="000000"/>
          <w:kern w:val="0"/>
          <w:sz w:val="28"/>
          <w:szCs w:val="28"/>
          <w:lang w:eastAsia="ru-RU"/>
        </w:rPr>
        <w:t>9.</w:t>
      </w:r>
      <w:r>
        <w:rPr>
          <w:rFonts w:ascii="Times New Roman" w:hAnsi="Times New Roman" w:cs="Times New Roman"/>
          <w:color w:val="000000"/>
          <w:kern w:val="0"/>
          <w:sz w:val="28"/>
          <w:szCs w:val="28"/>
          <w:lang w:eastAsia="ru-RU"/>
        </w:rPr>
        <w:t>4</w:t>
      </w:r>
      <w:r w:rsidRPr="00AD4AA4">
        <w:rPr>
          <w:rFonts w:ascii="Times New Roman" w:hAnsi="Times New Roman" w:cs="Times New Roman"/>
          <w:color w:val="000000"/>
          <w:kern w:val="0"/>
          <w:sz w:val="28"/>
          <w:szCs w:val="28"/>
          <w:lang w:eastAsia="ru-RU"/>
        </w:rPr>
        <w:t xml:space="preserve">. Настоящее Соглашение составлено в двух </w:t>
      </w:r>
      <w:r>
        <w:rPr>
          <w:rFonts w:ascii="Times New Roman" w:hAnsi="Times New Roman" w:cs="Times New Roman"/>
          <w:color w:val="000000"/>
          <w:kern w:val="0"/>
          <w:sz w:val="28"/>
          <w:szCs w:val="28"/>
          <w:lang w:eastAsia="ru-RU"/>
        </w:rPr>
        <w:t xml:space="preserve">идентичный </w:t>
      </w:r>
      <w:r w:rsidRPr="00AD4AA4">
        <w:rPr>
          <w:rFonts w:ascii="Times New Roman" w:hAnsi="Times New Roman" w:cs="Times New Roman"/>
          <w:color w:val="000000"/>
          <w:kern w:val="0"/>
          <w:sz w:val="28"/>
          <w:szCs w:val="28"/>
          <w:lang w:eastAsia="ru-RU"/>
        </w:rPr>
        <w:t xml:space="preserve">экземплярах, </w:t>
      </w:r>
      <w:r>
        <w:rPr>
          <w:rFonts w:ascii="Times New Roman" w:hAnsi="Times New Roman" w:cs="Times New Roman"/>
          <w:color w:val="000000"/>
          <w:kern w:val="0"/>
          <w:sz w:val="28"/>
          <w:szCs w:val="28"/>
          <w:lang w:eastAsia="ru-RU"/>
        </w:rPr>
        <w:t>имеющих равную юридическую силу, по одному для каждой из сторон</w:t>
      </w:r>
    </w:p>
    <w:p w:rsidR="00602BB1" w:rsidRDefault="00602BB1" w:rsidP="002E3DA2">
      <w:pPr>
        <w:pStyle w:val="af5"/>
        <w:widowControl/>
        <w:suppressAutoHyphens w:val="0"/>
        <w:spacing w:before="0" w:after="0" w:line="240" w:lineRule="auto"/>
        <w:ind w:left="0" w:right="0"/>
        <w:rPr>
          <w:rFonts w:ascii="Times New Roman" w:hAnsi="Times New Roman" w:cs="Times New Roman"/>
          <w:b/>
          <w:bCs/>
          <w:color w:val="000000"/>
          <w:kern w:val="0"/>
          <w:sz w:val="28"/>
          <w:szCs w:val="28"/>
          <w:lang w:eastAsia="ru-RU"/>
        </w:rPr>
      </w:pPr>
    </w:p>
    <w:p w:rsidR="00602BB1" w:rsidRPr="00AD4AA4" w:rsidRDefault="00602BB1" w:rsidP="002E3DA2">
      <w:pPr>
        <w:pStyle w:val="af5"/>
        <w:widowControl/>
        <w:suppressAutoHyphens w:val="0"/>
        <w:spacing w:before="0" w:after="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1</w:t>
      </w:r>
      <w:r w:rsidRPr="00AD4AA4">
        <w:rPr>
          <w:rFonts w:ascii="Times New Roman" w:hAnsi="Times New Roman" w:cs="Times New Roman"/>
          <w:b/>
          <w:bCs/>
          <w:color w:val="000000"/>
          <w:kern w:val="0"/>
          <w:sz w:val="28"/>
          <w:szCs w:val="28"/>
          <w:lang w:eastAsia="ru-RU"/>
        </w:rPr>
        <w:t>0. Реквизиты и подписи сторон</w:t>
      </w:r>
    </w:p>
    <w:tbl>
      <w:tblPr>
        <w:tblW w:w="0" w:type="auto"/>
        <w:tblCellSpacing w:w="0" w:type="dxa"/>
        <w:tblInd w:w="2" w:type="dxa"/>
        <w:tblCellMar>
          <w:left w:w="0" w:type="dxa"/>
          <w:right w:w="0" w:type="dxa"/>
        </w:tblCellMar>
        <w:tblLook w:val="0000"/>
      </w:tblPr>
      <w:tblGrid>
        <w:gridCol w:w="4500"/>
        <w:gridCol w:w="4848"/>
      </w:tblGrid>
      <w:tr w:rsidR="00602BB1" w:rsidRPr="00AD4AA4" w:rsidTr="001B5AE9">
        <w:trPr>
          <w:tblCellSpacing w:w="0" w:type="dxa"/>
        </w:trPr>
        <w:tc>
          <w:tcPr>
            <w:tcW w:w="4500" w:type="dxa"/>
          </w:tcPr>
          <w:p w:rsidR="00602BB1" w:rsidRPr="00513EAA" w:rsidRDefault="00602BB1" w:rsidP="001B5AE9">
            <w:pPr>
              <w:pStyle w:val="af5"/>
              <w:widowControl/>
              <w:suppressAutoHyphens w:val="0"/>
              <w:spacing w:before="20" w:after="20" w:line="240" w:lineRule="auto"/>
              <w:ind w:left="0" w:right="0"/>
              <w:jc w:val="left"/>
              <w:rPr>
                <w:rFonts w:ascii="Times New Roman" w:hAnsi="Times New Roman" w:cs="Times New Roman"/>
                <w:b/>
                <w:bCs/>
                <w:color w:val="000000"/>
                <w:kern w:val="0"/>
                <w:sz w:val="24"/>
                <w:szCs w:val="24"/>
                <w:lang w:eastAsia="ru-RU"/>
              </w:rPr>
            </w:pPr>
            <w:r w:rsidRPr="00513EAA">
              <w:rPr>
                <w:rFonts w:ascii="Times New Roman" w:hAnsi="Times New Roman" w:cs="Times New Roman"/>
                <w:b/>
                <w:bCs/>
                <w:color w:val="000000"/>
                <w:kern w:val="0"/>
                <w:sz w:val="24"/>
                <w:szCs w:val="24"/>
                <w:lang w:eastAsia="ru-RU"/>
              </w:rPr>
              <w:t>«Поселение»</w:t>
            </w:r>
          </w:p>
          <w:p w:rsidR="00602BB1" w:rsidRPr="00513EAA" w:rsidRDefault="00602BB1" w:rsidP="001B5AE9">
            <w:pPr>
              <w:pStyle w:val="af5"/>
              <w:widowControl/>
              <w:suppressAutoHyphens w:val="0"/>
              <w:spacing w:before="20" w:after="20" w:line="240" w:lineRule="auto"/>
              <w:ind w:left="0" w:right="0"/>
              <w:jc w:val="left"/>
              <w:rPr>
                <w:rFonts w:ascii="Times New Roman" w:hAnsi="Times New Roman" w:cs="Times New Roman"/>
                <w:b/>
                <w:bCs/>
                <w:color w:val="000000"/>
                <w:kern w:val="0"/>
                <w:sz w:val="24"/>
                <w:szCs w:val="24"/>
                <w:lang w:eastAsia="ru-RU"/>
              </w:rPr>
            </w:pPr>
          </w:p>
        </w:tc>
        <w:tc>
          <w:tcPr>
            <w:tcW w:w="4848" w:type="dxa"/>
          </w:tcPr>
          <w:p w:rsidR="00602BB1" w:rsidRPr="00513EAA" w:rsidRDefault="00602BB1" w:rsidP="001B5AE9">
            <w:pPr>
              <w:pStyle w:val="af5"/>
              <w:widowControl/>
              <w:suppressAutoHyphens w:val="0"/>
              <w:spacing w:before="20" w:after="20" w:line="240" w:lineRule="auto"/>
              <w:ind w:left="0" w:right="0"/>
              <w:jc w:val="left"/>
              <w:rPr>
                <w:rFonts w:ascii="Times New Roman" w:hAnsi="Times New Roman" w:cs="Times New Roman"/>
                <w:b/>
                <w:bCs/>
                <w:color w:val="000000"/>
                <w:kern w:val="0"/>
                <w:sz w:val="24"/>
                <w:szCs w:val="24"/>
                <w:lang w:eastAsia="ru-RU"/>
              </w:rPr>
            </w:pPr>
            <w:r w:rsidRPr="00513EAA">
              <w:rPr>
                <w:rFonts w:ascii="Times New Roman" w:hAnsi="Times New Roman" w:cs="Times New Roman"/>
                <w:b/>
                <w:bCs/>
                <w:color w:val="000000"/>
                <w:kern w:val="0"/>
                <w:sz w:val="24"/>
                <w:szCs w:val="24"/>
                <w:lang w:eastAsia="ru-RU"/>
              </w:rPr>
              <w:t xml:space="preserve">   «Муниципальный район»</w:t>
            </w:r>
          </w:p>
        </w:tc>
      </w:tr>
      <w:tr w:rsidR="00602BB1" w:rsidRPr="00AD4AA4" w:rsidTr="001B5AE9">
        <w:trPr>
          <w:tblCellSpacing w:w="0" w:type="dxa"/>
        </w:trPr>
        <w:tc>
          <w:tcPr>
            <w:tcW w:w="4500" w:type="dxa"/>
          </w:tcPr>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 xml:space="preserve">Глава администрации муниципального образования "Теплоозерское городское поселение" </w:t>
            </w: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_____________</w:t>
            </w:r>
            <w:r>
              <w:rPr>
                <w:rFonts w:ascii="Times New Roman" w:hAnsi="Times New Roman" w:cs="Times New Roman"/>
                <w:color w:val="000000"/>
                <w:kern w:val="0"/>
                <w:sz w:val="24"/>
                <w:szCs w:val="24"/>
                <w:lang w:eastAsia="ru-RU"/>
              </w:rPr>
              <w:t>__</w:t>
            </w:r>
            <w:r w:rsidRPr="00513EAA">
              <w:rPr>
                <w:rFonts w:ascii="Times New Roman" w:hAnsi="Times New Roman" w:cs="Times New Roman"/>
                <w:color w:val="000000"/>
                <w:kern w:val="0"/>
                <w:sz w:val="24"/>
                <w:szCs w:val="24"/>
                <w:lang w:eastAsia="ru-RU"/>
              </w:rPr>
              <w:t xml:space="preserve"> </w:t>
            </w: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 xml:space="preserve">М.П.            </w:t>
            </w:r>
            <w:r>
              <w:rPr>
                <w:rFonts w:ascii="Times New Roman" w:hAnsi="Times New Roman" w:cs="Times New Roman"/>
                <w:color w:val="000000"/>
                <w:kern w:val="0"/>
                <w:sz w:val="24"/>
                <w:szCs w:val="24"/>
                <w:lang w:eastAsia="ru-RU"/>
              </w:rPr>
              <w:t xml:space="preserve"> </w:t>
            </w:r>
            <w:r w:rsidRPr="00513EAA">
              <w:rPr>
                <w:rFonts w:ascii="Times New Roman" w:hAnsi="Times New Roman" w:cs="Times New Roman"/>
                <w:color w:val="000000"/>
                <w:kern w:val="0"/>
                <w:sz w:val="24"/>
                <w:szCs w:val="24"/>
                <w:lang w:eastAsia="ru-RU"/>
              </w:rPr>
              <w:t xml:space="preserve">  «____» __________201</w:t>
            </w:r>
            <w:r>
              <w:rPr>
                <w:rFonts w:ascii="Times New Roman" w:hAnsi="Times New Roman" w:cs="Times New Roman"/>
                <w:color w:val="000000"/>
                <w:kern w:val="0"/>
                <w:sz w:val="24"/>
                <w:szCs w:val="24"/>
                <w:lang w:eastAsia="ru-RU"/>
              </w:rPr>
              <w:t>__</w:t>
            </w:r>
            <w:r w:rsidRPr="00513EAA">
              <w:rPr>
                <w:rFonts w:ascii="Times New Roman" w:hAnsi="Times New Roman" w:cs="Times New Roman"/>
                <w:color w:val="000000"/>
                <w:kern w:val="0"/>
                <w:sz w:val="24"/>
                <w:szCs w:val="24"/>
                <w:lang w:eastAsia="ru-RU"/>
              </w:rPr>
              <w:t xml:space="preserve"> г.</w:t>
            </w:r>
          </w:p>
        </w:tc>
        <w:tc>
          <w:tcPr>
            <w:tcW w:w="4848" w:type="dxa"/>
          </w:tcPr>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 xml:space="preserve">  Глава администрации     </w:t>
            </w: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 xml:space="preserve">  муниципального образования   </w:t>
            </w: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 xml:space="preserve"> "Облученский  муниципальный район"        </w:t>
            </w: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Pr>
                <w:rFonts w:ascii="Times New Roman" w:hAnsi="Times New Roman" w:cs="Times New Roman"/>
                <w:color w:val="000000"/>
                <w:kern w:val="0"/>
                <w:sz w:val="24"/>
                <w:szCs w:val="24"/>
                <w:lang w:eastAsia="ru-RU"/>
              </w:rPr>
              <w:t xml:space="preserve"> </w:t>
            </w:r>
            <w:r w:rsidRPr="00513EAA">
              <w:rPr>
                <w:rFonts w:ascii="Times New Roman" w:hAnsi="Times New Roman" w:cs="Times New Roman"/>
                <w:color w:val="000000"/>
                <w:kern w:val="0"/>
                <w:sz w:val="24"/>
                <w:szCs w:val="24"/>
                <w:lang w:eastAsia="ru-RU"/>
              </w:rPr>
              <w:t xml:space="preserve"> ________________ </w:t>
            </w:r>
          </w:p>
          <w:p w:rsidR="00602BB1" w:rsidRPr="00513EAA"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4"/>
                <w:szCs w:val="24"/>
                <w:lang w:eastAsia="ru-RU"/>
              </w:rPr>
            </w:pPr>
            <w:r w:rsidRPr="00513EAA">
              <w:rPr>
                <w:rFonts w:ascii="Times New Roman" w:hAnsi="Times New Roman" w:cs="Times New Roman"/>
                <w:color w:val="000000"/>
                <w:kern w:val="0"/>
                <w:sz w:val="24"/>
                <w:szCs w:val="24"/>
                <w:lang w:eastAsia="ru-RU"/>
              </w:rPr>
              <w:t xml:space="preserve">  М.П.      </w:t>
            </w:r>
            <w:r>
              <w:rPr>
                <w:rFonts w:ascii="Times New Roman" w:hAnsi="Times New Roman" w:cs="Times New Roman"/>
                <w:color w:val="000000"/>
                <w:kern w:val="0"/>
                <w:sz w:val="24"/>
                <w:szCs w:val="24"/>
                <w:lang w:eastAsia="ru-RU"/>
              </w:rPr>
              <w:t xml:space="preserve">             </w:t>
            </w:r>
            <w:r w:rsidRPr="00513EAA">
              <w:rPr>
                <w:rFonts w:ascii="Times New Roman" w:hAnsi="Times New Roman" w:cs="Times New Roman"/>
                <w:color w:val="000000"/>
                <w:kern w:val="0"/>
                <w:sz w:val="24"/>
                <w:szCs w:val="24"/>
                <w:lang w:eastAsia="ru-RU"/>
              </w:rPr>
              <w:t xml:space="preserve"> «____» _________ 201</w:t>
            </w:r>
            <w:r>
              <w:rPr>
                <w:rFonts w:ascii="Times New Roman" w:hAnsi="Times New Roman" w:cs="Times New Roman"/>
                <w:color w:val="000000"/>
                <w:kern w:val="0"/>
                <w:sz w:val="24"/>
                <w:szCs w:val="24"/>
                <w:lang w:eastAsia="ru-RU"/>
              </w:rPr>
              <w:t>__</w:t>
            </w:r>
            <w:r w:rsidRPr="00513EAA">
              <w:rPr>
                <w:rFonts w:ascii="Times New Roman" w:hAnsi="Times New Roman" w:cs="Times New Roman"/>
                <w:color w:val="000000"/>
                <w:kern w:val="0"/>
                <w:sz w:val="24"/>
                <w:szCs w:val="24"/>
                <w:lang w:eastAsia="ru-RU"/>
              </w:rPr>
              <w:t xml:space="preserve"> г.</w:t>
            </w:r>
          </w:p>
        </w:tc>
      </w:tr>
    </w:tbl>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sectPr w:rsidR="00602BB1" w:rsidSect="00867DBD">
          <w:headerReference w:type="even" r:id="rId24"/>
          <w:headerReference w:type="default" r:id="rId25"/>
          <w:pgSz w:w="11906" w:h="16838"/>
          <w:pgMar w:top="1134" w:right="851" w:bottom="1134" w:left="1701" w:header="709" w:footer="709" w:gutter="0"/>
          <w:cols w:space="708"/>
          <w:titlePg/>
          <w:docGrid w:linePitch="360"/>
        </w:sectPr>
      </w:pPr>
    </w:p>
    <w:p w:rsidR="00602BB1" w:rsidRPr="004071CE" w:rsidRDefault="00602BB1" w:rsidP="002E3DA2">
      <w:pPr>
        <w:widowControl/>
        <w:suppressAutoHyphens w:val="0"/>
        <w:spacing w:line="240" w:lineRule="auto"/>
        <w:ind w:firstLine="4503"/>
        <w:rPr>
          <w:rFonts w:ascii="Times New Roman" w:hAnsi="Times New Roman"/>
          <w:b w:val="0"/>
          <w:sz w:val="20"/>
          <w:lang w:eastAsia="ru-RU"/>
        </w:rPr>
      </w:pPr>
      <w:r>
        <w:rPr>
          <w:rFonts w:ascii="Times New Roman" w:hAnsi="Times New Roman"/>
          <w:b w:val="0"/>
          <w:sz w:val="20"/>
          <w:lang w:eastAsia="ru-RU"/>
        </w:rPr>
        <w:lastRenderedPageBreak/>
        <w:t xml:space="preserve">                                                                                                              </w:t>
      </w:r>
      <w:r w:rsidRPr="004071CE">
        <w:rPr>
          <w:rFonts w:ascii="Times New Roman" w:hAnsi="Times New Roman"/>
          <w:b w:val="0"/>
          <w:sz w:val="20"/>
          <w:lang w:eastAsia="ru-RU"/>
        </w:rPr>
        <w:t xml:space="preserve">Приложение </w:t>
      </w:r>
    </w:p>
    <w:p w:rsidR="00602BB1" w:rsidRDefault="00602BB1" w:rsidP="002E3DA2">
      <w:pPr>
        <w:widowControl/>
        <w:suppressAutoHyphens w:val="0"/>
        <w:spacing w:line="240" w:lineRule="auto"/>
        <w:ind w:firstLine="4503"/>
        <w:rPr>
          <w:rFonts w:ascii="Times New Roman" w:hAnsi="Times New Roman"/>
          <w:b w:val="0"/>
          <w:bCs/>
          <w:sz w:val="20"/>
          <w:lang w:eastAsia="ru-RU"/>
        </w:rPr>
      </w:pPr>
      <w:r>
        <w:rPr>
          <w:rFonts w:ascii="Times New Roman" w:hAnsi="Times New Roman"/>
          <w:b w:val="0"/>
          <w:sz w:val="20"/>
          <w:lang w:eastAsia="ru-RU"/>
        </w:rPr>
        <w:t xml:space="preserve">                                                                                                              </w:t>
      </w:r>
      <w:r w:rsidRPr="004071CE">
        <w:rPr>
          <w:rFonts w:ascii="Times New Roman" w:hAnsi="Times New Roman"/>
          <w:b w:val="0"/>
          <w:sz w:val="20"/>
          <w:lang w:eastAsia="ru-RU"/>
        </w:rPr>
        <w:t xml:space="preserve">к </w:t>
      </w:r>
      <w:r>
        <w:rPr>
          <w:rFonts w:ascii="Times New Roman" w:hAnsi="Times New Roman"/>
          <w:b w:val="0"/>
          <w:sz w:val="20"/>
          <w:lang w:eastAsia="ru-RU"/>
        </w:rPr>
        <w:t>соглашению о передаче осуществления части</w:t>
      </w:r>
      <w:r w:rsidRPr="004071CE">
        <w:rPr>
          <w:rFonts w:ascii="Times New Roman" w:hAnsi="Times New Roman"/>
          <w:b w:val="0"/>
          <w:bCs/>
          <w:sz w:val="20"/>
          <w:lang w:eastAsia="ru-RU"/>
        </w:rPr>
        <w:t xml:space="preserve"> </w:t>
      </w:r>
      <w:r>
        <w:rPr>
          <w:rFonts w:ascii="Times New Roman" w:hAnsi="Times New Roman"/>
          <w:b w:val="0"/>
          <w:bCs/>
          <w:sz w:val="20"/>
          <w:lang w:eastAsia="ru-RU"/>
        </w:rPr>
        <w:t xml:space="preserve">  </w:t>
      </w:r>
    </w:p>
    <w:p w:rsidR="00602BB1" w:rsidRDefault="00602BB1" w:rsidP="002E3DA2">
      <w:pPr>
        <w:widowControl/>
        <w:suppressAutoHyphens w:val="0"/>
        <w:spacing w:line="240" w:lineRule="auto"/>
        <w:ind w:firstLine="4503"/>
        <w:rPr>
          <w:rFonts w:ascii="Times New Roman" w:hAnsi="Times New Roman"/>
          <w:b w:val="0"/>
          <w:bCs/>
          <w:sz w:val="20"/>
          <w:lang w:eastAsia="ru-RU"/>
        </w:rPr>
      </w:pPr>
      <w:r>
        <w:rPr>
          <w:rFonts w:ascii="Times New Roman" w:hAnsi="Times New Roman"/>
          <w:b w:val="0"/>
          <w:bCs/>
          <w:sz w:val="20"/>
          <w:lang w:eastAsia="ru-RU"/>
        </w:rPr>
        <w:t xml:space="preserve">                                                                                                              полномочий органов местного самоуправления</w:t>
      </w:r>
      <w:r w:rsidRPr="004071CE">
        <w:rPr>
          <w:rFonts w:ascii="Times New Roman" w:hAnsi="Times New Roman"/>
          <w:b w:val="0"/>
          <w:bCs/>
          <w:sz w:val="20"/>
          <w:lang w:eastAsia="ru-RU"/>
        </w:rPr>
        <w:t xml:space="preserve"> </w:t>
      </w:r>
      <w:r>
        <w:rPr>
          <w:rFonts w:ascii="Times New Roman" w:hAnsi="Times New Roman"/>
          <w:b w:val="0"/>
          <w:bCs/>
          <w:sz w:val="20"/>
          <w:lang w:eastAsia="ru-RU"/>
        </w:rPr>
        <w:t xml:space="preserve">       </w:t>
      </w:r>
    </w:p>
    <w:p w:rsidR="00602BB1" w:rsidRDefault="00602BB1" w:rsidP="002E3DA2">
      <w:pPr>
        <w:widowControl/>
        <w:suppressAutoHyphens w:val="0"/>
        <w:spacing w:line="240" w:lineRule="auto"/>
        <w:ind w:firstLine="4503"/>
        <w:rPr>
          <w:rFonts w:ascii="Times New Roman" w:hAnsi="Times New Roman"/>
          <w:b w:val="0"/>
          <w:bCs/>
          <w:sz w:val="20"/>
          <w:lang w:eastAsia="ru-RU"/>
        </w:rPr>
      </w:pPr>
      <w:r>
        <w:rPr>
          <w:rFonts w:ascii="Times New Roman" w:hAnsi="Times New Roman"/>
          <w:b w:val="0"/>
          <w:bCs/>
          <w:sz w:val="20"/>
          <w:lang w:eastAsia="ru-RU"/>
        </w:rPr>
        <w:t xml:space="preserve">                                                                                                             </w:t>
      </w:r>
      <w:r w:rsidRPr="004071CE">
        <w:rPr>
          <w:rFonts w:ascii="Times New Roman" w:hAnsi="Times New Roman"/>
          <w:b w:val="0"/>
          <w:bCs/>
          <w:sz w:val="20"/>
          <w:lang w:eastAsia="ru-RU"/>
        </w:rPr>
        <w:t>Теплоозерского городского</w:t>
      </w:r>
      <w:r>
        <w:rPr>
          <w:rFonts w:ascii="Times New Roman" w:hAnsi="Times New Roman"/>
          <w:b w:val="0"/>
          <w:bCs/>
          <w:sz w:val="20"/>
          <w:lang w:eastAsia="ru-RU"/>
        </w:rPr>
        <w:t xml:space="preserve"> </w:t>
      </w:r>
      <w:r w:rsidRPr="004071CE">
        <w:rPr>
          <w:rFonts w:ascii="Times New Roman" w:hAnsi="Times New Roman"/>
          <w:b w:val="0"/>
          <w:bCs/>
          <w:sz w:val="20"/>
          <w:lang w:eastAsia="ru-RU"/>
        </w:rPr>
        <w:t>поселения</w:t>
      </w:r>
      <w:r>
        <w:rPr>
          <w:rFonts w:ascii="Times New Roman" w:hAnsi="Times New Roman"/>
          <w:b w:val="0"/>
          <w:bCs/>
          <w:sz w:val="20"/>
          <w:lang w:eastAsia="ru-RU"/>
        </w:rPr>
        <w:t xml:space="preserve"> органам </w:t>
      </w:r>
    </w:p>
    <w:p w:rsidR="00602BB1" w:rsidRDefault="00602BB1" w:rsidP="002E3DA2">
      <w:pPr>
        <w:widowControl/>
        <w:suppressAutoHyphens w:val="0"/>
        <w:spacing w:line="240" w:lineRule="auto"/>
        <w:ind w:firstLine="4503"/>
        <w:rPr>
          <w:rFonts w:ascii="Times New Roman" w:hAnsi="Times New Roman"/>
          <w:b w:val="0"/>
          <w:sz w:val="20"/>
          <w:lang w:eastAsia="ru-RU"/>
        </w:rPr>
      </w:pPr>
      <w:r>
        <w:rPr>
          <w:rFonts w:ascii="Times New Roman" w:hAnsi="Times New Roman"/>
          <w:b w:val="0"/>
          <w:bCs/>
          <w:sz w:val="20"/>
          <w:lang w:eastAsia="ru-RU"/>
        </w:rPr>
        <w:t xml:space="preserve">                                                                                                              местного самоуправления</w:t>
      </w:r>
      <w:r w:rsidRPr="004071CE">
        <w:rPr>
          <w:rFonts w:ascii="Times New Roman" w:hAnsi="Times New Roman"/>
          <w:b w:val="0"/>
          <w:sz w:val="20"/>
          <w:lang w:eastAsia="ru-RU"/>
        </w:rPr>
        <w:t xml:space="preserve"> Облученского </w:t>
      </w:r>
    </w:p>
    <w:p w:rsidR="00602BB1" w:rsidRDefault="00602BB1" w:rsidP="002E3DA2">
      <w:pPr>
        <w:widowControl/>
        <w:suppressAutoHyphens w:val="0"/>
        <w:spacing w:line="240" w:lineRule="auto"/>
        <w:ind w:firstLine="4503"/>
        <w:rPr>
          <w:rFonts w:ascii="Times New Roman" w:hAnsi="Times New Roman"/>
          <w:b w:val="0"/>
          <w:sz w:val="20"/>
          <w:lang w:eastAsia="ru-RU"/>
        </w:rPr>
      </w:pPr>
      <w:r>
        <w:rPr>
          <w:rFonts w:ascii="Times New Roman" w:hAnsi="Times New Roman"/>
          <w:b w:val="0"/>
          <w:sz w:val="20"/>
          <w:lang w:eastAsia="ru-RU"/>
        </w:rPr>
        <w:t xml:space="preserve">                                                                                                              </w:t>
      </w:r>
      <w:r w:rsidRPr="004071CE">
        <w:rPr>
          <w:rFonts w:ascii="Times New Roman" w:hAnsi="Times New Roman"/>
          <w:b w:val="0"/>
          <w:sz w:val="20"/>
          <w:lang w:eastAsia="ru-RU"/>
        </w:rPr>
        <w:t xml:space="preserve">муниципального района </w:t>
      </w:r>
    </w:p>
    <w:p w:rsidR="00602BB1" w:rsidRDefault="00602BB1" w:rsidP="002E3DA2">
      <w:pPr>
        <w:widowControl/>
        <w:suppressAutoHyphens w:val="0"/>
        <w:spacing w:line="240" w:lineRule="auto"/>
        <w:ind w:firstLine="0"/>
        <w:rPr>
          <w:rFonts w:ascii="Times New Roman" w:hAnsi="Times New Roman"/>
          <w:b w:val="0"/>
          <w:sz w:val="24"/>
          <w:szCs w:val="24"/>
          <w:lang w:eastAsia="ru-RU"/>
        </w:rPr>
      </w:pPr>
    </w:p>
    <w:p w:rsidR="00602BB1" w:rsidRDefault="00602BB1" w:rsidP="002E3DA2">
      <w:pPr>
        <w:widowControl/>
        <w:suppressAutoHyphens w:val="0"/>
        <w:spacing w:line="240" w:lineRule="auto"/>
        <w:ind w:firstLine="0"/>
        <w:rPr>
          <w:rFonts w:ascii="Times New Roman" w:hAnsi="Times New Roman"/>
          <w:b w:val="0"/>
          <w:sz w:val="24"/>
          <w:szCs w:val="24"/>
          <w:lang w:eastAsia="ru-RU"/>
        </w:rPr>
      </w:pPr>
    </w:p>
    <w:p w:rsidR="00602BB1" w:rsidRDefault="00602BB1" w:rsidP="002E3DA2">
      <w:pPr>
        <w:widowControl/>
        <w:suppressAutoHyphens w:val="0"/>
        <w:spacing w:line="240" w:lineRule="auto"/>
        <w:ind w:firstLine="0"/>
        <w:rPr>
          <w:rFonts w:ascii="Times New Roman" w:hAnsi="Times New Roman"/>
          <w:b w:val="0"/>
          <w:sz w:val="24"/>
          <w:szCs w:val="24"/>
          <w:lang w:eastAsia="ru-RU"/>
        </w:rPr>
      </w:pPr>
    </w:p>
    <w:tbl>
      <w:tblPr>
        <w:tblW w:w="15120" w:type="dxa"/>
        <w:tblLayout w:type="fixed"/>
        <w:tblLook w:val="0000"/>
      </w:tblPr>
      <w:tblGrid>
        <w:gridCol w:w="2880"/>
        <w:gridCol w:w="1199"/>
        <w:gridCol w:w="241"/>
        <w:gridCol w:w="1440"/>
        <w:gridCol w:w="1440"/>
        <w:gridCol w:w="1800"/>
        <w:gridCol w:w="1800"/>
        <w:gridCol w:w="580"/>
        <w:gridCol w:w="860"/>
        <w:gridCol w:w="1080"/>
        <w:gridCol w:w="1800"/>
      </w:tblGrid>
      <w:tr w:rsidR="00602BB1" w:rsidRPr="001C1260" w:rsidTr="001B5AE9">
        <w:trPr>
          <w:trHeight w:val="300"/>
        </w:trPr>
        <w:tc>
          <w:tcPr>
            <w:tcW w:w="2880" w:type="dxa"/>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199"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7301" w:type="dxa"/>
            <w:gridSpan w:val="6"/>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center"/>
              <w:rPr>
                <w:rFonts w:ascii="Times New Roman" w:hAnsi="Times New Roman"/>
                <w:bCs/>
                <w:color w:val="000000"/>
                <w:sz w:val="24"/>
                <w:szCs w:val="24"/>
                <w:lang w:eastAsia="ru-RU"/>
              </w:rPr>
            </w:pPr>
            <w:r w:rsidRPr="001C1260">
              <w:rPr>
                <w:rFonts w:ascii="Times New Roman" w:hAnsi="Times New Roman"/>
                <w:bCs/>
                <w:color w:val="000000"/>
                <w:sz w:val="22"/>
                <w:szCs w:val="22"/>
                <w:lang w:eastAsia="ru-RU"/>
              </w:rPr>
              <w:t>Расчет</w:t>
            </w:r>
          </w:p>
        </w:tc>
        <w:tc>
          <w:tcPr>
            <w:tcW w:w="1940" w:type="dxa"/>
            <w:gridSpan w:val="2"/>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r>
      <w:tr w:rsidR="00602BB1" w:rsidRPr="001C1260" w:rsidTr="001B5AE9">
        <w:trPr>
          <w:trHeight w:val="683"/>
        </w:trPr>
        <w:tc>
          <w:tcPr>
            <w:tcW w:w="2880" w:type="dxa"/>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0440" w:type="dxa"/>
            <w:gridSpan w:val="9"/>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center"/>
              <w:rPr>
                <w:rFonts w:ascii="Times New Roman" w:hAnsi="Times New Roman"/>
                <w:bCs/>
                <w:color w:val="000000"/>
                <w:sz w:val="24"/>
                <w:szCs w:val="24"/>
                <w:lang w:eastAsia="ru-RU"/>
              </w:rPr>
            </w:pPr>
            <w:r w:rsidRPr="001C1260">
              <w:rPr>
                <w:rFonts w:ascii="Times New Roman" w:hAnsi="Times New Roman"/>
                <w:bCs/>
                <w:color w:val="000000"/>
                <w:sz w:val="22"/>
                <w:szCs w:val="22"/>
                <w:lang w:eastAsia="ru-RU"/>
              </w:rPr>
              <w:t xml:space="preserve"> Объема средств  на выполнение органами местного самоуправления муниципального района переданных полномочий</w:t>
            </w:r>
            <w:r>
              <w:rPr>
                <w:rFonts w:ascii="Times New Roman" w:hAnsi="Times New Roman"/>
                <w:bCs/>
                <w:color w:val="000000"/>
                <w:sz w:val="22"/>
                <w:szCs w:val="22"/>
                <w:lang w:eastAsia="ru-RU"/>
              </w:rPr>
              <w:t xml:space="preserve"> органов местного самоуправления Теплоозерского городского</w:t>
            </w:r>
            <w:r w:rsidRPr="001C1260">
              <w:rPr>
                <w:rFonts w:ascii="Times New Roman" w:hAnsi="Times New Roman"/>
                <w:bCs/>
                <w:color w:val="000000"/>
                <w:sz w:val="22"/>
                <w:szCs w:val="22"/>
                <w:lang w:eastAsia="ru-RU"/>
              </w:rPr>
              <w:t xml:space="preserve"> поселени</w:t>
            </w:r>
            <w:r>
              <w:rPr>
                <w:rFonts w:ascii="Times New Roman" w:hAnsi="Times New Roman"/>
                <w:bCs/>
                <w:color w:val="000000"/>
                <w:sz w:val="22"/>
                <w:szCs w:val="22"/>
                <w:lang w:eastAsia="ru-RU"/>
              </w:rPr>
              <w:t>я</w:t>
            </w:r>
            <w:r w:rsidRPr="001C1260">
              <w:rPr>
                <w:rFonts w:ascii="Times New Roman" w:hAnsi="Times New Roman"/>
                <w:bCs/>
                <w:color w:val="000000"/>
                <w:sz w:val="22"/>
                <w:szCs w:val="22"/>
                <w:lang w:eastAsia="ru-RU"/>
              </w:rPr>
              <w:t xml:space="preserve">  на 201</w:t>
            </w:r>
            <w:r>
              <w:rPr>
                <w:rFonts w:ascii="Times New Roman" w:hAnsi="Times New Roman"/>
                <w:bCs/>
                <w:color w:val="000000"/>
                <w:sz w:val="22"/>
                <w:szCs w:val="22"/>
                <w:lang w:eastAsia="ru-RU"/>
              </w:rPr>
              <w:t>6</w:t>
            </w:r>
            <w:r w:rsidRPr="001C1260">
              <w:rPr>
                <w:rFonts w:ascii="Times New Roman" w:hAnsi="Times New Roman"/>
                <w:bCs/>
                <w:color w:val="000000"/>
                <w:sz w:val="22"/>
                <w:szCs w:val="22"/>
                <w:lang w:eastAsia="ru-RU"/>
              </w:rPr>
              <w:t xml:space="preserve"> год</w:t>
            </w: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r>
      <w:tr w:rsidR="00602BB1" w:rsidRPr="001C1260" w:rsidTr="001B5AE9">
        <w:trPr>
          <w:trHeight w:val="300"/>
        </w:trPr>
        <w:tc>
          <w:tcPr>
            <w:tcW w:w="2880" w:type="dxa"/>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gridSpan w:val="2"/>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gridSpan w:val="2"/>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08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в рублях</w:t>
            </w:r>
          </w:p>
        </w:tc>
      </w:tr>
      <w:tr w:rsidR="00602BB1" w:rsidRPr="001C1260" w:rsidTr="001B5AE9">
        <w:trPr>
          <w:trHeight w:val="492"/>
        </w:trPr>
        <w:tc>
          <w:tcPr>
            <w:tcW w:w="2880" w:type="dxa"/>
            <w:vMerge w:val="restart"/>
            <w:tcBorders>
              <w:top w:val="single" w:sz="4" w:space="0" w:color="auto"/>
              <w:left w:val="single" w:sz="4" w:space="0" w:color="auto"/>
              <w:bottom w:val="single" w:sz="4" w:space="0" w:color="000000"/>
              <w:right w:val="single" w:sz="4" w:space="0" w:color="auto"/>
            </w:tcBorders>
            <w:vAlign w:val="bottom"/>
          </w:tcPr>
          <w:p w:rsidR="00602BB1" w:rsidRPr="00620CAC" w:rsidRDefault="00602BB1" w:rsidP="001B5AE9">
            <w:pPr>
              <w:widowControl/>
              <w:suppressAutoHyphens w:val="0"/>
              <w:spacing w:line="240" w:lineRule="auto"/>
              <w:ind w:firstLine="0"/>
              <w:jc w:val="center"/>
              <w:rPr>
                <w:rFonts w:ascii="Times New Roman" w:hAnsi="Times New Roman"/>
                <w:b w:val="0"/>
                <w:sz w:val="24"/>
                <w:szCs w:val="24"/>
                <w:lang w:eastAsia="ru-RU"/>
              </w:rPr>
            </w:pPr>
            <w:r w:rsidRPr="00620CAC">
              <w:rPr>
                <w:rFonts w:ascii="Times New Roman" w:hAnsi="Times New Roman"/>
                <w:b w:val="0"/>
                <w:sz w:val="22"/>
                <w:szCs w:val="22"/>
                <w:lang w:eastAsia="ru-RU"/>
              </w:rPr>
              <w:t>наименование показателя</w:t>
            </w:r>
          </w:p>
        </w:tc>
        <w:tc>
          <w:tcPr>
            <w:tcW w:w="1440" w:type="dxa"/>
            <w:gridSpan w:val="2"/>
            <w:vMerge w:val="restart"/>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размер годового фонда заработной платы</w:t>
            </w:r>
            <w:r>
              <w:rPr>
                <w:rFonts w:ascii="Times New Roman" w:hAnsi="Times New Roman"/>
                <w:b w:val="0"/>
                <w:color w:val="000000"/>
                <w:szCs w:val="18"/>
                <w:lang w:eastAsia="ru-RU"/>
              </w:rPr>
              <w:t xml:space="preserve"> главного</w:t>
            </w:r>
            <w:r w:rsidRPr="001C1260">
              <w:rPr>
                <w:rFonts w:ascii="Times New Roman" w:hAnsi="Times New Roman"/>
                <w:b w:val="0"/>
                <w:color w:val="000000"/>
                <w:szCs w:val="18"/>
                <w:lang w:eastAsia="ru-RU"/>
              </w:rPr>
              <w:t xml:space="preserve"> специалиста</w:t>
            </w:r>
            <w:r>
              <w:rPr>
                <w:rFonts w:ascii="Times New Roman" w:hAnsi="Times New Roman"/>
                <w:b w:val="0"/>
                <w:color w:val="000000"/>
                <w:szCs w:val="18"/>
                <w:lang w:eastAsia="ru-RU"/>
              </w:rPr>
              <w:t>-эксперта</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размер отчислений во внебюджетные фонды установленный на дату расчета</w:t>
            </w:r>
          </w:p>
        </w:tc>
        <w:tc>
          <w:tcPr>
            <w:tcW w:w="1440" w:type="dxa"/>
            <w:vMerge w:val="restart"/>
            <w:tcBorders>
              <w:top w:val="single" w:sz="4" w:space="0" w:color="auto"/>
              <w:left w:val="single" w:sz="4" w:space="0" w:color="auto"/>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численность работников исполняющих полномочие</w:t>
            </w:r>
          </w:p>
        </w:tc>
        <w:tc>
          <w:tcPr>
            <w:tcW w:w="1800" w:type="dxa"/>
            <w:vMerge w:val="restart"/>
            <w:tcBorders>
              <w:top w:val="single" w:sz="4" w:space="0" w:color="auto"/>
              <w:left w:val="single" w:sz="4" w:space="0" w:color="auto"/>
              <w:bottom w:val="single" w:sz="4" w:space="0" w:color="000000"/>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 xml:space="preserve">численность населения муниципального образования "Облученский муниципальный  район" </w:t>
            </w:r>
          </w:p>
        </w:tc>
        <w:tc>
          <w:tcPr>
            <w:tcW w:w="1800" w:type="dxa"/>
            <w:vMerge w:val="restart"/>
            <w:tcBorders>
              <w:top w:val="single" w:sz="4" w:space="0" w:color="auto"/>
              <w:left w:val="single" w:sz="4" w:space="0" w:color="auto"/>
              <w:bottom w:val="single" w:sz="4" w:space="0" w:color="000000"/>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сумма расходов на содержание работников исполняющих полномочие</w:t>
            </w:r>
          </w:p>
        </w:tc>
        <w:tc>
          <w:tcPr>
            <w:tcW w:w="1440" w:type="dxa"/>
            <w:gridSpan w:val="2"/>
            <w:vMerge w:val="restart"/>
            <w:tcBorders>
              <w:top w:val="single" w:sz="4" w:space="0" w:color="auto"/>
              <w:left w:val="single" w:sz="4" w:space="0" w:color="auto"/>
              <w:bottom w:val="single" w:sz="4" w:space="0" w:color="000000"/>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доля расходов на исполнение полномочия из расчета на одного жителя</w:t>
            </w:r>
          </w:p>
        </w:tc>
        <w:tc>
          <w:tcPr>
            <w:tcW w:w="1080" w:type="dxa"/>
            <w:vMerge w:val="restart"/>
            <w:tcBorders>
              <w:top w:val="single" w:sz="4" w:space="0" w:color="auto"/>
              <w:left w:val="single" w:sz="4" w:space="0" w:color="auto"/>
              <w:bottom w:val="single" w:sz="4" w:space="0" w:color="000000"/>
              <w:right w:val="single" w:sz="4" w:space="0" w:color="auto"/>
            </w:tcBorders>
            <w:vAlign w:val="bottom"/>
          </w:tcPr>
          <w:p w:rsidR="00602BB1" w:rsidRPr="007A7CD3" w:rsidRDefault="00602BB1" w:rsidP="001B5AE9">
            <w:pPr>
              <w:widowControl/>
              <w:suppressAutoHyphens w:val="0"/>
              <w:spacing w:line="240" w:lineRule="auto"/>
              <w:ind w:firstLine="0"/>
              <w:jc w:val="center"/>
              <w:rPr>
                <w:rFonts w:ascii="Times New Roman" w:hAnsi="Times New Roman"/>
                <w:b w:val="0"/>
                <w:caps/>
                <w:color w:val="000000"/>
                <w:sz w:val="16"/>
                <w:szCs w:val="16"/>
                <w:lang w:eastAsia="ru-RU"/>
              </w:rPr>
            </w:pPr>
            <w:r w:rsidRPr="007A7CD3">
              <w:rPr>
                <w:rFonts w:ascii="Times New Roman" w:hAnsi="Times New Roman"/>
                <w:b w:val="0"/>
                <w:caps/>
                <w:color w:val="000000"/>
                <w:sz w:val="16"/>
                <w:szCs w:val="16"/>
                <w:lang w:eastAsia="ru-RU"/>
              </w:rPr>
              <w:t xml:space="preserve">итого </w:t>
            </w:r>
          </w:p>
        </w:tc>
        <w:tc>
          <w:tcPr>
            <w:tcW w:w="1800" w:type="dxa"/>
            <w:tcBorders>
              <w:top w:val="single" w:sz="4" w:space="0" w:color="auto"/>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r w:rsidRPr="001C1260">
              <w:rPr>
                <w:rFonts w:ascii="Times New Roman" w:hAnsi="Times New Roman"/>
                <w:b w:val="0"/>
                <w:color w:val="000000"/>
                <w:szCs w:val="18"/>
                <w:lang w:eastAsia="ru-RU"/>
              </w:rPr>
              <w:t>численность населения поселени</w:t>
            </w:r>
            <w:r>
              <w:rPr>
                <w:rFonts w:ascii="Times New Roman" w:hAnsi="Times New Roman"/>
                <w:b w:val="0"/>
                <w:color w:val="000000"/>
                <w:szCs w:val="18"/>
                <w:lang w:eastAsia="ru-RU"/>
              </w:rPr>
              <w:t>я</w:t>
            </w:r>
            <w:r w:rsidRPr="001C1260">
              <w:rPr>
                <w:rFonts w:ascii="Times New Roman" w:hAnsi="Times New Roman"/>
                <w:b w:val="0"/>
                <w:color w:val="000000"/>
                <w:szCs w:val="18"/>
                <w:lang w:eastAsia="ru-RU"/>
              </w:rPr>
              <w:t xml:space="preserve"> района (данные ЕВРСТАТА ЕАО на 01.01.201</w:t>
            </w:r>
            <w:r>
              <w:rPr>
                <w:rFonts w:ascii="Times New Roman" w:hAnsi="Times New Roman"/>
                <w:b w:val="0"/>
                <w:color w:val="000000"/>
                <w:szCs w:val="18"/>
                <w:lang w:eastAsia="ru-RU"/>
              </w:rPr>
              <w:t>5</w:t>
            </w:r>
            <w:r w:rsidRPr="001C1260">
              <w:rPr>
                <w:rFonts w:ascii="Times New Roman" w:hAnsi="Times New Roman"/>
                <w:b w:val="0"/>
                <w:color w:val="000000"/>
                <w:szCs w:val="18"/>
                <w:lang w:eastAsia="ru-RU"/>
              </w:rPr>
              <w:t xml:space="preserve"> года)</w:t>
            </w:r>
          </w:p>
        </w:tc>
      </w:tr>
      <w:tr w:rsidR="00602BB1" w:rsidRPr="001C1260" w:rsidTr="001B5AE9">
        <w:trPr>
          <w:trHeight w:val="744"/>
        </w:trPr>
        <w:tc>
          <w:tcPr>
            <w:tcW w:w="2880" w:type="dxa"/>
            <w:vMerge/>
            <w:tcBorders>
              <w:top w:val="single" w:sz="4" w:space="0" w:color="auto"/>
              <w:left w:val="single" w:sz="4" w:space="0" w:color="auto"/>
              <w:bottom w:val="single" w:sz="4" w:space="0" w:color="000000"/>
              <w:right w:val="single" w:sz="4" w:space="0" w:color="auto"/>
            </w:tcBorders>
            <w:vAlign w:val="center"/>
          </w:tcPr>
          <w:p w:rsidR="00602BB1" w:rsidRPr="003A3AC7" w:rsidRDefault="00602BB1" w:rsidP="001B5AE9">
            <w:pPr>
              <w:widowControl/>
              <w:suppressAutoHyphens w:val="0"/>
              <w:spacing w:line="240" w:lineRule="auto"/>
              <w:ind w:firstLine="0"/>
              <w:jc w:val="left"/>
              <w:rPr>
                <w:rFonts w:ascii="Times New Roman" w:hAnsi="Times New Roman"/>
                <w:b w:val="0"/>
                <w:sz w:val="24"/>
                <w:szCs w:val="24"/>
                <w:lang w:eastAsia="ru-RU"/>
              </w:rPr>
            </w:pPr>
          </w:p>
        </w:tc>
        <w:tc>
          <w:tcPr>
            <w:tcW w:w="1440" w:type="dxa"/>
            <w:gridSpan w:val="2"/>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gridSpan w:val="2"/>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080" w:type="dxa"/>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tcBorders>
              <w:top w:val="nil"/>
              <w:left w:val="nil"/>
              <w:bottom w:val="single" w:sz="4" w:space="0" w:color="auto"/>
              <w:right w:val="single" w:sz="4" w:space="0" w:color="auto"/>
            </w:tcBorders>
            <w:vAlign w:val="bottom"/>
          </w:tcPr>
          <w:p w:rsidR="00602BB1" w:rsidRPr="007A7CD3" w:rsidRDefault="00602BB1" w:rsidP="001B5AE9">
            <w:pPr>
              <w:widowControl/>
              <w:suppressAutoHyphens w:val="0"/>
              <w:spacing w:line="240" w:lineRule="auto"/>
              <w:ind w:firstLine="0"/>
              <w:jc w:val="left"/>
              <w:rPr>
                <w:rFonts w:ascii="Times New Roman" w:hAnsi="Times New Roman"/>
                <w:b w:val="0"/>
                <w:caps/>
                <w:color w:val="000000"/>
                <w:sz w:val="16"/>
                <w:szCs w:val="16"/>
                <w:lang w:eastAsia="ru-RU"/>
              </w:rPr>
            </w:pPr>
            <w:r w:rsidRPr="007A7CD3">
              <w:rPr>
                <w:rFonts w:ascii="Times New Roman" w:hAnsi="Times New Roman"/>
                <w:b w:val="0"/>
                <w:caps/>
                <w:color w:val="000000"/>
                <w:sz w:val="16"/>
                <w:szCs w:val="16"/>
                <w:lang w:eastAsia="ru-RU"/>
              </w:rPr>
              <w:t xml:space="preserve">Теплоозерское городское поселение </w:t>
            </w:r>
          </w:p>
        </w:tc>
      </w:tr>
      <w:tr w:rsidR="00602BB1" w:rsidRPr="001C1260" w:rsidTr="001B5AE9">
        <w:trPr>
          <w:trHeight w:val="535"/>
        </w:trPr>
        <w:tc>
          <w:tcPr>
            <w:tcW w:w="2880" w:type="dxa"/>
            <w:vMerge/>
            <w:tcBorders>
              <w:top w:val="single" w:sz="4" w:space="0" w:color="auto"/>
              <w:left w:val="single" w:sz="4" w:space="0" w:color="auto"/>
              <w:bottom w:val="single" w:sz="4" w:space="0" w:color="000000"/>
              <w:right w:val="single" w:sz="4" w:space="0" w:color="auto"/>
            </w:tcBorders>
            <w:vAlign w:val="center"/>
          </w:tcPr>
          <w:p w:rsidR="00602BB1" w:rsidRPr="003A3AC7" w:rsidRDefault="00602BB1" w:rsidP="001B5AE9">
            <w:pPr>
              <w:widowControl/>
              <w:suppressAutoHyphens w:val="0"/>
              <w:spacing w:line="240" w:lineRule="auto"/>
              <w:ind w:firstLine="0"/>
              <w:jc w:val="left"/>
              <w:rPr>
                <w:rFonts w:ascii="Times New Roman" w:hAnsi="Times New Roman"/>
                <w:b w:val="0"/>
                <w:sz w:val="24"/>
                <w:szCs w:val="24"/>
                <w:lang w:eastAsia="ru-RU"/>
              </w:rPr>
            </w:pPr>
          </w:p>
        </w:tc>
        <w:tc>
          <w:tcPr>
            <w:tcW w:w="1440" w:type="dxa"/>
            <w:gridSpan w:val="2"/>
            <w:tcBorders>
              <w:top w:val="nil"/>
              <w:left w:val="nil"/>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(месячный фонд заработной платы</w:t>
            </w:r>
            <w:r>
              <w:rPr>
                <w:rFonts w:ascii="Times New Roman" w:hAnsi="Times New Roman"/>
                <w:b w:val="0"/>
                <w:color w:val="000000"/>
                <w:sz w:val="16"/>
                <w:szCs w:val="16"/>
                <w:lang w:eastAsia="ru-RU"/>
              </w:rPr>
              <w:t xml:space="preserve"> главного </w:t>
            </w:r>
            <w:r w:rsidRPr="001C1260">
              <w:rPr>
                <w:rFonts w:ascii="Times New Roman" w:hAnsi="Times New Roman"/>
                <w:b w:val="0"/>
                <w:color w:val="000000"/>
                <w:sz w:val="16"/>
                <w:szCs w:val="16"/>
                <w:lang w:eastAsia="ru-RU"/>
              </w:rPr>
              <w:t xml:space="preserve"> специалиста </w:t>
            </w:r>
            <w:r>
              <w:rPr>
                <w:rFonts w:ascii="Times New Roman" w:hAnsi="Times New Roman"/>
                <w:b w:val="0"/>
                <w:color w:val="000000"/>
                <w:sz w:val="16"/>
                <w:szCs w:val="16"/>
                <w:lang w:eastAsia="ru-RU"/>
              </w:rPr>
              <w:t xml:space="preserve">–эксперта </w:t>
            </w:r>
            <w:r w:rsidRPr="001C1260">
              <w:rPr>
                <w:rFonts w:ascii="Times New Roman" w:hAnsi="Times New Roman"/>
                <w:b w:val="0"/>
                <w:color w:val="000000"/>
                <w:sz w:val="16"/>
                <w:szCs w:val="16"/>
                <w:lang w:eastAsia="ru-RU"/>
              </w:rPr>
              <w:t>* 12)</w:t>
            </w: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(данные Еврстата ЕАО)</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(гр2*гр3*гр4)</w:t>
            </w:r>
          </w:p>
        </w:tc>
        <w:tc>
          <w:tcPr>
            <w:tcW w:w="1440" w:type="dxa"/>
            <w:gridSpan w:val="2"/>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(гр6/гр5)</w:t>
            </w:r>
          </w:p>
        </w:tc>
        <w:tc>
          <w:tcPr>
            <w:tcW w:w="108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 </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 </w:t>
            </w:r>
          </w:p>
        </w:tc>
      </w:tr>
      <w:tr w:rsidR="00602BB1" w:rsidRPr="001C1260" w:rsidTr="001B5AE9">
        <w:trPr>
          <w:trHeight w:val="225"/>
        </w:trPr>
        <w:tc>
          <w:tcPr>
            <w:tcW w:w="2880" w:type="dxa"/>
            <w:tcBorders>
              <w:top w:val="nil"/>
              <w:left w:val="single" w:sz="4" w:space="0" w:color="auto"/>
              <w:bottom w:val="single" w:sz="4" w:space="0" w:color="auto"/>
              <w:right w:val="single" w:sz="4" w:space="0" w:color="auto"/>
            </w:tcBorders>
            <w:vAlign w:val="bottom"/>
          </w:tcPr>
          <w:p w:rsidR="00602BB1" w:rsidRPr="00E37D8D" w:rsidRDefault="00602BB1" w:rsidP="001B5AE9">
            <w:pPr>
              <w:widowControl/>
              <w:suppressAutoHyphens w:val="0"/>
              <w:spacing w:line="240" w:lineRule="auto"/>
              <w:ind w:firstLine="0"/>
              <w:jc w:val="center"/>
              <w:rPr>
                <w:rFonts w:ascii="Times New Roman" w:hAnsi="Times New Roman"/>
                <w:b w:val="0"/>
                <w:sz w:val="16"/>
                <w:szCs w:val="16"/>
                <w:lang w:eastAsia="ru-RU"/>
              </w:rPr>
            </w:pPr>
            <w:r w:rsidRPr="00E37D8D">
              <w:rPr>
                <w:rFonts w:ascii="Times New Roman" w:hAnsi="Times New Roman"/>
                <w:b w:val="0"/>
                <w:sz w:val="16"/>
                <w:szCs w:val="16"/>
                <w:lang w:eastAsia="ru-RU"/>
              </w:rPr>
              <w:t>1</w:t>
            </w:r>
          </w:p>
        </w:tc>
        <w:tc>
          <w:tcPr>
            <w:tcW w:w="1440" w:type="dxa"/>
            <w:gridSpan w:val="2"/>
            <w:tcBorders>
              <w:top w:val="nil"/>
              <w:left w:val="nil"/>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2</w:t>
            </w:r>
          </w:p>
        </w:tc>
        <w:tc>
          <w:tcPr>
            <w:tcW w:w="1440" w:type="dxa"/>
            <w:tcBorders>
              <w:top w:val="nil"/>
              <w:left w:val="nil"/>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3</w:t>
            </w:r>
          </w:p>
        </w:tc>
        <w:tc>
          <w:tcPr>
            <w:tcW w:w="144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4</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5</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6</w:t>
            </w:r>
          </w:p>
        </w:tc>
        <w:tc>
          <w:tcPr>
            <w:tcW w:w="1440" w:type="dxa"/>
            <w:gridSpan w:val="2"/>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7</w:t>
            </w:r>
          </w:p>
        </w:tc>
        <w:tc>
          <w:tcPr>
            <w:tcW w:w="108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8</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Pr>
                <w:rFonts w:ascii="Times New Roman" w:hAnsi="Times New Roman"/>
                <w:b w:val="0"/>
                <w:color w:val="000000"/>
                <w:sz w:val="16"/>
                <w:szCs w:val="16"/>
                <w:lang w:eastAsia="ru-RU"/>
              </w:rPr>
              <w:t>9</w:t>
            </w:r>
          </w:p>
        </w:tc>
      </w:tr>
      <w:tr w:rsidR="00602BB1" w:rsidRPr="001C1260" w:rsidTr="001B5AE9">
        <w:trPr>
          <w:trHeight w:val="634"/>
        </w:trPr>
        <w:tc>
          <w:tcPr>
            <w:tcW w:w="2880" w:type="dxa"/>
            <w:tcBorders>
              <w:top w:val="nil"/>
              <w:left w:val="single" w:sz="4" w:space="0" w:color="auto"/>
              <w:bottom w:val="single" w:sz="4" w:space="0" w:color="auto"/>
              <w:right w:val="single" w:sz="4" w:space="0" w:color="auto"/>
            </w:tcBorders>
            <w:vAlign w:val="bottom"/>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b/>
                <w:bCs/>
                <w:color w:val="auto"/>
                <w:kern w:val="0"/>
                <w:sz w:val="24"/>
                <w:szCs w:val="24"/>
                <w:lang w:eastAsia="ru-RU"/>
              </w:rPr>
            </w:pPr>
            <w:r>
              <w:rPr>
                <w:rFonts w:ascii="Times New Roman" w:hAnsi="Times New Roman" w:cs="Times New Roman"/>
                <w:b/>
                <w:bCs/>
                <w:color w:val="auto"/>
                <w:kern w:val="0"/>
                <w:sz w:val="22"/>
                <w:szCs w:val="22"/>
                <w:lang w:eastAsia="ru-RU"/>
              </w:rPr>
              <w:t>О</w:t>
            </w:r>
            <w:r w:rsidRPr="00620CAC">
              <w:rPr>
                <w:rFonts w:ascii="Times New Roman" w:hAnsi="Times New Roman" w:cs="Times New Roman"/>
                <w:b/>
                <w:bCs/>
                <w:color w:val="auto"/>
                <w:kern w:val="0"/>
                <w:sz w:val="22"/>
                <w:szCs w:val="22"/>
                <w:lang w:eastAsia="ru-RU"/>
              </w:rPr>
              <w:t>сновные показатели, принимаемые в расчете</w:t>
            </w:r>
          </w:p>
        </w:tc>
        <w:tc>
          <w:tcPr>
            <w:tcW w:w="1440" w:type="dxa"/>
            <w:gridSpan w:val="2"/>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351 104</w:t>
            </w:r>
            <w:r w:rsidRPr="004E611A">
              <w:rPr>
                <w:rFonts w:ascii="Times New Roman" w:hAnsi="Times New Roman"/>
                <w:b w:val="0"/>
                <w:color w:val="000000"/>
                <w:sz w:val="20"/>
                <w:lang w:eastAsia="ru-RU"/>
              </w:rPr>
              <w:t>,6</w:t>
            </w:r>
            <w:r>
              <w:rPr>
                <w:rFonts w:ascii="Times New Roman" w:hAnsi="Times New Roman"/>
                <w:b w:val="0"/>
                <w:color w:val="000000"/>
                <w:sz w:val="20"/>
                <w:lang w:eastAsia="ru-RU"/>
              </w:rPr>
              <w:t>4</w:t>
            </w:r>
          </w:p>
        </w:tc>
        <w:tc>
          <w:tcPr>
            <w:tcW w:w="144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1,302</w:t>
            </w:r>
          </w:p>
        </w:tc>
        <w:tc>
          <w:tcPr>
            <w:tcW w:w="144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26</w:t>
            </w:r>
            <w:r>
              <w:rPr>
                <w:rFonts w:ascii="Times New Roman" w:hAnsi="Times New Roman"/>
                <w:b w:val="0"/>
                <w:color w:val="000000"/>
                <w:sz w:val="20"/>
                <w:lang w:eastAsia="ru-RU"/>
              </w:rPr>
              <w:t>575</w:t>
            </w:r>
          </w:p>
        </w:tc>
        <w:tc>
          <w:tcPr>
            <w:tcW w:w="180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 xml:space="preserve">5 </w:t>
            </w:r>
            <w:r>
              <w:rPr>
                <w:rFonts w:ascii="Times New Roman" w:hAnsi="Times New Roman"/>
                <w:b w:val="0"/>
                <w:color w:val="000000"/>
                <w:sz w:val="20"/>
                <w:lang w:eastAsia="ru-RU"/>
              </w:rPr>
              <w:t>020</w:t>
            </w:r>
            <w:r w:rsidRPr="004E611A">
              <w:rPr>
                <w:rFonts w:ascii="Times New Roman" w:hAnsi="Times New Roman"/>
                <w:b w:val="0"/>
                <w:color w:val="000000"/>
                <w:sz w:val="20"/>
                <w:lang w:eastAsia="ru-RU"/>
              </w:rPr>
              <w:t>,0</w:t>
            </w:r>
          </w:p>
        </w:tc>
        <w:tc>
          <w:tcPr>
            <w:tcW w:w="180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5</w:t>
            </w:r>
            <w:r>
              <w:rPr>
                <w:rFonts w:ascii="Times New Roman" w:hAnsi="Times New Roman"/>
                <w:b w:val="0"/>
                <w:color w:val="000000"/>
                <w:sz w:val="20"/>
                <w:lang w:eastAsia="ru-RU"/>
              </w:rPr>
              <w:t>020,0</w:t>
            </w:r>
          </w:p>
        </w:tc>
      </w:tr>
      <w:tr w:rsidR="00602BB1" w:rsidRPr="001C1260" w:rsidTr="001B5AE9">
        <w:trPr>
          <w:trHeight w:val="803"/>
        </w:trPr>
        <w:tc>
          <w:tcPr>
            <w:tcW w:w="2880" w:type="dxa"/>
            <w:tcBorders>
              <w:top w:val="nil"/>
              <w:left w:val="single" w:sz="4" w:space="0" w:color="auto"/>
              <w:bottom w:val="single" w:sz="4" w:space="0" w:color="auto"/>
              <w:right w:val="single" w:sz="4" w:space="0" w:color="auto"/>
            </w:tcBorders>
            <w:vAlign w:val="center"/>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b/>
                <w:bCs/>
                <w:color w:val="auto"/>
                <w:kern w:val="0"/>
                <w:sz w:val="24"/>
                <w:szCs w:val="24"/>
                <w:lang w:eastAsia="ru-RU"/>
              </w:rPr>
            </w:pPr>
            <w:r w:rsidRPr="00620CAC">
              <w:rPr>
                <w:rFonts w:ascii="Times New Roman" w:hAnsi="Times New Roman" w:cs="Times New Roman"/>
                <w:b/>
                <w:bCs/>
                <w:color w:val="auto"/>
                <w:kern w:val="0"/>
                <w:sz w:val="22"/>
                <w:szCs w:val="22"/>
                <w:lang w:eastAsia="ru-RU"/>
              </w:rPr>
              <w:t>1. Формирование, исполнение бюджета</w:t>
            </w:r>
          </w:p>
        </w:tc>
        <w:tc>
          <w:tcPr>
            <w:tcW w:w="1440" w:type="dxa"/>
            <w:gridSpan w:val="2"/>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14</w:t>
            </w: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6</w:t>
            </w:r>
            <w:r w:rsidRPr="004E611A">
              <w:rPr>
                <w:rFonts w:ascii="Times New Roman" w:hAnsi="Times New Roman"/>
                <w:b w:val="0"/>
                <w:color w:val="000000"/>
                <w:sz w:val="20"/>
                <w:lang w:eastAsia="ru-RU"/>
              </w:rPr>
              <w:t xml:space="preserve"> </w:t>
            </w:r>
            <w:r>
              <w:rPr>
                <w:rFonts w:ascii="Times New Roman" w:hAnsi="Times New Roman"/>
                <w:b w:val="0"/>
                <w:color w:val="000000"/>
                <w:sz w:val="20"/>
                <w:lang w:eastAsia="ru-RU"/>
              </w:rPr>
              <w:t>399</w:t>
            </w:r>
            <w:r w:rsidRPr="004E611A">
              <w:rPr>
                <w:rFonts w:ascii="Times New Roman" w:hAnsi="Times New Roman"/>
                <w:b w:val="0"/>
                <w:color w:val="000000"/>
                <w:sz w:val="20"/>
                <w:lang w:eastAsia="ru-RU"/>
              </w:rPr>
              <w:t xml:space="preserve"> </w:t>
            </w:r>
            <w:r>
              <w:rPr>
                <w:rFonts w:ascii="Times New Roman" w:hAnsi="Times New Roman"/>
                <w:b w:val="0"/>
                <w:color w:val="000000"/>
                <w:sz w:val="20"/>
                <w:lang w:eastAsia="ru-RU"/>
              </w:rPr>
              <w:t>935</w:t>
            </w:r>
            <w:r w:rsidRPr="004E611A">
              <w:rPr>
                <w:rFonts w:ascii="Times New Roman" w:hAnsi="Times New Roman"/>
                <w:b w:val="0"/>
                <w:color w:val="000000"/>
                <w:sz w:val="20"/>
                <w:lang w:eastAsia="ru-RU"/>
              </w:rPr>
              <w:t>,</w:t>
            </w:r>
            <w:r>
              <w:rPr>
                <w:rFonts w:ascii="Times New Roman" w:hAnsi="Times New Roman"/>
                <w:b w:val="0"/>
                <w:color w:val="000000"/>
                <w:sz w:val="20"/>
                <w:lang w:eastAsia="ru-RU"/>
              </w:rPr>
              <w:t>38</w:t>
            </w:r>
          </w:p>
        </w:tc>
        <w:tc>
          <w:tcPr>
            <w:tcW w:w="1440" w:type="dxa"/>
            <w:gridSpan w:val="2"/>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240</w:t>
            </w:r>
            <w:r w:rsidRPr="004E611A">
              <w:rPr>
                <w:rFonts w:ascii="Times New Roman" w:hAnsi="Times New Roman"/>
                <w:b w:val="0"/>
                <w:color w:val="000000"/>
                <w:sz w:val="20"/>
                <w:lang w:eastAsia="ru-RU"/>
              </w:rPr>
              <w:t>,</w:t>
            </w:r>
            <w:r>
              <w:rPr>
                <w:rFonts w:ascii="Times New Roman" w:hAnsi="Times New Roman"/>
                <w:b w:val="0"/>
                <w:color w:val="000000"/>
                <w:sz w:val="20"/>
                <w:lang w:eastAsia="ru-RU"/>
              </w:rPr>
              <w:t>8</w:t>
            </w:r>
          </w:p>
        </w:tc>
        <w:tc>
          <w:tcPr>
            <w:tcW w:w="108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r>
      <w:tr w:rsidR="00602BB1" w:rsidRPr="001C1260" w:rsidTr="001B5AE9">
        <w:trPr>
          <w:trHeight w:val="798"/>
        </w:trPr>
        <w:tc>
          <w:tcPr>
            <w:tcW w:w="2880" w:type="dxa"/>
            <w:tcBorders>
              <w:top w:val="single" w:sz="4" w:space="0" w:color="auto"/>
              <w:left w:val="single" w:sz="4" w:space="0" w:color="auto"/>
              <w:bottom w:val="single" w:sz="4" w:space="0" w:color="auto"/>
              <w:right w:val="single" w:sz="4" w:space="0" w:color="auto"/>
            </w:tcBorders>
            <w:vAlign w:val="center"/>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4"/>
                <w:szCs w:val="24"/>
                <w:lang w:eastAsia="ru-RU"/>
              </w:rPr>
            </w:pPr>
            <w:r w:rsidRPr="00620CAC">
              <w:rPr>
                <w:rFonts w:ascii="Times New Roman" w:hAnsi="Times New Roman" w:cs="Times New Roman"/>
                <w:color w:val="auto"/>
                <w:kern w:val="0"/>
                <w:sz w:val="22"/>
                <w:szCs w:val="22"/>
                <w:lang w:eastAsia="ru-RU"/>
              </w:rPr>
              <w:t xml:space="preserve">сумма расходов </w:t>
            </w:r>
            <w:r>
              <w:rPr>
                <w:rFonts w:ascii="Times New Roman" w:hAnsi="Times New Roman" w:cs="Times New Roman"/>
                <w:color w:val="auto"/>
                <w:kern w:val="0"/>
                <w:sz w:val="22"/>
                <w:szCs w:val="22"/>
                <w:lang w:eastAsia="ru-RU"/>
              </w:rPr>
              <w:t xml:space="preserve">на очередной финансовый год </w:t>
            </w:r>
            <w:r w:rsidRPr="00620CAC">
              <w:rPr>
                <w:rFonts w:ascii="Times New Roman" w:hAnsi="Times New Roman" w:cs="Times New Roman"/>
                <w:color w:val="auto"/>
                <w:kern w:val="0"/>
                <w:sz w:val="22"/>
                <w:szCs w:val="22"/>
                <w:lang w:eastAsia="ru-RU"/>
              </w:rPr>
              <w:t>из расчета на одного жителя поселения в рублях</w:t>
            </w:r>
          </w:p>
        </w:tc>
        <w:tc>
          <w:tcPr>
            <w:tcW w:w="1440" w:type="dxa"/>
            <w:gridSpan w:val="2"/>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1208943,6</w:t>
            </w:r>
          </w:p>
        </w:tc>
        <w:tc>
          <w:tcPr>
            <w:tcW w:w="180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1 208 943,58</w:t>
            </w:r>
          </w:p>
        </w:tc>
      </w:tr>
      <w:tr w:rsidR="00602BB1" w:rsidRPr="001C1260" w:rsidTr="001B5AE9">
        <w:trPr>
          <w:trHeight w:val="798"/>
        </w:trPr>
        <w:tc>
          <w:tcPr>
            <w:tcW w:w="2880" w:type="dxa"/>
            <w:tcBorders>
              <w:top w:val="single" w:sz="4" w:space="0" w:color="auto"/>
              <w:left w:val="single" w:sz="4" w:space="0" w:color="auto"/>
              <w:bottom w:val="single" w:sz="4" w:space="0" w:color="auto"/>
              <w:right w:val="single" w:sz="4" w:space="0" w:color="auto"/>
            </w:tcBorders>
            <w:vAlign w:val="center"/>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2"/>
                <w:szCs w:val="22"/>
                <w:lang w:eastAsia="ru-RU"/>
              </w:rPr>
            </w:pPr>
            <w:r>
              <w:rPr>
                <w:rFonts w:ascii="Times New Roman" w:hAnsi="Times New Roman" w:cs="Times New Roman"/>
                <w:color w:val="auto"/>
                <w:kern w:val="0"/>
                <w:sz w:val="22"/>
                <w:szCs w:val="22"/>
                <w:lang w:eastAsia="ru-RU"/>
              </w:rPr>
              <w:lastRenderedPageBreak/>
              <w:t>сумма расходов на исполнение полномочия в текущем финансовом году</w:t>
            </w:r>
          </w:p>
        </w:tc>
        <w:tc>
          <w:tcPr>
            <w:tcW w:w="1440" w:type="dxa"/>
            <w:gridSpan w:val="2"/>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single" w:sz="4" w:space="0" w:color="auto"/>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619522,6</w:t>
            </w:r>
          </w:p>
        </w:tc>
        <w:tc>
          <w:tcPr>
            <w:tcW w:w="1800" w:type="dxa"/>
            <w:tcBorders>
              <w:top w:val="single" w:sz="4" w:space="0" w:color="auto"/>
              <w:left w:val="single" w:sz="4" w:space="0" w:color="auto"/>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619 522,61</w:t>
            </w:r>
          </w:p>
        </w:tc>
      </w:tr>
      <w:tr w:rsidR="00602BB1" w:rsidRPr="001C1260" w:rsidTr="001B5AE9">
        <w:trPr>
          <w:trHeight w:val="798"/>
        </w:trPr>
        <w:tc>
          <w:tcPr>
            <w:tcW w:w="2880" w:type="dxa"/>
            <w:tcBorders>
              <w:top w:val="single" w:sz="4" w:space="0" w:color="auto"/>
              <w:left w:val="single" w:sz="8" w:space="0" w:color="auto"/>
              <w:bottom w:val="single" w:sz="8" w:space="0" w:color="auto"/>
              <w:right w:val="single" w:sz="8" w:space="0" w:color="auto"/>
            </w:tcBorders>
            <w:vAlign w:val="center"/>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2"/>
                <w:szCs w:val="22"/>
                <w:lang w:eastAsia="ru-RU"/>
              </w:rPr>
            </w:pPr>
            <w:r>
              <w:rPr>
                <w:rFonts w:ascii="Times New Roman" w:hAnsi="Times New Roman" w:cs="Times New Roman"/>
                <w:color w:val="auto"/>
                <w:kern w:val="0"/>
                <w:sz w:val="22"/>
                <w:szCs w:val="22"/>
                <w:lang w:eastAsia="ru-RU"/>
              </w:rPr>
              <w:t>% роста расходов на очередной финансовый год по отношению к текущему финансовому году</w:t>
            </w:r>
          </w:p>
        </w:tc>
        <w:tc>
          <w:tcPr>
            <w:tcW w:w="1440" w:type="dxa"/>
            <w:gridSpan w:val="2"/>
            <w:tcBorders>
              <w:top w:val="single" w:sz="4" w:space="0" w:color="auto"/>
              <w:left w:val="single" w:sz="4" w:space="0" w:color="auto"/>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95,14</w:t>
            </w:r>
          </w:p>
        </w:tc>
      </w:tr>
      <w:tr w:rsidR="00602BB1" w:rsidRPr="001C1260" w:rsidTr="001B5AE9">
        <w:trPr>
          <w:trHeight w:val="157"/>
        </w:trPr>
        <w:tc>
          <w:tcPr>
            <w:tcW w:w="2880" w:type="dxa"/>
            <w:tcBorders>
              <w:top w:val="single" w:sz="4" w:space="0" w:color="auto"/>
              <w:left w:val="single" w:sz="4" w:space="0" w:color="auto"/>
              <w:bottom w:val="single" w:sz="4" w:space="0" w:color="auto"/>
              <w:right w:val="single" w:sz="4" w:space="0" w:color="auto"/>
            </w:tcBorders>
            <w:vAlign w:val="bottom"/>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4"/>
                <w:szCs w:val="24"/>
                <w:lang w:eastAsia="ru-RU"/>
              </w:rPr>
            </w:pPr>
            <w:r w:rsidRPr="00620CAC">
              <w:rPr>
                <w:rFonts w:ascii="Times New Roman" w:hAnsi="Times New Roman" w:cs="Times New Roman"/>
                <w:color w:val="auto"/>
                <w:kern w:val="0"/>
                <w:sz w:val="22"/>
                <w:szCs w:val="22"/>
                <w:lang w:eastAsia="ru-RU"/>
              </w:rPr>
              <w:t>понижающий коэффициент</w:t>
            </w:r>
          </w:p>
        </w:tc>
        <w:tc>
          <w:tcPr>
            <w:tcW w:w="1440" w:type="dxa"/>
            <w:gridSpan w:val="2"/>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0,627</w:t>
            </w:r>
          </w:p>
        </w:tc>
      </w:tr>
      <w:tr w:rsidR="00602BB1" w:rsidRPr="001C1260" w:rsidTr="001B5AE9">
        <w:trPr>
          <w:trHeight w:val="797"/>
        </w:trPr>
        <w:tc>
          <w:tcPr>
            <w:tcW w:w="2880" w:type="dxa"/>
            <w:tcBorders>
              <w:top w:val="nil"/>
              <w:left w:val="single" w:sz="4" w:space="0" w:color="auto"/>
              <w:bottom w:val="single" w:sz="4" w:space="0" w:color="auto"/>
              <w:right w:val="single" w:sz="4" w:space="0" w:color="auto"/>
            </w:tcBorders>
            <w:vAlign w:val="bottom"/>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4"/>
                <w:szCs w:val="24"/>
                <w:lang w:eastAsia="ru-RU"/>
              </w:rPr>
            </w:pPr>
            <w:r w:rsidRPr="00620CAC">
              <w:rPr>
                <w:rFonts w:ascii="Times New Roman" w:hAnsi="Times New Roman" w:cs="Times New Roman"/>
                <w:color w:val="auto"/>
                <w:kern w:val="0"/>
                <w:sz w:val="22"/>
                <w:szCs w:val="22"/>
                <w:lang w:eastAsia="ru-RU"/>
              </w:rPr>
              <w:t xml:space="preserve">сумма на исполнение полномочия </w:t>
            </w:r>
            <w:r>
              <w:rPr>
                <w:rFonts w:ascii="Times New Roman" w:hAnsi="Times New Roman" w:cs="Times New Roman"/>
                <w:color w:val="auto"/>
                <w:kern w:val="0"/>
                <w:sz w:val="22"/>
                <w:szCs w:val="22"/>
                <w:lang w:eastAsia="ru-RU"/>
              </w:rPr>
              <w:t xml:space="preserve">на очередной финансовый год </w:t>
            </w:r>
            <w:r w:rsidRPr="00620CAC">
              <w:rPr>
                <w:rFonts w:ascii="Times New Roman" w:hAnsi="Times New Roman" w:cs="Times New Roman"/>
                <w:color w:val="auto"/>
                <w:kern w:val="0"/>
                <w:sz w:val="22"/>
                <w:szCs w:val="22"/>
                <w:lang w:eastAsia="ru-RU"/>
              </w:rPr>
              <w:t>с учетом понижающего коэффициента</w:t>
            </w:r>
          </w:p>
        </w:tc>
        <w:tc>
          <w:tcPr>
            <w:tcW w:w="1440" w:type="dxa"/>
            <w:gridSpan w:val="2"/>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758 007</w:t>
            </w:r>
            <w:r w:rsidRPr="004E611A">
              <w:rPr>
                <w:rFonts w:ascii="Times New Roman" w:hAnsi="Times New Roman"/>
                <w:b w:val="0"/>
                <w:color w:val="000000"/>
                <w:sz w:val="20"/>
                <w:lang w:eastAsia="ru-RU"/>
              </w:rPr>
              <w:t>,6</w:t>
            </w:r>
          </w:p>
        </w:tc>
        <w:tc>
          <w:tcPr>
            <w:tcW w:w="180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758 007</w:t>
            </w:r>
            <w:r w:rsidRPr="004E611A">
              <w:rPr>
                <w:rFonts w:ascii="Times New Roman" w:hAnsi="Times New Roman"/>
                <w:b w:val="0"/>
                <w:color w:val="000000"/>
                <w:sz w:val="20"/>
                <w:lang w:eastAsia="ru-RU"/>
              </w:rPr>
              <w:t>,6</w:t>
            </w:r>
            <w:r>
              <w:rPr>
                <w:rFonts w:ascii="Times New Roman" w:hAnsi="Times New Roman"/>
                <w:b w:val="0"/>
                <w:color w:val="000000"/>
                <w:sz w:val="20"/>
                <w:lang w:eastAsia="ru-RU"/>
              </w:rPr>
              <w:t>2</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b/>
                <w:bCs/>
                <w:color w:val="auto"/>
                <w:kern w:val="0"/>
                <w:sz w:val="24"/>
                <w:szCs w:val="24"/>
                <w:lang w:eastAsia="ru-RU"/>
              </w:rPr>
            </w:pPr>
            <w:r w:rsidRPr="00620CAC">
              <w:rPr>
                <w:rFonts w:ascii="Times New Roman" w:hAnsi="Times New Roman" w:cs="Times New Roman"/>
                <w:b/>
                <w:bCs/>
                <w:color w:val="auto"/>
                <w:kern w:val="0"/>
                <w:sz w:val="22"/>
                <w:szCs w:val="22"/>
                <w:lang w:eastAsia="ru-RU"/>
              </w:rPr>
              <w:t xml:space="preserve">2. </w:t>
            </w:r>
            <w:r>
              <w:rPr>
                <w:rFonts w:ascii="Times New Roman" w:hAnsi="Times New Roman" w:cs="Times New Roman"/>
                <w:b/>
                <w:bCs/>
                <w:color w:val="auto"/>
                <w:kern w:val="0"/>
                <w:sz w:val="22"/>
                <w:szCs w:val="22"/>
                <w:lang w:eastAsia="ru-RU"/>
              </w:rPr>
              <w:t>А</w:t>
            </w:r>
            <w:r w:rsidRPr="00620CAC">
              <w:rPr>
                <w:rFonts w:ascii="Times New Roman" w:hAnsi="Times New Roman" w:cs="Times New Roman"/>
                <w:b/>
                <w:bCs/>
                <w:color w:val="auto"/>
                <w:kern w:val="0"/>
                <w:sz w:val="22"/>
                <w:szCs w:val="22"/>
                <w:lang w:eastAsia="ru-RU"/>
              </w:rPr>
              <w:t>рхитектура</w:t>
            </w:r>
            <w:r>
              <w:rPr>
                <w:rFonts w:ascii="Times New Roman" w:hAnsi="Times New Roman" w:cs="Times New Roman"/>
                <w:b/>
                <w:bCs/>
                <w:color w:val="auto"/>
                <w:kern w:val="0"/>
                <w:sz w:val="22"/>
                <w:szCs w:val="22"/>
                <w:lang w:eastAsia="ru-RU"/>
              </w:rPr>
              <w:t xml:space="preserve"> и градостроительство</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1</w:t>
            </w: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457 138</w:t>
            </w:r>
            <w:r w:rsidRPr="004E611A">
              <w:rPr>
                <w:rFonts w:ascii="Times New Roman" w:hAnsi="Times New Roman"/>
                <w:b w:val="0"/>
                <w:color w:val="000000"/>
                <w:sz w:val="20"/>
                <w:lang w:eastAsia="ru-RU"/>
              </w:rPr>
              <w:t>,</w:t>
            </w:r>
            <w:r>
              <w:rPr>
                <w:rFonts w:ascii="Times New Roman" w:hAnsi="Times New Roman"/>
                <w:b w:val="0"/>
                <w:color w:val="000000"/>
                <w:sz w:val="20"/>
                <w:lang w:eastAsia="ru-RU"/>
              </w:rPr>
              <w:t>24</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1</w:t>
            </w:r>
            <w:r>
              <w:rPr>
                <w:rFonts w:ascii="Times New Roman" w:hAnsi="Times New Roman"/>
                <w:b w:val="0"/>
                <w:color w:val="000000"/>
                <w:sz w:val="20"/>
                <w:lang w:eastAsia="ru-RU"/>
              </w:rPr>
              <w:t>7</w:t>
            </w:r>
            <w:r w:rsidRPr="004E611A">
              <w:rPr>
                <w:rFonts w:ascii="Times New Roman" w:hAnsi="Times New Roman"/>
                <w:b w:val="0"/>
                <w:color w:val="000000"/>
                <w:sz w:val="20"/>
                <w:lang w:eastAsia="ru-RU"/>
              </w:rPr>
              <w:t>,</w:t>
            </w:r>
            <w:r>
              <w:rPr>
                <w:rFonts w:ascii="Times New Roman" w:hAnsi="Times New Roman"/>
                <w:b w:val="0"/>
                <w:color w:val="000000"/>
                <w:sz w:val="20"/>
                <w:lang w:eastAsia="ru-RU"/>
              </w:rPr>
              <w:t>2</w:t>
            </w:r>
          </w:p>
        </w:tc>
        <w:tc>
          <w:tcPr>
            <w:tcW w:w="108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86 353</w:t>
            </w:r>
            <w:r w:rsidRPr="004E611A">
              <w:rPr>
                <w:rFonts w:ascii="Times New Roman" w:hAnsi="Times New Roman"/>
                <w:b w:val="0"/>
                <w:color w:val="000000"/>
                <w:sz w:val="20"/>
                <w:lang w:eastAsia="ru-RU"/>
              </w:rPr>
              <w:t>,</w:t>
            </w:r>
            <w:r>
              <w:rPr>
                <w:rFonts w:ascii="Times New Roman" w:hAnsi="Times New Roman"/>
                <w:b w:val="0"/>
                <w:color w:val="000000"/>
                <w:sz w:val="20"/>
                <w:lang w:eastAsia="ru-RU"/>
              </w:rPr>
              <w:t>1</w:t>
            </w: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86 353</w:t>
            </w:r>
            <w:r w:rsidRPr="004E611A">
              <w:rPr>
                <w:rFonts w:ascii="Times New Roman" w:hAnsi="Times New Roman"/>
                <w:b w:val="0"/>
                <w:color w:val="000000"/>
                <w:sz w:val="20"/>
                <w:lang w:eastAsia="ru-RU"/>
              </w:rPr>
              <w:t>,</w:t>
            </w:r>
            <w:r>
              <w:rPr>
                <w:rFonts w:ascii="Times New Roman" w:hAnsi="Times New Roman"/>
                <w:b w:val="0"/>
                <w:color w:val="000000"/>
                <w:sz w:val="20"/>
                <w:lang w:eastAsia="ru-RU"/>
              </w:rPr>
              <w:t>11</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Pr="00F47BAD" w:rsidRDefault="00602BB1" w:rsidP="001B5AE9">
            <w:pPr>
              <w:pStyle w:val="af5"/>
              <w:widowControl/>
              <w:suppressAutoHyphens w:val="0"/>
              <w:spacing w:before="20" w:after="20" w:line="240" w:lineRule="auto"/>
              <w:ind w:left="0" w:right="0"/>
              <w:jc w:val="left"/>
              <w:rPr>
                <w:rFonts w:ascii="Times New Roman" w:hAnsi="Times New Roman" w:cs="Times New Roman"/>
                <w:bCs/>
                <w:color w:val="auto"/>
                <w:kern w:val="0"/>
                <w:sz w:val="22"/>
                <w:szCs w:val="22"/>
                <w:lang w:eastAsia="ru-RU"/>
              </w:rPr>
            </w:pPr>
            <w:r>
              <w:rPr>
                <w:rFonts w:ascii="Times New Roman" w:hAnsi="Times New Roman" w:cs="Times New Roman"/>
                <w:bCs/>
                <w:color w:val="auto"/>
                <w:kern w:val="0"/>
                <w:sz w:val="22"/>
                <w:szCs w:val="22"/>
                <w:lang w:eastAsia="ru-RU"/>
              </w:rPr>
              <w:t>с</w:t>
            </w:r>
            <w:r w:rsidRPr="00F47BAD">
              <w:rPr>
                <w:rFonts w:ascii="Times New Roman" w:hAnsi="Times New Roman" w:cs="Times New Roman"/>
                <w:bCs/>
                <w:color w:val="auto"/>
                <w:kern w:val="0"/>
                <w:sz w:val="22"/>
                <w:szCs w:val="22"/>
                <w:lang w:eastAsia="ru-RU"/>
              </w:rPr>
              <w:t xml:space="preserve">умма </w:t>
            </w:r>
            <w:r>
              <w:rPr>
                <w:rFonts w:ascii="Times New Roman" w:hAnsi="Times New Roman" w:cs="Times New Roman"/>
                <w:bCs/>
                <w:color w:val="auto"/>
                <w:kern w:val="0"/>
                <w:sz w:val="22"/>
                <w:szCs w:val="22"/>
                <w:lang w:eastAsia="ru-RU"/>
              </w:rPr>
              <w:t>расходов на исполнение полномочия в текущем финансовом году</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70 576,7</w:t>
            </w: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70 576,74</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bCs/>
                <w:color w:val="auto"/>
                <w:kern w:val="0"/>
                <w:sz w:val="22"/>
                <w:szCs w:val="22"/>
                <w:lang w:eastAsia="ru-RU"/>
              </w:rPr>
            </w:pPr>
            <w:r>
              <w:rPr>
                <w:rFonts w:ascii="Times New Roman" w:hAnsi="Times New Roman" w:cs="Times New Roman"/>
                <w:color w:val="auto"/>
                <w:kern w:val="0"/>
                <w:sz w:val="22"/>
                <w:szCs w:val="22"/>
                <w:lang w:eastAsia="ru-RU"/>
              </w:rPr>
              <w:t>% роста расходов на очередной финансовый год по отношению к текущему финансовому году</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22,35</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2"/>
                <w:szCs w:val="22"/>
                <w:lang w:eastAsia="ru-RU"/>
              </w:rPr>
            </w:pPr>
            <w:r w:rsidRPr="00620CAC">
              <w:rPr>
                <w:rFonts w:ascii="Times New Roman" w:hAnsi="Times New Roman" w:cs="Times New Roman"/>
                <w:color w:val="auto"/>
                <w:kern w:val="0"/>
                <w:sz w:val="22"/>
                <w:szCs w:val="22"/>
                <w:lang w:eastAsia="ru-RU"/>
              </w:rPr>
              <w:t>понижающий коэффициент</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1,00</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2"/>
                <w:szCs w:val="22"/>
                <w:lang w:eastAsia="ru-RU"/>
              </w:rPr>
            </w:pPr>
            <w:r w:rsidRPr="00620CAC">
              <w:rPr>
                <w:rFonts w:ascii="Times New Roman" w:hAnsi="Times New Roman" w:cs="Times New Roman"/>
                <w:color w:val="auto"/>
                <w:kern w:val="0"/>
                <w:sz w:val="22"/>
                <w:szCs w:val="22"/>
                <w:lang w:eastAsia="ru-RU"/>
              </w:rPr>
              <w:t xml:space="preserve">сумма на исполнение полномочия </w:t>
            </w:r>
            <w:r>
              <w:rPr>
                <w:rFonts w:ascii="Times New Roman" w:hAnsi="Times New Roman" w:cs="Times New Roman"/>
                <w:color w:val="auto"/>
                <w:kern w:val="0"/>
                <w:sz w:val="22"/>
                <w:szCs w:val="22"/>
                <w:lang w:eastAsia="ru-RU"/>
              </w:rPr>
              <w:t xml:space="preserve">на очередной финансовый год </w:t>
            </w:r>
            <w:r w:rsidRPr="00620CAC">
              <w:rPr>
                <w:rFonts w:ascii="Times New Roman" w:hAnsi="Times New Roman" w:cs="Times New Roman"/>
                <w:color w:val="auto"/>
                <w:kern w:val="0"/>
                <w:sz w:val="22"/>
                <w:szCs w:val="22"/>
                <w:lang w:eastAsia="ru-RU"/>
              </w:rPr>
              <w:t>с учетом понижающего коэффициента</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86 353</w:t>
            </w:r>
            <w:r w:rsidRPr="004E611A">
              <w:rPr>
                <w:rFonts w:ascii="Times New Roman" w:hAnsi="Times New Roman"/>
                <w:b w:val="0"/>
                <w:color w:val="000000"/>
                <w:sz w:val="20"/>
                <w:lang w:eastAsia="ru-RU"/>
              </w:rPr>
              <w:t>,</w:t>
            </w:r>
            <w:r>
              <w:rPr>
                <w:rFonts w:ascii="Times New Roman" w:hAnsi="Times New Roman"/>
                <w:b w:val="0"/>
                <w:color w:val="000000"/>
                <w:sz w:val="20"/>
                <w:lang w:eastAsia="ru-RU"/>
              </w:rPr>
              <w:t>1</w:t>
            </w: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86 353</w:t>
            </w:r>
            <w:r w:rsidRPr="004E611A">
              <w:rPr>
                <w:rFonts w:ascii="Times New Roman" w:hAnsi="Times New Roman"/>
                <w:b w:val="0"/>
                <w:color w:val="000000"/>
                <w:sz w:val="20"/>
                <w:lang w:eastAsia="ru-RU"/>
              </w:rPr>
              <w:t>,</w:t>
            </w:r>
            <w:r>
              <w:rPr>
                <w:rFonts w:ascii="Times New Roman" w:hAnsi="Times New Roman"/>
                <w:b w:val="0"/>
                <w:color w:val="000000"/>
                <w:sz w:val="20"/>
                <w:lang w:eastAsia="ru-RU"/>
              </w:rPr>
              <w:t>11</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Pr="008A0F04" w:rsidRDefault="00602BB1" w:rsidP="001B5AE9">
            <w:pPr>
              <w:pStyle w:val="af5"/>
              <w:widowControl/>
              <w:suppressAutoHyphens w:val="0"/>
              <w:spacing w:before="20" w:after="20" w:line="240" w:lineRule="auto"/>
              <w:ind w:left="0" w:right="0"/>
              <w:jc w:val="left"/>
              <w:rPr>
                <w:rFonts w:ascii="Times New Roman" w:hAnsi="Times New Roman" w:cs="Times New Roman"/>
                <w:b/>
                <w:color w:val="auto"/>
                <w:kern w:val="0"/>
                <w:sz w:val="22"/>
                <w:szCs w:val="22"/>
                <w:lang w:eastAsia="ru-RU"/>
              </w:rPr>
            </w:pPr>
            <w:r w:rsidRPr="008A0F04">
              <w:rPr>
                <w:rFonts w:ascii="Times New Roman" w:hAnsi="Times New Roman" w:cs="Times New Roman"/>
                <w:b/>
                <w:color w:val="auto"/>
                <w:kern w:val="0"/>
                <w:sz w:val="22"/>
                <w:szCs w:val="22"/>
                <w:lang w:eastAsia="ru-RU"/>
              </w:rPr>
              <w:t>Всего расходы:</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Pr="00D0057D" w:rsidRDefault="00602BB1" w:rsidP="001B5AE9">
            <w:pPr>
              <w:widowControl/>
              <w:suppressAutoHyphens w:val="0"/>
              <w:spacing w:line="240" w:lineRule="auto"/>
              <w:ind w:firstLine="0"/>
              <w:jc w:val="center"/>
              <w:rPr>
                <w:rFonts w:ascii="Times New Roman" w:hAnsi="Times New Roman"/>
                <w:color w:val="000000"/>
                <w:sz w:val="20"/>
                <w:lang w:eastAsia="ru-RU"/>
              </w:rPr>
            </w:pPr>
            <w:r w:rsidRPr="00D0057D">
              <w:rPr>
                <w:rFonts w:ascii="Times New Roman" w:hAnsi="Times New Roman"/>
                <w:color w:val="000000"/>
                <w:sz w:val="20"/>
                <w:lang w:eastAsia="ru-RU"/>
              </w:rPr>
              <w:t>844360,7</w:t>
            </w:r>
          </w:p>
        </w:tc>
        <w:tc>
          <w:tcPr>
            <w:tcW w:w="1800" w:type="dxa"/>
            <w:tcBorders>
              <w:top w:val="single" w:sz="4" w:space="0" w:color="auto"/>
              <w:left w:val="nil"/>
              <w:bottom w:val="single" w:sz="4" w:space="0" w:color="auto"/>
              <w:right w:val="single" w:sz="4" w:space="0" w:color="auto"/>
            </w:tcBorders>
            <w:noWrap/>
            <w:vAlign w:val="bottom"/>
          </w:tcPr>
          <w:p w:rsidR="00602BB1" w:rsidRPr="00D0057D" w:rsidRDefault="00602BB1" w:rsidP="001B5AE9">
            <w:pPr>
              <w:widowControl/>
              <w:suppressAutoHyphens w:val="0"/>
              <w:spacing w:line="240" w:lineRule="auto"/>
              <w:ind w:firstLine="0"/>
              <w:jc w:val="center"/>
              <w:rPr>
                <w:rFonts w:ascii="Times New Roman" w:hAnsi="Times New Roman"/>
                <w:color w:val="000000"/>
                <w:sz w:val="20"/>
                <w:lang w:eastAsia="ru-RU"/>
              </w:rPr>
            </w:pPr>
            <w:r w:rsidRPr="00D0057D">
              <w:rPr>
                <w:rFonts w:ascii="Times New Roman" w:hAnsi="Times New Roman"/>
                <w:color w:val="000000"/>
                <w:sz w:val="20"/>
                <w:lang w:eastAsia="ru-RU"/>
              </w:rPr>
              <w:t>844 360,73</w:t>
            </w:r>
          </w:p>
        </w:tc>
      </w:tr>
    </w:tbl>
    <w:p w:rsidR="00602BB1" w:rsidRPr="002F5794" w:rsidRDefault="00602BB1" w:rsidP="002E3DA2">
      <w:pPr>
        <w:widowControl/>
        <w:suppressAutoHyphens w:val="0"/>
        <w:spacing w:line="240" w:lineRule="auto"/>
        <w:ind w:firstLine="0"/>
        <w:jc w:val="left"/>
        <w:rPr>
          <w:rFonts w:ascii="Times New Roman" w:hAnsi="Times New Roman"/>
          <w:b w:val="0"/>
          <w:sz w:val="28"/>
          <w:szCs w:val="28"/>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sectPr w:rsidR="00602BB1" w:rsidSect="002E3DA2">
          <w:pgSz w:w="16838" w:h="11906" w:orient="landscape"/>
          <w:pgMar w:top="851" w:right="1134" w:bottom="1701" w:left="1134" w:header="709" w:footer="709" w:gutter="0"/>
          <w:cols w:space="708"/>
          <w:titlePg/>
          <w:docGrid w:linePitch="360"/>
        </w:sectPr>
      </w:pP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lastRenderedPageBreak/>
        <w:t>Муниципальное образование «Теплоозерское городское поселение»</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Облученского муниципального района</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Еврейской автономной области</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СОБРАНИЕ ДЕПУТАТОВ</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РЕШЕНИЕ</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B5AE9">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29.10.2015                                                                                                       №  372</w:t>
      </w:r>
    </w:p>
    <w:p w:rsidR="00602BB1" w:rsidRDefault="00602BB1" w:rsidP="001B5AE9">
      <w:pPr>
        <w:widowControl/>
        <w:suppressAutoHyphens w:val="0"/>
        <w:spacing w:line="240" w:lineRule="auto"/>
        <w:ind w:firstLine="0"/>
        <w:rPr>
          <w:rFonts w:ascii="Times New Roman" w:hAnsi="Times New Roman"/>
          <w:b w:val="0"/>
          <w:sz w:val="28"/>
          <w:szCs w:val="28"/>
          <w:lang w:eastAsia="ru-RU"/>
        </w:rPr>
      </w:pP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пос. Теплоозерск</w:t>
      </w:r>
    </w:p>
    <w:p w:rsidR="00602BB1" w:rsidRPr="009731CD" w:rsidRDefault="00602BB1" w:rsidP="001B5AE9">
      <w:pPr>
        <w:pStyle w:val="Heading"/>
        <w:jc w:val="center"/>
        <w:rPr>
          <w:rFonts w:ascii="Times New Roman" w:hAnsi="Times New Roman" w:cs="Times New Roman"/>
          <w:b w:val="0"/>
          <w:color w:val="000000"/>
          <w:sz w:val="28"/>
          <w:szCs w:val="28"/>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Pr="0096536E" w:rsidRDefault="00602BB1" w:rsidP="001B5AE9">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О передаче Контрольно-ревизионному комитету муниципального образования «Облученский муниципальный район»  полномочий контрольно-счетного органа  муниципального образования «Теплоозерское городское поселение»</w:t>
      </w: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 xml:space="preserve">В соответствии с Бюджетным кодексом Российской Федерации, </w:t>
      </w:r>
      <w:r w:rsidRPr="00AD4AA4">
        <w:rPr>
          <w:rFonts w:ascii="Times New Roman" w:hAnsi="Times New Roman"/>
          <w:b w:val="0"/>
          <w:color w:val="000000"/>
          <w:sz w:val="28"/>
          <w:szCs w:val="28"/>
          <w:lang w:eastAsia="ru-RU"/>
        </w:rPr>
        <w:t>пунктом 4 статьи 15 Федерального закона от 06.10.2003 № 131-ФЗ «Об общих принципах организации местного самоуправления в Российской Федерации»,</w:t>
      </w:r>
      <w:r w:rsidRPr="00D665BB">
        <w:rPr>
          <w:rFonts w:ascii="Times New Roman" w:hAnsi="Times New Roman"/>
          <w:b w:val="0"/>
          <w:sz w:val="28"/>
          <w:szCs w:val="28"/>
          <w:lang w:eastAsia="ru-RU"/>
        </w:rPr>
        <w:t xml:space="preserve"> </w:t>
      </w:r>
      <w:r>
        <w:rPr>
          <w:rFonts w:ascii="Times New Roman" w:hAnsi="Times New Roman"/>
          <w:b w:val="0"/>
          <w:sz w:val="28"/>
          <w:szCs w:val="28"/>
          <w:lang w:eastAsia="ru-RU"/>
        </w:rPr>
        <w:t>пунктом 11 статьи 3 Федерального закона от 07.02.2011 № 6-ФЗ «Об общих принципах организации и деятельности контрольно-счетных органов субъектов Российской Федерации и муниципальных образований»</w:t>
      </w:r>
      <w:r>
        <w:rPr>
          <w:rFonts w:ascii="Times New Roman" w:hAnsi="Times New Roman"/>
          <w:b w:val="0"/>
          <w:color w:val="000000"/>
          <w:sz w:val="28"/>
          <w:szCs w:val="28"/>
          <w:lang w:eastAsia="ru-RU"/>
        </w:rPr>
        <w:t>,</w:t>
      </w:r>
      <w:r>
        <w:rPr>
          <w:rFonts w:ascii="Times New Roman" w:hAnsi="Times New Roman"/>
          <w:b w:val="0"/>
          <w:sz w:val="28"/>
          <w:szCs w:val="28"/>
          <w:lang w:eastAsia="ru-RU"/>
        </w:rPr>
        <w:t xml:space="preserve"> Уставом муниципального образования «Теплоозерское городское поселение» Собрание депутатов</w:t>
      </w:r>
    </w:p>
    <w:p w:rsidR="00602BB1" w:rsidRDefault="00602BB1" w:rsidP="001B5AE9">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РЕШИЛО:</w:t>
      </w:r>
    </w:p>
    <w:p w:rsidR="00602BB1" w:rsidRPr="00992960"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1. Передать полномочия контрольно-счетного органа муниципального образования «Теплоозерское городское поселение» по осуществлению внешнего муниципального финансового контроля Контрольно-ревизионному комитету муниципального образования «Облученский муниципальный район» Еврейской автономной области</w:t>
      </w:r>
      <w:r w:rsidRPr="00992960">
        <w:rPr>
          <w:rFonts w:ascii="Times New Roman" w:hAnsi="Times New Roman"/>
          <w:b w:val="0"/>
          <w:sz w:val="28"/>
          <w:szCs w:val="28"/>
          <w:lang w:eastAsia="ru-RU"/>
        </w:rPr>
        <w:t>.</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2. Заключить с Собранием  депутатов Облученского муниципального района соглашение о передаче Контрольно-ревизионному комитету муниципального образования «Облученский муниципальный район» Еврейской автономной области полномочий контрольно-счетного органа поселения по осуществлению внешнего муниципального финансового контроля на период с 01 января 2016 года по 31 декабря 2016 года.</w:t>
      </w:r>
    </w:p>
    <w:p w:rsidR="00602BB1" w:rsidRDefault="00602BB1" w:rsidP="001B5AE9">
      <w:pPr>
        <w:widowControl/>
        <w:suppressAutoHyphens w:val="0"/>
        <w:spacing w:line="240" w:lineRule="auto"/>
        <w:ind w:firstLine="709"/>
        <w:rPr>
          <w:rFonts w:ascii="Times New Roman" w:hAnsi="Times New Roman"/>
          <w:b w:val="0"/>
          <w:sz w:val="24"/>
          <w:szCs w:val="24"/>
          <w:lang w:eastAsia="ru-RU"/>
        </w:rPr>
      </w:pPr>
      <w:r>
        <w:rPr>
          <w:rFonts w:ascii="Times New Roman" w:hAnsi="Times New Roman"/>
          <w:b w:val="0"/>
          <w:sz w:val="28"/>
          <w:szCs w:val="28"/>
          <w:lang w:eastAsia="ru-RU"/>
        </w:rPr>
        <w:t>3.</w:t>
      </w:r>
      <w:r w:rsidRPr="00992960">
        <w:rPr>
          <w:rFonts w:ascii="Times New Roman" w:hAnsi="Times New Roman"/>
          <w:b w:val="0"/>
          <w:sz w:val="24"/>
          <w:szCs w:val="24"/>
          <w:lang w:eastAsia="ru-RU"/>
        </w:rPr>
        <w:t xml:space="preserve"> </w:t>
      </w:r>
      <w:r w:rsidRPr="00992960">
        <w:rPr>
          <w:rFonts w:ascii="Times New Roman" w:hAnsi="Times New Roman"/>
          <w:b w:val="0"/>
          <w:sz w:val="28"/>
          <w:szCs w:val="28"/>
          <w:lang w:eastAsia="ru-RU"/>
        </w:rPr>
        <w:t xml:space="preserve">Установить, что должностные лица </w:t>
      </w:r>
      <w:r>
        <w:rPr>
          <w:rFonts w:ascii="Times New Roman" w:hAnsi="Times New Roman"/>
          <w:b w:val="0"/>
          <w:sz w:val="28"/>
          <w:szCs w:val="28"/>
          <w:lang w:eastAsia="ru-RU"/>
        </w:rPr>
        <w:t>Контрольно-ревизионного комитета муниципального образования «Облученский муниципальный район» Еврейской автономной области</w:t>
      </w:r>
      <w:r w:rsidRPr="00992960">
        <w:rPr>
          <w:rFonts w:ascii="Times New Roman" w:hAnsi="Times New Roman"/>
          <w:b w:val="0"/>
          <w:sz w:val="28"/>
          <w:szCs w:val="28"/>
          <w:lang w:eastAsia="ru-RU"/>
        </w:rPr>
        <w:t xml:space="preserve"> при осуществлении переданных полномочий контрольно-счетного органа поселения обладают правами должностных лиц контрольно-счетного органа поселения, установленными </w:t>
      </w:r>
      <w:r w:rsidRPr="00992960">
        <w:rPr>
          <w:rFonts w:ascii="Times New Roman" w:hAnsi="Times New Roman"/>
          <w:b w:val="0"/>
          <w:sz w:val="28"/>
          <w:szCs w:val="28"/>
          <w:lang w:eastAsia="ru-RU"/>
        </w:rPr>
        <w:lastRenderedPageBreak/>
        <w:t xml:space="preserve">федеральными законами, законами </w:t>
      </w:r>
      <w:r>
        <w:rPr>
          <w:rFonts w:ascii="Times New Roman" w:hAnsi="Times New Roman"/>
          <w:b w:val="0"/>
          <w:sz w:val="28"/>
          <w:szCs w:val="28"/>
          <w:lang w:eastAsia="ru-RU"/>
        </w:rPr>
        <w:t>Еврейской автономной области</w:t>
      </w:r>
      <w:r w:rsidRPr="00992960">
        <w:rPr>
          <w:rFonts w:ascii="Times New Roman" w:hAnsi="Times New Roman"/>
          <w:b w:val="0"/>
          <w:sz w:val="28"/>
          <w:szCs w:val="28"/>
          <w:lang w:eastAsia="ru-RU"/>
        </w:rPr>
        <w:t xml:space="preserve">, </w:t>
      </w:r>
      <w:r>
        <w:rPr>
          <w:rFonts w:ascii="Times New Roman" w:hAnsi="Times New Roman"/>
          <w:b w:val="0"/>
          <w:sz w:val="28"/>
          <w:szCs w:val="28"/>
          <w:lang w:eastAsia="ru-RU"/>
        </w:rPr>
        <w:t>У</w:t>
      </w:r>
      <w:r w:rsidRPr="00992960">
        <w:rPr>
          <w:rFonts w:ascii="Times New Roman" w:hAnsi="Times New Roman"/>
          <w:b w:val="0"/>
          <w:sz w:val="28"/>
          <w:szCs w:val="28"/>
          <w:lang w:eastAsia="ru-RU"/>
        </w:rPr>
        <w:t>ставом и иными муниципальными правовыми актами поселения</w:t>
      </w:r>
      <w:r>
        <w:rPr>
          <w:rFonts w:ascii="Times New Roman" w:hAnsi="Times New Roman"/>
          <w:b w:val="0"/>
          <w:sz w:val="24"/>
          <w:szCs w:val="24"/>
          <w:lang w:eastAsia="ru-RU"/>
        </w:rPr>
        <w:t>.</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sidRPr="00FB3DEE">
        <w:rPr>
          <w:rFonts w:ascii="Times New Roman" w:hAnsi="Times New Roman"/>
          <w:b w:val="0"/>
          <w:sz w:val="28"/>
          <w:szCs w:val="28"/>
          <w:lang w:eastAsia="ru-RU"/>
        </w:rPr>
        <w:t xml:space="preserve">4. </w:t>
      </w:r>
      <w:r>
        <w:rPr>
          <w:rFonts w:ascii="Times New Roman" w:hAnsi="Times New Roman"/>
          <w:b w:val="0"/>
          <w:sz w:val="28"/>
          <w:szCs w:val="28"/>
          <w:lang w:eastAsia="ru-RU"/>
        </w:rPr>
        <w:t>Предусмотреть в бюджете</w:t>
      </w:r>
      <w:r w:rsidRPr="00FB3DEE">
        <w:rPr>
          <w:rFonts w:ascii="Times New Roman" w:hAnsi="Times New Roman"/>
          <w:b w:val="0"/>
          <w:sz w:val="28"/>
          <w:szCs w:val="28"/>
          <w:lang w:eastAsia="ru-RU"/>
        </w:rPr>
        <w:t xml:space="preserve"> </w:t>
      </w:r>
      <w:r>
        <w:rPr>
          <w:rFonts w:ascii="Times New Roman" w:hAnsi="Times New Roman"/>
          <w:b w:val="0"/>
          <w:sz w:val="28"/>
          <w:szCs w:val="28"/>
          <w:lang w:eastAsia="ru-RU"/>
        </w:rPr>
        <w:t>Теплоозерского</w:t>
      </w:r>
      <w:r w:rsidRPr="00FB3DEE">
        <w:rPr>
          <w:rFonts w:ascii="Times New Roman" w:hAnsi="Times New Roman"/>
          <w:b w:val="0"/>
          <w:sz w:val="28"/>
          <w:szCs w:val="28"/>
          <w:lang w:eastAsia="ru-RU"/>
        </w:rPr>
        <w:t xml:space="preserve"> городского поселения</w:t>
      </w:r>
      <w:r>
        <w:rPr>
          <w:rFonts w:ascii="Times New Roman" w:hAnsi="Times New Roman"/>
          <w:b w:val="0"/>
          <w:sz w:val="28"/>
          <w:szCs w:val="28"/>
          <w:lang w:eastAsia="ru-RU"/>
        </w:rPr>
        <w:t xml:space="preserve"> на 2016 год межбюд</w:t>
      </w:r>
      <w:r w:rsidRPr="00FB3DEE">
        <w:rPr>
          <w:rFonts w:ascii="Times New Roman" w:hAnsi="Times New Roman"/>
          <w:b w:val="0"/>
          <w:sz w:val="28"/>
          <w:szCs w:val="28"/>
          <w:lang w:eastAsia="ru-RU"/>
        </w:rPr>
        <w:t>жетные трансферты на осуществление переданных полномочий в объемах и в сроки, установленные соглашением о передаче Контрольно-ревизионному комитету муниципального образования «Облученский муниципальный район» Еврейской автономной области полномочий контрольно-счетного органа поселения по осуществлению внешнего муниципального финансового контроля.</w:t>
      </w:r>
    </w:p>
    <w:p w:rsidR="00602BB1" w:rsidRPr="008F32A6" w:rsidRDefault="00602BB1" w:rsidP="001B5AE9">
      <w:pPr>
        <w:widowControl/>
        <w:suppressAutoHyphens w:val="0"/>
        <w:spacing w:line="240" w:lineRule="auto"/>
        <w:ind w:firstLine="708"/>
        <w:rPr>
          <w:rFonts w:ascii="Times New Roman" w:hAnsi="Times New Roman"/>
          <w:b w:val="0"/>
          <w:bCs/>
          <w:sz w:val="28"/>
          <w:szCs w:val="28"/>
          <w:lang w:eastAsia="ru-RU"/>
        </w:rPr>
      </w:pPr>
      <w:r w:rsidRPr="008F32A6">
        <w:rPr>
          <w:rFonts w:ascii="Times New Roman" w:hAnsi="Times New Roman"/>
          <w:b w:val="0"/>
          <w:sz w:val="28"/>
          <w:szCs w:val="28"/>
          <w:lang w:eastAsia="ru-RU"/>
        </w:rPr>
        <w:t>5. Утвердить проект соглашения о передаче Контрольно-ревизионному комитету муниципального образования «Облученский муниципальный район» полномочий контрольно-счетного органа муниципального образования «Теплоозерское городское поселение»</w:t>
      </w:r>
      <w:r w:rsidRPr="008F32A6">
        <w:rPr>
          <w:rFonts w:ascii="Times New Roman" w:hAnsi="Times New Roman"/>
          <w:b w:val="0"/>
          <w:bCs/>
          <w:sz w:val="28"/>
          <w:szCs w:val="28"/>
          <w:lang w:eastAsia="ru-RU"/>
        </w:rPr>
        <w:t>.</w:t>
      </w:r>
    </w:p>
    <w:p w:rsidR="00602BB1" w:rsidRPr="008F32A6" w:rsidRDefault="00602BB1" w:rsidP="001B5AE9">
      <w:pPr>
        <w:widowControl/>
        <w:suppressAutoHyphens w:val="0"/>
        <w:spacing w:line="240" w:lineRule="auto"/>
        <w:ind w:firstLine="708"/>
        <w:rPr>
          <w:rFonts w:ascii="Times New Roman" w:hAnsi="Times New Roman"/>
          <w:b w:val="0"/>
          <w:sz w:val="28"/>
          <w:szCs w:val="28"/>
          <w:lang w:eastAsia="ru-RU"/>
        </w:rPr>
      </w:pPr>
      <w:r w:rsidRPr="008F32A6">
        <w:rPr>
          <w:rFonts w:ascii="Times New Roman" w:hAnsi="Times New Roman"/>
          <w:b w:val="0"/>
          <w:sz w:val="28"/>
          <w:szCs w:val="28"/>
          <w:lang w:eastAsia="ru-RU"/>
        </w:rPr>
        <w:t xml:space="preserve">6. Утвердить расчет объема средств на выполнение органами местного самоуправления Облученского муниципального района переданных полномочий органов местного самоуправления Теплоозерского городского поселения. </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7. Контроль за ис</w:t>
      </w:r>
      <w:r w:rsidRPr="00FB3DEE">
        <w:rPr>
          <w:rFonts w:ascii="Times New Roman" w:hAnsi="Times New Roman"/>
          <w:b w:val="0"/>
          <w:sz w:val="28"/>
          <w:szCs w:val="28"/>
          <w:lang w:eastAsia="ru-RU"/>
        </w:rPr>
        <w:t>полнением настоящего решения возложить на пред</w:t>
      </w:r>
      <w:r>
        <w:rPr>
          <w:rFonts w:ascii="Times New Roman" w:hAnsi="Times New Roman"/>
          <w:b w:val="0"/>
          <w:sz w:val="28"/>
          <w:szCs w:val="28"/>
          <w:lang w:eastAsia="ru-RU"/>
        </w:rPr>
        <w:t xml:space="preserve">седателя Собрания </w:t>
      </w:r>
      <w:r w:rsidRPr="00FB3DEE">
        <w:rPr>
          <w:rFonts w:ascii="Times New Roman" w:hAnsi="Times New Roman"/>
          <w:b w:val="0"/>
          <w:sz w:val="28"/>
          <w:szCs w:val="28"/>
          <w:lang w:eastAsia="ru-RU"/>
        </w:rPr>
        <w:t xml:space="preserve"> депутатов </w:t>
      </w:r>
      <w:r>
        <w:rPr>
          <w:rFonts w:ascii="Times New Roman" w:hAnsi="Times New Roman"/>
          <w:b w:val="0"/>
          <w:sz w:val="28"/>
          <w:szCs w:val="28"/>
          <w:lang w:eastAsia="ru-RU"/>
        </w:rPr>
        <w:t>Теплоозерского</w:t>
      </w:r>
      <w:r w:rsidRPr="00FB3DEE">
        <w:rPr>
          <w:rFonts w:ascii="Times New Roman" w:hAnsi="Times New Roman"/>
          <w:b w:val="0"/>
          <w:sz w:val="28"/>
          <w:szCs w:val="28"/>
          <w:lang w:eastAsia="ru-RU"/>
        </w:rPr>
        <w:t xml:space="preserve"> городского поселения</w:t>
      </w:r>
      <w:r>
        <w:rPr>
          <w:rFonts w:ascii="Times New Roman" w:hAnsi="Times New Roman"/>
          <w:b w:val="0"/>
          <w:sz w:val="28"/>
          <w:szCs w:val="28"/>
          <w:lang w:eastAsia="ru-RU"/>
        </w:rPr>
        <w:t xml:space="preserve"> Борисову Г.М.</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 xml:space="preserve">8. Опубликовать настоящее решение в «Информационном вестнике» Теплоозерского городского поселения. </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9. Настоящее решение вступает в силу после дня его официального опубликования и распространяется на правоотношения, возникшие с 01 января 2016 года.</w:t>
      </w:r>
    </w:p>
    <w:p w:rsidR="00602BB1" w:rsidRDefault="00602BB1" w:rsidP="001B5AE9">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 xml:space="preserve"> </w:t>
      </w:r>
      <w:r>
        <w:rPr>
          <w:rFonts w:ascii="Times New Roman" w:hAnsi="Times New Roman"/>
          <w:b w:val="0"/>
          <w:sz w:val="28"/>
          <w:szCs w:val="28"/>
          <w:lang w:eastAsia="ru-RU"/>
        </w:rPr>
        <w:tab/>
      </w:r>
    </w:p>
    <w:p w:rsidR="00602BB1" w:rsidRDefault="00602BB1" w:rsidP="001B5AE9">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 xml:space="preserve"> </w:t>
      </w:r>
    </w:p>
    <w:p w:rsidR="00602BB1" w:rsidRDefault="00602BB1" w:rsidP="001B5AE9">
      <w:pPr>
        <w:widowControl/>
        <w:suppressAutoHyphens w:val="0"/>
        <w:spacing w:line="240" w:lineRule="auto"/>
        <w:ind w:firstLine="0"/>
        <w:jc w:val="left"/>
        <w:rPr>
          <w:rFonts w:ascii="Times New Roman" w:hAnsi="Times New Roman"/>
          <w:b w:val="0"/>
          <w:sz w:val="28"/>
          <w:szCs w:val="28"/>
          <w:lang w:eastAsia="ru-RU"/>
        </w:rPr>
      </w:pPr>
      <w:r>
        <w:rPr>
          <w:rFonts w:ascii="Times New Roman" w:hAnsi="Times New Roman"/>
          <w:b w:val="0"/>
          <w:sz w:val="28"/>
          <w:szCs w:val="28"/>
          <w:lang w:eastAsia="ru-RU"/>
        </w:rPr>
        <w:t>Глава городского поселения                                                           Г.М. Борисова</w:t>
      </w: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pPr>
    </w:p>
    <w:p w:rsidR="00602BB1" w:rsidRDefault="00602BB1" w:rsidP="001B5AE9">
      <w:pPr>
        <w:widowControl/>
        <w:suppressAutoHyphens w:val="0"/>
        <w:spacing w:line="240" w:lineRule="auto"/>
        <w:ind w:firstLine="0"/>
        <w:jc w:val="right"/>
        <w:rPr>
          <w:rFonts w:ascii="Times New Roman" w:hAnsi="Times New Roman"/>
          <w:b w:val="0"/>
          <w:sz w:val="28"/>
          <w:szCs w:val="28"/>
          <w:lang w:eastAsia="ru-RU"/>
        </w:rPr>
      </w:pPr>
      <w:r>
        <w:rPr>
          <w:rFonts w:ascii="Times New Roman" w:hAnsi="Times New Roman"/>
          <w:b w:val="0"/>
          <w:sz w:val="28"/>
          <w:szCs w:val="28"/>
          <w:lang w:eastAsia="ru-RU"/>
        </w:rPr>
        <w:lastRenderedPageBreak/>
        <w:t>ПРОЕКТ</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СОГЛАШЕНИЕ</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r>
        <w:rPr>
          <w:rFonts w:ascii="Times New Roman" w:hAnsi="Times New Roman"/>
          <w:b w:val="0"/>
          <w:sz w:val="28"/>
          <w:szCs w:val="28"/>
          <w:lang w:eastAsia="ru-RU"/>
        </w:rPr>
        <w:t>О передаче Контрольно-ревизионному комитету Облученского муниципального района полномочий контрольно-ревизионного органа  муниципального образования «Теплоозерское городское поселение»</w:t>
      </w:r>
    </w:p>
    <w:p w:rsidR="00602BB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Pr="0096536E"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1B5AE9">
      <w:pPr>
        <w:pStyle w:val="Heading"/>
        <w:rPr>
          <w:rFonts w:ascii="Times New Roman" w:hAnsi="Times New Roman" w:cs="Times New Roman"/>
          <w:b w:val="0"/>
          <w:color w:val="000000"/>
          <w:sz w:val="28"/>
          <w:szCs w:val="28"/>
        </w:rPr>
      </w:pPr>
      <w:r>
        <w:rPr>
          <w:rFonts w:ascii="Times New Roman" w:hAnsi="Times New Roman" w:cs="Times New Roman"/>
          <w:b w:val="0"/>
          <w:color w:val="000000"/>
          <w:sz w:val="28"/>
          <w:szCs w:val="28"/>
        </w:rPr>
        <w:t>__ _____2015</w:t>
      </w:r>
      <w:r w:rsidRPr="00CF4AA2">
        <w:rPr>
          <w:rFonts w:ascii="Times New Roman" w:hAnsi="Times New Roman" w:cs="Times New Roman"/>
          <w:b w:val="0"/>
          <w:color w:val="000000"/>
          <w:sz w:val="28"/>
          <w:szCs w:val="28"/>
        </w:rPr>
        <w:t xml:space="preserve">                                        </w:t>
      </w:r>
      <w:r>
        <w:rPr>
          <w:rFonts w:ascii="Times New Roman" w:hAnsi="Times New Roman" w:cs="Times New Roman"/>
          <w:b w:val="0"/>
          <w:color w:val="000000"/>
          <w:sz w:val="28"/>
          <w:szCs w:val="28"/>
        </w:rPr>
        <w:t xml:space="preserve">      </w:t>
      </w:r>
      <w:r w:rsidRPr="00CF4AA2">
        <w:rPr>
          <w:rFonts w:ascii="Times New Roman" w:hAnsi="Times New Roman" w:cs="Times New Roman"/>
          <w:b w:val="0"/>
          <w:color w:val="000000"/>
          <w:sz w:val="28"/>
          <w:szCs w:val="28"/>
        </w:rPr>
        <w:t xml:space="preserve">                          </w:t>
      </w:r>
      <w:r>
        <w:rPr>
          <w:rFonts w:ascii="Times New Roman" w:hAnsi="Times New Roman" w:cs="Times New Roman"/>
          <w:b w:val="0"/>
          <w:color w:val="000000"/>
          <w:sz w:val="28"/>
          <w:szCs w:val="28"/>
        </w:rPr>
        <w:t xml:space="preserve">                   г. Облучье</w:t>
      </w:r>
    </w:p>
    <w:p w:rsidR="00602BB1" w:rsidRDefault="00602BB1" w:rsidP="001B5AE9">
      <w:pPr>
        <w:pStyle w:val="Heading"/>
        <w:rPr>
          <w:rFonts w:ascii="Times New Roman" w:hAnsi="Times New Roman" w:cs="Times New Roman"/>
          <w:b w:val="0"/>
          <w:color w:val="000000"/>
          <w:sz w:val="28"/>
          <w:szCs w:val="28"/>
        </w:rPr>
      </w:pPr>
    </w:p>
    <w:p w:rsidR="00602BB1"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Pr>
          <w:rFonts w:ascii="Times New Roman" w:hAnsi="Times New Roman" w:cs="Times New Roman"/>
          <w:color w:val="auto"/>
          <w:kern w:val="0"/>
          <w:sz w:val="28"/>
          <w:szCs w:val="28"/>
          <w:lang w:eastAsia="ru-RU"/>
        </w:rPr>
        <w:t>Собрание депутатов муниципального образования «Облученский муниципальный район», именуемое в дальнейшем  «</w:t>
      </w:r>
      <w:r w:rsidRPr="00137DEE">
        <w:rPr>
          <w:rFonts w:ascii="Times New Roman" w:hAnsi="Times New Roman" w:cs="Times New Roman"/>
          <w:b/>
          <w:color w:val="auto"/>
          <w:kern w:val="0"/>
          <w:sz w:val="28"/>
          <w:szCs w:val="28"/>
          <w:lang w:eastAsia="ru-RU"/>
        </w:rPr>
        <w:t>Собрание депутатов муниципального района</w:t>
      </w:r>
      <w:r>
        <w:rPr>
          <w:rFonts w:ascii="Times New Roman" w:hAnsi="Times New Roman" w:cs="Times New Roman"/>
          <w:color w:val="auto"/>
          <w:kern w:val="0"/>
          <w:sz w:val="28"/>
          <w:szCs w:val="28"/>
          <w:lang w:eastAsia="ru-RU"/>
        </w:rPr>
        <w:t>» в лице председателя Файзали Азизовича Раджабова, действующего на основании Устава муниципального образования «Облученский муниципальный район»</w:t>
      </w:r>
      <w:r w:rsidRPr="00137DEE">
        <w:rPr>
          <w:rFonts w:ascii="Times New Roman" w:hAnsi="Times New Roman" w:cs="Times New Roman"/>
          <w:color w:val="auto"/>
          <w:kern w:val="0"/>
          <w:sz w:val="28"/>
          <w:szCs w:val="28"/>
          <w:lang w:eastAsia="ru-RU"/>
        </w:rPr>
        <w:t xml:space="preserve"> </w:t>
      </w:r>
      <w:r>
        <w:rPr>
          <w:rFonts w:ascii="Times New Roman" w:hAnsi="Times New Roman" w:cs="Times New Roman"/>
          <w:color w:val="auto"/>
          <w:kern w:val="0"/>
          <w:sz w:val="28"/>
          <w:szCs w:val="28"/>
          <w:lang w:eastAsia="ru-RU"/>
        </w:rPr>
        <w:t>с одной стороны и Собрание депутатов муниципального образования «Теплоозерское городское поселение» Облученского муниципального района, именуемое в дальнейшем «</w:t>
      </w:r>
      <w:r w:rsidRPr="00137DEE">
        <w:rPr>
          <w:rFonts w:ascii="Times New Roman" w:hAnsi="Times New Roman" w:cs="Times New Roman"/>
          <w:b/>
          <w:color w:val="auto"/>
          <w:kern w:val="0"/>
          <w:sz w:val="28"/>
          <w:szCs w:val="28"/>
          <w:lang w:eastAsia="ru-RU"/>
        </w:rPr>
        <w:t>Собрание депутатов поселения</w:t>
      </w:r>
      <w:r>
        <w:rPr>
          <w:rFonts w:ascii="Times New Roman" w:hAnsi="Times New Roman" w:cs="Times New Roman"/>
          <w:color w:val="auto"/>
          <w:kern w:val="0"/>
          <w:sz w:val="28"/>
          <w:szCs w:val="28"/>
          <w:lang w:eastAsia="ru-RU"/>
        </w:rPr>
        <w:t xml:space="preserve">» в лице председателя Борисовой Галины Михайловны, действующей на основании Устава Теплоозерского городского поселения, с другой стороны, </w:t>
      </w:r>
      <w:r w:rsidRPr="00AD4AA4">
        <w:rPr>
          <w:rFonts w:ascii="Times New Roman" w:hAnsi="Times New Roman" w:cs="Times New Roman"/>
          <w:color w:val="000000"/>
          <w:kern w:val="0"/>
          <w:sz w:val="28"/>
          <w:szCs w:val="28"/>
          <w:lang w:eastAsia="ru-RU"/>
        </w:rPr>
        <w:t>вместе именуемые «</w:t>
      </w:r>
      <w:r w:rsidRPr="00137DEE">
        <w:rPr>
          <w:rFonts w:ascii="Times New Roman" w:hAnsi="Times New Roman" w:cs="Times New Roman"/>
          <w:b/>
          <w:color w:val="000000"/>
          <w:kern w:val="0"/>
          <w:sz w:val="28"/>
          <w:szCs w:val="28"/>
          <w:lang w:eastAsia="ru-RU"/>
        </w:rPr>
        <w:t>Стороны</w:t>
      </w:r>
      <w:r w:rsidRPr="00AD4AA4">
        <w:rPr>
          <w:rFonts w:ascii="Times New Roman" w:hAnsi="Times New Roman" w:cs="Times New Roman"/>
          <w:color w:val="000000"/>
          <w:kern w:val="0"/>
          <w:sz w:val="28"/>
          <w:szCs w:val="28"/>
          <w:lang w:eastAsia="ru-RU"/>
        </w:rPr>
        <w:t>», руководствуясь пунктом 4 статьи 15 Федерального закона от 06.10.2003 № 131-ФЗ «Об общих принципах организации местного самоуправления в Российской Федерации»,</w:t>
      </w:r>
      <w:r w:rsidRPr="00D665BB">
        <w:rPr>
          <w:rFonts w:ascii="Times New Roman" w:hAnsi="Times New Roman" w:cs="Times New Roman"/>
          <w:color w:val="auto"/>
          <w:kern w:val="0"/>
          <w:sz w:val="28"/>
          <w:szCs w:val="28"/>
          <w:lang w:eastAsia="ru-RU"/>
        </w:rPr>
        <w:t xml:space="preserve"> </w:t>
      </w:r>
      <w:r>
        <w:rPr>
          <w:rFonts w:ascii="Times New Roman" w:hAnsi="Times New Roman" w:cs="Times New Roman"/>
          <w:color w:val="auto"/>
          <w:kern w:val="0"/>
          <w:sz w:val="28"/>
          <w:szCs w:val="28"/>
          <w:lang w:eastAsia="ru-RU"/>
        </w:rPr>
        <w:t>пунктом 11 статьи 3 Федерального закона от 07.02.2011 № 6-ФЗ «Об общих принципах организации и деятельности контрольно-счетных органов субъектов Российской Федерации и муниципальных образований»</w:t>
      </w:r>
      <w:r w:rsidRPr="00AD4AA4">
        <w:rPr>
          <w:rFonts w:ascii="Times New Roman" w:hAnsi="Times New Roman" w:cs="Times New Roman"/>
          <w:color w:val="000000"/>
          <w:kern w:val="0"/>
          <w:sz w:val="28"/>
          <w:szCs w:val="28"/>
          <w:lang w:eastAsia="ru-RU"/>
        </w:rPr>
        <w:t xml:space="preserve"> Уставом</w:t>
      </w:r>
      <w:r>
        <w:rPr>
          <w:rFonts w:ascii="Times New Roman" w:hAnsi="Times New Roman" w:cs="Times New Roman"/>
          <w:color w:val="000000"/>
          <w:kern w:val="0"/>
          <w:sz w:val="28"/>
          <w:szCs w:val="28"/>
          <w:lang w:eastAsia="ru-RU"/>
        </w:rPr>
        <w:t xml:space="preserve"> Облученского</w:t>
      </w:r>
      <w:r w:rsidRPr="00AD4AA4">
        <w:rPr>
          <w:rFonts w:ascii="Times New Roman" w:hAnsi="Times New Roman" w:cs="Times New Roman"/>
          <w:color w:val="000000"/>
          <w:kern w:val="0"/>
          <w:sz w:val="28"/>
          <w:szCs w:val="28"/>
          <w:lang w:eastAsia="ru-RU"/>
        </w:rPr>
        <w:t xml:space="preserve"> муни</w:t>
      </w:r>
      <w:r>
        <w:rPr>
          <w:rFonts w:ascii="Times New Roman" w:hAnsi="Times New Roman" w:cs="Times New Roman"/>
          <w:color w:val="000000"/>
          <w:kern w:val="0"/>
          <w:sz w:val="28"/>
          <w:szCs w:val="28"/>
          <w:lang w:eastAsia="ru-RU"/>
        </w:rPr>
        <w:t>ципального района</w:t>
      </w:r>
      <w:r w:rsidRPr="00AD4AA4">
        <w:rPr>
          <w:rFonts w:ascii="Times New Roman" w:hAnsi="Times New Roman" w:cs="Times New Roman"/>
          <w:color w:val="000000"/>
          <w:kern w:val="0"/>
          <w:sz w:val="28"/>
          <w:szCs w:val="28"/>
          <w:lang w:eastAsia="ru-RU"/>
        </w:rPr>
        <w:t xml:space="preserve">, Уставом </w:t>
      </w:r>
      <w:r>
        <w:rPr>
          <w:rFonts w:ascii="Times New Roman" w:hAnsi="Times New Roman" w:cs="Times New Roman"/>
          <w:color w:val="000000"/>
          <w:kern w:val="0"/>
          <w:sz w:val="28"/>
          <w:szCs w:val="28"/>
          <w:lang w:eastAsia="ru-RU"/>
        </w:rPr>
        <w:t xml:space="preserve">Теплоозерского городского поселения, </w:t>
      </w:r>
      <w:r w:rsidRPr="00AD4AA4">
        <w:rPr>
          <w:rFonts w:ascii="Times New Roman" w:hAnsi="Times New Roman" w:cs="Times New Roman"/>
          <w:color w:val="000000"/>
          <w:kern w:val="0"/>
          <w:sz w:val="28"/>
          <w:szCs w:val="28"/>
          <w:lang w:eastAsia="ru-RU"/>
        </w:rPr>
        <w:t xml:space="preserve"> в целях наилучшего разграничения вопросов местного значения между уровнями местной власти, заключили настоящее Соглашение о нижеследующем:</w:t>
      </w:r>
    </w:p>
    <w:p w:rsidR="00602BB1" w:rsidRPr="00AD4AA4"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Статья 1. Предмет соглашения</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color w:val="000000"/>
          <w:kern w:val="0"/>
          <w:sz w:val="28"/>
          <w:szCs w:val="28"/>
          <w:lang w:eastAsia="ru-RU"/>
        </w:rPr>
      </w:pPr>
      <w:r w:rsidRPr="00AD4AA4">
        <w:rPr>
          <w:rFonts w:ascii="Times New Roman" w:hAnsi="Times New Roman" w:cs="Times New Roman"/>
          <w:color w:val="000000"/>
          <w:kern w:val="0"/>
          <w:sz w:val="28"/>
          <w:szCs w:val="28"/>
          <w:lang w:eastAsia="ru-RU"/>
        </w:rPr>
        <w:t xml:space="preserve">1.1. Настоящее соглашение регулирует отношения, возникающие между </w:t>
      </w:r>
      <w:r w:rsidRPr="00137DEE">
        <w:rPr>
          <w:rFonts w:ascii="Times New Roman" w:hAnsi="Times New Roman" w:cs="Times New Roman"/>
          <w:b/>
          <w:color w:val="000000"/>
          <w:kern w:val="0"/>
          <w:sz w:val="28"/>
          <w:szCs w:val="28"/>
          <w:lang w:eastAsia="ru-RU"/>
        </w:rPr>
        <w:t>Сторонами,</w:t>
      </w:r>
      <w:r w:rsidRPr="00AD4AA4">
        <w:rPr>
          <w:rFonts w:ascii="Times New Roman" w:hAnsi="Times New Roman" w:cs="Times New Roman"/>
          <w:color w:val="000000"/>
          <w:kern w:val="0"/>
          <w:sz w:val="28"/>
          <w:szCs w:val="28"/>
          <w:lang w:eastAsia="ru-RU"/>
        </w:rPr>
        <w:t xml:space="preserve"> в части передачи полномочий по решению вопросов местного значения поселения в соответствии с частью 4 статьи 15 Федерального закона от 06.10.2003 № 131-ФЗ «Об общих принципах организации местного самоуправления в Российской Федерации»</w:t>
      </w:r>
      <w:r>
        <w:rPr>
          <w:rFonts w:ascii="Times New Roman" w:hAnsi="Times New Roman" w:cs="Times New Roman"/>
          <w:color w:val="000000"/>
          <w:kern w:val="0"/>
          <w:sz w:val="28"/>
          <w:szCs w:val="28"/>
          <w:lang w:eastAsia="ru-RU"/>
        </w:rPr>
        <w:t>,</w:t>
      </w:r>
      <w:r w:rsidRPr="001D68AE">
        <w:rPr>
          <w:rFonts w:ascii="Times New Roman" w:hAnsi="Times New Roman" w:cs="Times New Roman"/>
          <w:color w:val="auto"/>
          <w:kern w:val="0"/>
          <w:sz w:val="28"/>
          <w:szCs w:val="28"/>
          <w:lang w:eastAsia="ru-RU"/>
        </w:rPr>
        <w:t xml:space="preserve"> </w:t>
      </w:r>
      <w:r>
        <w:rPr>
          <w:rFonts w:ascii="Times New Roman" w:hAnsi="Times New Roman" w:cs="Times New Roman"/>
          <w:color w:val="auto"/>
          <w:kern w:val="0"/>
          <w:sz w:val="28"/>
          <w:szCs w:val="28"/>
          <w:lang w:eastAsia="ru-RU"/>
        </w:rPr>
        <w:t>пунктом 11 статьи 3 Федерального закона от 07.02.2011 № 6-ФЗ «Об общих принципах организации и деятельности контрольно-счетных органов субъектов Российской Федерации и муниципальных образований»</w:t>
      </w:r>
      <w:r w:rsidRPr="00AD4AA4">
        <w:rPr>
          <w:rFonts w:ascii="Times New Roman" w:hAnsi="Times New Roman" w:cs="Times New Roman"/>
          <w:color w:val="000000"/>
          <w:kern w:val="0"/>
          <w:sz w:val="28"/>
          <w:szCs w:val="28"/>
          <w:lang w:eastAsia="ru-RU"/>
        </w:rPr>
        <w:t>.</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b/>
          <w:bCs/>
          <w:color w:val="000000"/>
          <w:kern w:val="0"/>
          <w:sz w:val="28"/>
          <w:szCs w:val="28"/>
          <w:lang w:eastAsia="ru-RU"/>
        </w:rPr>
      </w:pPr>
      <w:r w:rsidRPr="00AD4AA4">
        <w:rPr>
          <w:rFonts w:ascii="Times New Roman" w:hAnsi="Times New Roman" w:cs="Times New Roman"/>
          <w:color w:val="000000"/>
          <w:kern w:val="0"/>
          <w:sz w:val="28"/>
          <w:szCs w:val="28"/>
          <w:lang w:eastAsia="ru-RU"/>
        </w:rPr>
        <w:t>1.2. Предметом настоящего Соглашения является</w:t>
      </w:r>
      <w:r w:rsidRPr="00AD4AA4">
        <w:rPr>
          <w:rFonts w:ascii="Times New Roman" w:hAnsi="Times New Roman" w:cs="Times New Roman"/>
          <w:b/>
          <w:bCs/>
          <w:color w:val="000000"/>
          <w:kern w:val="0"/>
          <w:sz w:val="28"/>
          <w:szCs w:val="28"/>
          <w:lang w:eastAsia="ru-RU"/>
        </w:rPr>
        <w:t>:</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sidRPr="00AD4AA4">
        <w:rPr>
          <w:rFonts w:ascii="Times New Roman" w:hAnsi="Times New Roman"/>
          <w:b w:val="0"/>
          <w:color w:val="000000"/>
          <w:sz w:val="28"/>
          <w:szCs w:val="28"/>
          <w:lang w:eastAsia="ru-RU"/>
        </w:rPr>
        <w:t xml:space="preserve">1.2.1. передача </w:t>
      </w:r>
      <w:r w:rsidRPr="00AD4AA4">
        <w:rPr>
          <w:rFonts w:ascii="Times New Roman" w:hAnsi="Times New Roman"/>
          <w:bCs/>
          <w:color w:val="000000"/>
          <w:sz w:val="28"/>
          <w:szCs w:val="28"/>
          <w:lang w:eastAsia="ru-RU"/>
        </w:rPr>
        <w:t>«</w:t>
      </w:r>
      <w:r w:rsidRPr="00137DEE">
        <w:rPr>
          <w:rFonts w:ascii="Times New Roman" w:hAnsi="Times New Roman"/>
          <w:sz w:val="28"/>
          <w:szCs w:val="28"/>
          <w:lang w:eastAsia="ru-RU"/>
        </w:rPr>
        <w:t>Собрание</w:t>
      </w:r>
      <w:r>
        <w:rPr>
          <w:rFonts w:ascii="Times New Roman" w:hAnsi="Times New Roman"/>
          <w:sz w:val="28"/>
          <w:szCs w:val="28"/>
          <w:lang w:eastAsia="ru-RU"/>
        </w:rPr>
        <w:t>м</w:t>
      </w:r>
      <w:r w:rsidRPr="00137DEE">
        <w:rPr>
          <w:rFonts w:ascii="Times New Roman" w:hAnsi="Times New Roman"/>
          <w:sz w:val="28"/>
          <w:szCs w:val="28"/>
          <w:lang w:eastAsia="ru-RU"/>
        </w:rPr>
        <w:t xml:space="preserve"> депутатов поселения</w:t>
      </w:r>
      <w:r w:rsidRPr="00AD4AA4">
        <w:rPr>
          <w:rFonts w:ascii="Times New Roman" w:hAnsi="Times New Roman"/>
          <w:bCs/>
          <w:color w:val="000000"/>
          <w:sz w:val="28"/>
          <w:szCs w:val="28"/>
          <w:lang w:eastAsia="ru-RU"/>
        </w:rPr>
        <w:t xml:space="preserve">» </w:t>
      </w:r>
      <w:r>
        <w:rPr>
          <w:rFonts w:ascii="Times New Roman" w:hAnsi="Times New Roman"/>
          <w:b w:val="0"/>
          <w:bCs/>
          <w:color w:val="000000"/>
          <w:sz w:val="28"/>
          <w:szCs w:val="28"/>
          <w:lang w:eastAsia="ru-RU"/>
        </w:rPr>
        <w:t>Контрольно-</w:t>
      </w:r>
      <w:r w:rsidRPr="001D68AE">
        <w:rPr>
          <w:rFonts w:ascii="Times New Roman" w:hAnsi="Times New Roman"/>
          <w:b w:val="0"/>
          <w:bCs/>
          <w:color w:val="000000"/>
          <w:sz w:val="28"/>
          <w:szCs w:val="28"/>
          <w:lang w:eastAsia="ru-RU"/>
        </w:rPr>
        <w:t>ревизионному комитету</w:t>
      </w:r>
      <w:r>
        <w:rPr>
          <w:rFonts w:ascii="Times New Roman" w:hAnsi="Times New Roman"/>
          <w:b w:val="0"/>
          <w:bCs/>
          <w:color w:val="000000"/>
          <w:sz w:val="28"/>
          <w:szCs w:val="28"/>
          <w:lang w:eastAsia="ru-RU"/>
        </w:rPr>
        <w:t xml:space="preserve"> муниципального образования «Облученский муниципальный район» Еврейской автономной области (далее – Контрольно-ревизионный комитет муниципального района) </w:t>
      </w:r>
      <w:r>
        <w:rPr>
          <w:rFonts w:ascii="Times New Roman" w:hAnsi="Times New Roman"/>
          <w:b w:val="0"/>
          <w:sz w:val="28"/>
          <w:szCs w:val="28"/>
          <w:lang w:eastAsia="ru-RU"/>
        </w:rPr>
        <w:t>района полномочий контрольно-счетного органа поселения по осуществлению внешнего муниципального финансового контроля в части:</w:t>
      </w:r>
    </w:p>
    <w:p w:rsidR="00602BB1" w:rsidRDefault="00602BB1" w:rsidP="001B5AE9">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lastRenderedPageBreak/>
        <w:t>- экспертизы проектов бюджета поселения;</w:t>
      </w:r>
    </w:p>
    <w:p w:rsidR="00602BB1" w:rsidRDefault="00602BB1" w:rsidP="001B5AE9">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 внешней проверки годового отчета об исполнении бюджета поселения;</w:t>
      </w:r>
    </w:p>
    <w:p w:rsidR="00602BB1" w:rsidRDefault="00602BB1" w:rsidP="001B5AE9">
      <w:pPr>
        <w:widowControl/>
        <w:suppressAutoHyphens w:val="0"/>
        <w:spacing w:line="240" w:lineRule="auto"/>
        <w:ind w:firstLine="720"/>
        <w:rPr>
          <w:rFonts w:ascii="Times New Roman" w:hAnsi="Times New Roman"/>
          <w:sz w:val="28"/>
          <w:szCs w:val="28"/>
          <w:lang w:eastAsia="ru-RU"/>
        </w:rPr>
      </w:pPr>
      <w:r>
        <w:rPr>
          <w:rFonts w:ascii="Times New Roman" w:hAnsi="Times New Roman"/>
          <w:b w:val="0"/>
          <w:sz w:val="28"/>
          <w:szCs w:val="28"/>
          <w:lang w:eastAsia="ru-RU"/>
        </w:rPr>
        <w:t>- иных полномочий в сфере внешнего муниципального финансового контроля, установленных федеральными законами, законами Еврейской автономной области, Уставом поселения, иными нормативными правовыми актами «</w:t>
      </w:r>
      <w:r w:rsidRPr="00802AD6">
        <w:rPr>
          <w:rFonts w:ascii="Times New Roman" w:hAnsi="Times New Roman"/>
          <w:sz w:val="28"/>
          <w:szCs w:val="28"/>
          <w:lang w:eastAsia="ru-RU"/>
        </w:rPr>
        <w:t>Собрания депутатов поселения</w:t>
      </w:r>
      <w:r>
        <w:rPr>
          <w:rFonts w:ascii="Times New Roman" w:hAnsi="Times New Roman"/>
          <w:sz w:val="28"/>
          <w:szCs w:val="28"/>
          <w:lang w:eastAsia="ru-RU"/>
        </w:rPr>
        <w:t>»</w:t>
      </w:r>
      <w:r w:rsidRPr="00C8207C">
        <w:rPr>
          <w:rFonts w:ascii="Times New Roman" w:hAnsi="Times New Roman"/>
          <w:b w:val="0"/>
          <w:sz w:val="28"/>
          <w:szCs w:val="28"/>
          <w:lang w:eastAsia="ru-RU"/>
        </w:rPr>
        <w:t>.</w:t>
      </w:r>
    </w:p>
    <w:p w:rsidR="00602BB1" w:rsidRPr="00AD4AA4"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Статья 2. Срок осуществления полномочий</w:t>
      </w:r>
    </w:p>
    <w:p w:rsidR="00602BB1" w:rsidRPr="00C8207C" w:rsidRDefault="00602BB1" w:rsidP="001B5AE9">
      <w:pPr>
        <w:pStyle w:val="af5"/>
        <w:widowControl/>
        <w:suppressAutoHyphens w:val="0"/>
        <w:spacing w:before="20" w:after="20" w:line="240" w:lineRule="auto"/>
        <w:ind w:left="0" w:right="0" w:firstLine="708"/>
        <w:rPr>
          <w:rFonts w:ascii="Times New Roman" w:hAnsi="Times New Roman" w:cs="Times New Roman"/>
          <w:b/>
          <w:color w:val="000000"/>
          <w:kern w:val="0"/>
          <w:sz w:val="28"/>
          <w:szCs w:val="28"/>
          <w:lang w:eastAsia="ru-RU"/>
        </w:rPr>
      </w:pPr>
      <w:r>
        <w:rPr>
          <w:rFonts w:ascii="Times New Roman" w:hAnsi="Times New Roman" w:cs="Times New Roman"/>
          <w:b/>
          <w:color w:val="auto"/>
          <w:kern w:val="0"/>
          <w:sz w:val="28"/>
          <w:szCs w:val="28"/>
          <w:lang w:eastAsia="ru-RU"/>
        </w:rPr>
        <w:t>«</w:t>
      </w:r>
      <w:r w:rsidRPr="00137DEE">
        <w:rPr>
          <w:rFonts w:ascii="Times New Roman" w:hAnsi="Times New Roman" w:cs="Times New Roman"/>
          <w:b/>
          <w:color w:val="auto"/>
          <w:kern w:val="0"/>
          <w:sz w:val="28"/>
          <w:szCs w:val="28"/>
          <w:lang w:eastAsia="ru-RU"/>
        </w:rPr>
        <w:t>Собрание депутатов муниципального района</w:t>
      </w:r>
      <w:r>
        <w:rPr>
          <w:rFonts w:ascii="Times New Roman" w:hAnsi="Times New Roman" w:cs="Times New Roman"/>
          <w:b/>
          <w:color w:val="auto"/>
          <w:kern w:val="0"/>
          <w:sz w:val="28"/>
          <w:szCs w:val="28"/>
          <w:lang w:eastAsia="ru-RU"/>
        </w:rPr>
        <w:t>»</w:t>
      </w:r>
      <w:r>
        <w:rPr>
          <w:rFonts w:ascii="Times New Roman" w:hAnsi="Times New Roman" w:cs="Times New Roman"/>
          <w:b/>
          <w:bCs/>
          <w:color w:val="000000"/>
          <w:kern w:val="0"/>
          <w:sz w:val="28"/>
          <w:szCs w:val="28"/>
          <w:lang w:eastAsia="ru-RU"/>
        </w:rPr>
        <w:t xml:space="preserve"> </w:t>
      </w:r>
      <w:r w:rsidRPr="003E650B">
        <w:rPr>
          <w:rFonts w:ascii="Times New Roman" w:hAnsi="Times New Roman" w:cs="Times New Roman"/>
          <w:bCs/>
          <w:color w:val="000000"/>
          <w:kern w:val="0"/>
          <w:sz w:val="28"/>
          <w:szCs w:val="28"/>
          <w:lang w:eastAsia="ru-RU"/>
        </w:rPr>
        <w:t>и</w:t>
      </w:r>
      <w:r w:rsidRPr="003E650B">
        <w:rPr>
          <w:rFonts w:ascii="Times New Roman" w:hAnsi="Times New Roman" w:cs="Times New Roman"/>
          <w:b/>
          <w:color w:val="auto"/>
          <w:kern w:val="0"/>
          <w:sz w:val="28"/>
          <w:szCs w:val="28"/>
          <w:lang w:eastAsia="ru-RU"/>
        </w:rPr>
        <w:t xml:space="preserve"> </w:t>
      </w:r>
      <w:r>
        <w:rPr>
          <w:rFonts w:ascii="Times New Roman" w:hAnsi="Times New Roman" w:cs="Times New Roman"/>
          <w:b/>
          <w:color w:val="auto"/>
          <w:kern w:val="0"/>
          <w:sz w:val="28"/>
          <w:szCs w:val="28"/>
          <w:lang w:eastAsia="ru-RU"/>
        </w:rPr>
        <w:t>«Собрание</w:t>
      </w:r>
      <w:r w:rsidRPr="00802AD6">
        <w:rPr>
          <w:rFonts w:ascii="Times New Roman" w:hAnsi="Times New Roman" w:cs="Times New Roman"/>
          <w:b/>
          <w:color w:val="auto"/>
          <w:kern w:val="0"/>
          <w:sz w:val="28"/>
          <w:szCs w:val="28"/>
          <w:lang w:eastAsia="ru-RU"/>
        </w:rPr>
        <w:t xml:space="preserve"> депутатов поселения</w:t>
      </w:r>
      <w:r>
        <w:rPr>
          <w:rFonts w:ascii="Times New Roman" w:hAnsi="Times New Roman" w:cs="Times New Roman"/>
          <w:b/>
          <w:color w:val="auto"/>
          <w:kern w:val="0"/>
          <w:sz w:val="28"/>
          <w:szCs w:val="28"/>
          <w:lang w:eastAsia="ru-RU"/>
        </w:rPr>
        <w:t>»</w:t>
      </w:r>
      <w:r w:rsidRPr="00AD4AA4">
        <w:rPr>
          <w:rFonts w:ascii="Times New Roman" w:hAnsi="Times New Roman" w:cs="Times New Roman"/>
          <w:color w:val="000000"/>
          <w:kern w:val="0"/>
          <w:sz w:val="28"/>
          <w:szCs w:val="28"/>
          <w:lang w:eastAsia="ru-RU"/>
        </w:rPr>
        <w:t xml:space="preserve"> </w:t>
      </w:r>
      <w:r>
        <w:rPr>
          <w:rFonts w:ascii="Times New Roman" w:hAnsi="Times New Roman" w:cs="Times New Roman"/>
          <w:color w:val="000000"/>
          <w:kern w:val="0"/>
          <w:sz w:val="28"/>
          <w:szCs w:val="28"/>
          <w:lang w:eastAsia="ru-RU"/>
        </w:rPr>
        <w:t xml:space="preserve">заключают соглашение о передаче Контрольно-ревизионному комитету муниципального района </w:t>
      </w:r>
      <w:r w:rsidRPr="00AD4AA4">
        <w:rPr>
          <w:rFonts w:ascii="Times New Roman" w:hAnsi="Times New Roman" w:cs="Times New Roman"/>
          <w:color w:val="000000"/>
          <w:kern w:val="0"/>
          <w:sz w:val="28"/>
          <w:szCs w:val="28"/>
          <w:lang w:eastAsia="ru-RU"/>
        </w:rPr>
        <w:t xml:space="preserve"> в соответствии с пунктом 1.2 </w:t>
      </w:r>
      <w:r>
        <w:rPr>
          <w:rFonts w:ascii="Times New Roman" w:hAnsi="Times New Roman" w:cs="Times New Roman"/>
          <w:color w:val="000000"/>
          <w:kern w:val="0"/>
          <w:sz w:val="28"/>
          <w:szCs w:val="28"/>
          <w:lang w:eastAsia="ru-RU"/>
        </w:rPr>
        <w:t>настоящего Соглашения полномочий</w:t>
      </w:r>
      <w:r w:rsidRPr="00AD4AA4">
        <w:rPr>
          <w:rFonts w:ascii="Times New Roman" w:hAnsi="Times New Roman" w:cs="Times New Roman"/>
          <w:color w:val="000000"/>
          <w:kern w:val="0"/>
          <w:sz w:val="28"/>
          <w:szCs w:val="28"/>
          <w:lang w:eastAsia="ru-RU"/>
        </w:rPr>
        <w:t xml:space="preserve"> </w:t>
      </w:r>
      <w:r>
        <w:rPr>
          <w:rFonts w:ascii="Times New Roman" w:hAnsi="Times New Roman" w:cs="Times New Roman"/>
          <w:color w:val="000000"/>
          <w:kern w:val="0"/>
          <w:sz w:val="28"/>
          <w:szCs w:val="28"/>
          <w:lang w:eastAsia="ru-RU"/>
        </w:rPr>
        <w:t>контрольно-счетного органа поселения</w:t>
      </w:r>
      <w:r w:rsidRPr="00AD4AA4">
        <w:rPr>
          <w:rFonts w:ascii="Times New Roman" w:hAnsi="Times New Roman" w:cs="Times New Roman"/>
          <w:color w:val="000000"/>
          <w:kern w:val="0"/>
          <w:sz w:val="28"/>
          <w:szCs w:val="28"/>
          <w:lang w:eastAsia="ru-RU"/>
        </w:rPr>
        <w:t xml:space="preserve"> </w:t>
      </w:r>
      <w:r w:rsidRPr="00C8207C">
        <w:rPr>
          <w:rFonts w:ascii="Times New Roman" w:hAnsi="Times New Roman" w:cs="Times New Roman"/>
          <w:b/>
          <w:color w:val="000000"/>
          <w:kern w:val="0"/>
          <w:sz w:val="28"/>
          <w:szCs w:val="28"/>
          <w:lang w:eastAsia="ru-RU"/>
        </w:rPr>
        <w:t>с 01 января 201</w:t>
      </w:r>
      <w:r>
        <w:rPr>
          <w:rFonts w:ascii="Times New Roman" w:hAnsi="Times New Roman" w:cs="Times New Roman"/>
          <w:b/>
          <w:color w:val="000000"/>
          <w:kern w:val="0"/>
          <w:sz w:val="28"/>
          <w:szCs w:val="28"/>
          <w:lang w:eastAsia="ru-RU"/>
        </w:rPr>
        <w:t>6</w:t>
      </w:r>
      <w:r w:rsidRPr="00C8207C">
        <w:rPr>
          <w:rFonts w:ascii="Times New Roman" w:hAnsi="Times New Roman" w:cs="Times New Roman"/>
          <w:b/>
          <w:color w:val="000000"/>
          <w:kern w:val="0"/>
          <w:sz w:val="28"/>
          <w:szCs w:val="28"/>
          <w:lang w:eastAsia="ru-RU"/>
        </w:rPr>
        <w:t xml:space="preserve"> года по 31 декабря 201</w:t>
      </w:r>
      <w:r>
        <w:rPr>
          <w:rFonts w:ascii="Times New Roman" w:hAnsi="Times New Roman" w:cs="Times New Roman"/>
          <w:b/>
          <w:color w:val="000000"/>
          <w:kern w:val="0"/>
          <w:sz w:val="28"/>
          <w:szCs w:val="28"/>
          <w:lang w:eastAsia="ru-RU"/>
        </w:rPr>
        <w:t>6</w:t>
      </w:r>
      <w:r w:rsidRPr="00C8207C">
        <w:rPr>
          <w:rFonts w:ascii="Times New Roman" w:hAnsi="Times New Roman" w:cs="Times New Roman"/>
          <w:b/>
          <w:color w:val="000000"/>
          <w:kern w:val="0"/>
          <w:sz w:val="28"/>
          <w:szCs w:val="28"/>
          <w:lang w:eastAsia="ru-RU"/>
        </w:rPr>
        <w:t xml:space="preserve"> года.</w:t>
      </w:r>
    </w:p>
    <w:p w:rsidR="00602BB1" w:rsidRDefault="00602BB1" w:rsidP="001B5AE9">
      <w:pPr>
        <w:pStyle w:val="af5"/>
        <w:widowControl/>
        <w:suppressAutoHyphens w:val="0"/>
        <w:spacing w:before="20" w:after="20" w:line="240" w:lineRule="auto"/>
        <w:ind w:left="0" w:right="0" w:firstLine="708"/>
        <w:rPr>
          <w:rFonts w:ascii="Times New Roman" w:hAnsi="Times New Roman" w:cs="Times New Roman"/>
          <w:b/>
          <w:bCs/>
          <w:color w:val="000000"/>
          <w:kern w:val="0"/>
          <w:sz w:val="28"/>
          <w:szCs w:val="28"/>
          <w:lang w:eastAsia="ru-RU"/>
        </w:rPr>
      </w:pPr>
      <w:r w:rsidRPr="00AD4AA4">
        <w:rPr>
          <w:rFonts w:ascii="Times New Roman" w:hAnsi="Times New Roman" w:cs="Times New Roman"/>
          <w:b/>
          <w:bCs/>
          <w:color w:val="000000"/>
          <w:kern w:val="0"/>
          <w:sz w:val="28"/>
          <w:szCs w:val="28"/>
          <w:lang w:eastAsia="ru-RU"/>
        </w:rPr>
        <w:t xml:space="preserve">Статья 3. Права </w:t>
      </w:r>
      <w:r w:rsidRPr="00AD4AA4">
        <w:rPr>
          <w:rFonts w:ascii="Times New Roman" w:hAnsi="Times New Roman" w:cs="Times New Roman"/>
          <w:color w:val="000000"/>
          <w:kern w:val="0"/>
          <w:sz w:val="28"/>
          <w:szCs w:val="28"/>
          <w:lang w:eastAsia="ru-RU"/>
        </w:rPr>
        <w:t xml:space="preserve">и </w:t>
      </w:r>
      <w:r w:rsidRPr="00AD4AA4">
        <w:rPr>
          <w:rFonts w:ascii="Times New Roman" w:hAnsi="Times New Roman" w:cs="Times New Roman"/>
          <w:b/>
          <w:bCs/>
          <w:color w:val="000000"/>
          <w:kern w:val="0"/>
          <w:sz w:val="28"/>
          <w:szCs w:val="28"/>
          <w:lang w:eastAsia="ru-RU"/>
        </w:rPr>
        <w:t>обязанности «</w:t>
      </w:r>
      <w:r>
        <w:rPr>
          <w:rFonts w:ascii="Times New Roman" w:hAnsi="Times New Roman" w:cs="Times New Roman"/>
          <w:b/>
          <w:color w:val="auto"/>
          <w:kern w:val="0"/>
          <w:sz w:val="28"/>
          <w:szCs w:val="28"/>
          <w:lang w:eastAsia="ru-RU"/>
        </w:rPr>
        <w:t>Сторон</w:t>
      </w:r>
      <w:r w:rsidRPr="00AD4AA4">
        <w:rPr>
          <w:rFonts w:ascii="Times New Roman" w:hAnsi="Times New Roman" w:cs="Times New Roman"/>
          <w:b/>
          <w:bCs/>
          <w:color w:val="000000"/>
          <w:kern w:val="0"/>
          <w:sz w:val="28"/>
          <w:szCs w:val="28"/>
          <w:lang w:eastAsia="ru-RU"/>
        </w:rPr>
        <w:t>»</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b/>
          <w:color w:val="auto"/>
          <w:kern w:val="0"/>
          <w:sz w:val="28"/>
          <w:szCs w:val="28"/>
          <w:lang w:eastAsia="ru-RU"/>
        </w:rPr>
      </w:pPr>
      <w:r>
        <w:rPr>
          <w:rFonts w:ascii="Times New Roman" w:hAnsi="Times New Roman" w:cs="Times New Roman"/>
          <w:b/>
          <w:bCs/>
          <w:color w:val="000000"/>
          <w:kern w:val="0"/>
          <w:sz w:val="28"/>
          <w:szCs w:val="28"/>
          <w:lang w:eastAsia="ru-RU"/>
        </w:rPr>
        <w:t xml:space="preserve">3.1 </w:t>
      </w:r>
      <w:r>
        <w:rPr>
          <w:rFonts w:ascii="Times New Roman" w:hAnsi="Times New Roman" w:cs="Times New Roman"/>
          <w:b/>
          <w:color w:val="auto"/>
          <w:kern w:val="0"/>
          <w:sz w:val="28"/>
          <w:szCs w:val="28"/>
          <w:lang w:eastAsia="ru-RU"/>
        </w:rPr>
        <w:t>«</w:t>
      </w:r>
      <w:r w:rsidRPr="00137DEE">
        <w:rPr>
          <w:rFonts w:ascii="Times New Roman" w:hAnsi="Times New Roman" w:cs="Times New Roman"/>
          <w:b/>
          <w:color w:val="auto"/>
          <w:kern w:val="0"/>
          <w:sz w:val="28"/>
          <w:szCs w:val="28"/>
          <w:lang w:eastAsia="ru-RU"/>
        </w:rPr>
        <w:t>Собрание депутатов муниципального района</w:t>
      </w:r>
      <w:r>
        <w:rPr>
          <w:rFonts w:ascii="Times New Roman" w:hAnsi="Times New Roman" w:cs="Times New Roman"/>
          <w:b/>
          <w:color w:val="auto"/>
          <w:kern w:val="0"/>
          <w:sz w:val="28"/>
          <w:szCs w:val="28"/>
          <w:lang w:eastAsia="ru-RU"/>
        </w:rPr>
        <w:t>»:</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color w:val="000000"/>
          <w:kern w:val="0"/>
          <w:sz w:val="28"/>
          <w:szCs w:val="28"/>
          <w:lang w:eastAsia="ru-RU"/>
        </w:rPr>
      </w:pPr>
      <w:r w:rsidRPr="009F749E">
        <w:rPr>
          <w:rFonts w:ascii="Times New Roman" w:hAnsi="Times New Roman" w:cs="Times New Roman"/>
          <w:color w:val="auto"/>
          <w:kern w:val="0"/>
          <w:sz w:val="28"/>
          <w:szCs w:val="28"/>
          <w:lang w:eastAsia="ru-RU"/>
        </w:rPr>
        <w:t>3.1.1</w:t>
      </w:r>
      <w:r w:rsidRPr="009F749E">
        <w:rPr>
          <w:rFonts w:ascii="Times New Roman" w:hAnsi="Times New Roman" w:cs="Times New Roman"/>
          <w:color w:val="000000"/>
          <w:kern w:val="0"/>
          <w:sz w:val="28"/>
          <w:szCs w:val="28"/>
          <w:lang w:eastAsia="ru-RU"/>
        </w:rPr>
        <w:t xml:space="preserve"> </w:t>
      </w:r>
      <w:r w:rsidRPr="00AD4AA4">
        <w:rPr>
          <w:rFonts w:ascii="Times New Roman" w:hAnsi="Times New Roman" w:cs="Times New Roman"/>
          <w:color w:val="000000"/>
          <w:kern w:val="0"/>
          <w:sz w:val="28"/>
          <w:szCs w:val="28"/>
          <w:lang w:eastAsia="ru-RU"/>
        </w:rPr>
        <w:t>осуществляет</w:t>
      </w:r>
      <w:r>
        <w:rPr>
          <w:rFonts w:ascii="Times New Roman" w:hAnsi="Times New Roman" w:cs="Times New Roman"/>
          <w:color w:val="000000"/>
          <w:kern w:val="0"/>
          <w:sz w:val="28"/>
          <w:szCs w:val="28"/>
          <w:lang w:eastAsia="ru-RU"/>
        </w:rPr>
        <w:t xml:space="preserve"> контроль по исполнению Контрольно-ревизионным комитетом муниципального района полномочий, переданных</w:t>
      </w:r>
      <w:r w:rsidRPr="00AD4AA4">
        <w:rPr>
          <w:rFonts w:ascii="Times New Roman" w:hAnsi="Times New Roman" w:cs="Times New Roman"/>
          <w:color w:val="000000"/>
          <w:kern w:val="0"/>
          <w:sz w:val="28"/>
          <w:szCs w:val="28"/>
          <w:lang w:eastAsia="ru-RU"/>
        </w:rPr>
        <w:t xml:space="preserve"> в соответствии с пунктом 1.2. настоящего Соглашения, в соответствии с требованиям</w:t>
      </w:r>
      <w:r>
        <w:rPr>
          <w:rFonts w:ascii="Times New Roman" w:hAnsi="Times New Roman" w:cs="Times New Roman"/>
          <w:color w:val="000000"/>
          <w:kern w:val="0"/>
          <w:sz w:val="28"/>
          <w:szCs w:val="28"/>
          <w:lang w:eastAsia="ru-RU"/>
        </w:rPr>
        <w:t>и действующего законодательства.</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color w:val="auto"/>
          <w:kern w:val="0"/>
          <w:sz w:val="28"/>
          <w:szCs w:val="28"/>
          <w:lang w:eastAsia="ru-RU"/>
        </w:rPr>
      </w:pPr>
      <w:r>
        <w:rPr>
          <w:rFonts w:ascii="Times New Roman" w:hAnsi="Times New Roman" w:cs="Times New Roman"/>
          <w:color w:val="000000"/>
          <w:kern w:val="0"/>
          <w:sz w:val="28"/>
          <w:szCs w:val="28"/>
          <w:lang w:eastAsia="ru-RU"/>
        </w:rPr>
        <w:t>3.1.2</w:t>
      </w:r>
      <w:r w:rsidRPr="009170B1">
        <w:rPr>
          <w:rFonts w:ascii="Times New Roman" w:hAnsi="Times New Roman" w:cs="Times New Roman"/>
          <w:color w:val="auto"/>
          <w:kern w:val="0"/>
          <w:sz w:val="28"/>
          <w:szCs w:val="28"/>
          <w:lang w:eastAsia="ru-RU"/>
        </w:rPr>
        <w:t xml:space="preserve"> </w:t>
      </w:r>
      <w:r w:rsidRPr="00C86CFF">
        <w:rPr>
          <w:rFonts w:ascii="Times New Roman" w:hAnsi="Times New Roman" w:cs="Times New Roman"/>
          <w:color w:val="auto"/>
          <w:kern w:val="0"/>
          <w:sz w:val="28"/>
          <w:szCs w:val="28"/>
          <w:lang w:eastAsia="ru-RU"/>
        </w:rPr>
        <w:t xml:space="preserve">рассматривает представленные </w:t>
      </w:r>
      <w:r w:rsidRPr="00AD4AA4">
        <w:rPr>
          <w:rFonts w:ascii="Times New Roman" w:hAnsi="Times New Roman" w:cs="Times New Roman"/>
          <w:b/>
          <w:bCs/>
          <w:color w:val="000000"/>
          <w:kern w:val="0"/>
          <w:sz w:val="28"/>
          <w:szCs w:val="28"/>
          <w:lang w:eastAsia="ru-RU"/>
        </w:rPr>
        <w:t>«</w:t>
      </w:r>
      <w:r>
        <w:rPr>
          <w:rFonts w:ascii="Times New Roman" w:hAnsi="Times New Roman" w:cs="Times New Roman"/>
          <w:b/>
          <w:color w:val="auto"/>
          <w:kern w:val="0"/>
          <w:sz w:val="28"/>
          <w:szCs w:val="28"/>
          <w:lang w:eastAsia="ru-RU"/>
        </w:rPr>
        <w:t>Собранием</w:t>
      </w:r>
      <w:r w:rsidRPr="00802AD6">
        <w:rPr>
          <w:rFonts w:ascii="Times New Roman" w:hAnsi="Times New Roman" w:cs="Times New Roman"/>
          <w:b/>
          <w:color w:val="auto"/>
          <w:kern w:val="0"/>
          <w:sz w:val="28"/>
          <w:szCs w:val="28"/>
          <w:lang w:eastAsia="ru-RU"/>
        </w:rPr>
        <w:t xml:space="preserve"> депутатов поселения</w:t>
      </w:r>
      <w:r w:rsidRPr="00AD4AA4">
        <w:rPr>
          <w:rFonts w:ascii="Times New Roman" w:hAnsi="Times New Roman" w:cs="Times New Roman"/>
          <w:b/>
          <w:bCs/>
          <w:color w:val="000000"/>
          <w:kern w:val="0"/>
          <w:sz w:val="28"/>
          <w:szCs w:val="28"/>
          <w:lang w:eastAsia="ru-RU"/>
        </w:rPr>
        <w:t>»</w:t>
      </w:r>
      <w:r w:rsidRPr="00C86CFF">
        <w:rPr>
          <w:rFonts w:ascii="Times New Roman" w:hAnsi="Times New Roman" w:cs="Times New Roman"/>
          <w:color w:val="auto"/>
          <w:kern w:val="0"/>
          <w:sz w:val="28"/>
          <w:szCs w:val="28"/>
          <w:lang w:eastAsia="ru-RU"/>
        </w:rPr>
        <w:t xml:space="preserve"> требования об устранении выявленных нарушений со стороны </w:t>
      </w:r>
      <w:r>
        <w:rPr>
          <w:rFonts w:ascii="Times New Roman" w:hAnsi="Times New Roman" w:cs="Times New Roman"/>
          <w:color w:val="auto"/>
          <w:kern w:val="0"/>
          <w:sz w:val="28"/>
          <w:szCs w:val="28"/>
          <w:lang w:eastAsia="ru-RU"/>
        </w:rPr>
        <w:t>Контрольно-ревизионного комитета муниципального района</w:t>
      </w:r>
      <w:r w:rsidRPr="00C86CFF">
        <w:rPr>
          <w:rFonts w:ascii="Times New Roman" w:hAnsi="Times New Roman" w:cs="Times New Roman"/>
          <w:color w:val="auto"/>
          <w:kern w:val="0"/>
          <w:sz w:val="28"/>
          <w:szCs w:val="28"/>
          <w:lang w:eastAsia="ru-RU"/>
        </w:rPr>
        <w:t xml:space="preserve"> по реализации переданных полномочий, не позднее чем в месячный срок принимает меры по устранению нарушений и незамедлительно сообщает об этом </w:t>
      </w:r>
      <w:r w:rsidRPr="00AD4AA4">
        <w:rPr>
          <w:rFonts w:ascii="Times New Roman" w:hAnsi="Times New Roman" w:cs="Times New Roman"/>
          <w:b/>
          <w:bCs/>
          <w:color w:val="000000"/>
          <w:kern w:val="0"/>
          <w:sz w:val="28"/>
          <w:szCs w:val="28"/>
          <w:lang w:eastAsia="ru-RU"/>
        </w:rPr>
        <w:t>«</w:t>
      </w:r>
      <w:r>
        <w:rPr>
          <w:rFonts w:ascii="Times New Roman" w:hAnsi="Times New Roman" w:cs="Times New Roman"/>
          <w:b/>
          <w:color w:val="auto"/>
          <w:kern w:val="0"/>
          <w:sz w:val="28"/>
          <w:szCs w:val="28"/>
          <w:lang w:eastAsia="ru-RU"/>
        </w:rPr>
        <w:t>Собранию</w:t>
      </w:r>
      <w:r w:rsidRPr="00802AD6">
        <w:rPr>
          <w:rFonts w:ascii="Times New Roman" w:hAnsi="Times New Roman" w:cs="Times New Roman"/>
          <w:b/>
          <w:color w:val="auto"/>
          <w:kern w:val="0"/>
          <w:sz w:val="28"/>
          <w:szCs w:val="28"/>
          <w:lang w:eastAsia="ru-RU"/>
        </w:rPr>
        <w:t xml:space="preserve"> депутатов поселения</w:t>
      </w:r>
      <w:r w:rsidRPr="00AD4AA4">
        <w:rPr>
          <w:rFonts w:ascii="Times New Roman" w:hAnsi="Times New Roman" w:cs="Times New Roman"/>
          <w:b/>
          <w:bCs/>
          <w:color w:val="000000"/>
          <w:kern w:val="0"/>
          <w:sz w:val="28"/>
          <w:szCs w:val="28"/>
          <w:lang w:eastAsia="ru-RU"/>
        </w:rPr>
        <w:t>»</w:t>
      </w:r>
      <w:r w:rsidRPr="00C86CFF">
        <w:rPr>
          <w:rFonts w:ascii="Times New Roman" w:hAnsi="Times New Roman" w:cs="Times New Roman"/>
          <w:color w:val="auto"/>
          <w:kern w:val="0"/>
          <w:sz w:val="28"/>
          <w:szCs w:val="28"/>
          <w:lang w:eastAsia="ru-RU"/>
        </w:rPr>
        <w:t>.</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3.1.4</w:t>
      </w:r>
      <w:r w:rsidRPr="00452385">
        <w:rPr>
          <w:rFonts w:ascii="Times New Roman" w:hAnsi="Times New Roman" w:cs="Times New Roman"/>
          <w:color w:val="auto"/>
          <w:kern w:val="0"/>
          <w:sz w:val="28"/>
          <w:szCs w:val="28"/>
          <w:lang w:eastAsia="ru-RU"/>
        </w:rPr>
        <w:t xml:space="preserve"> </w:t>
      </w:r>
      <w:r w:rsidRPr="00C86CFF">
        <w:rPr>
          <w:rFonts w:ascii="Times New Roman" w:hAnsi="Times New Roman" w:cs="Times New Roman"/>
          <w:color w:val="auto"/>
          <w:kern w:val="0"/>
          <w:sz w:val="28"/>
          <w:szCs w:val="28"/>
          <w:lang w:eastAsia="ru-RU"/>
        </w:rPr>
        <w:t>ежеквартально, не позднее 25 числа, следующего за отчетным периодом, пред</w:t>
      </w:r>
      <w:r>
        <w:rPr>
          <w:rFonts w:ascii="Times New Roman" w:hAnsi="Times New Roman" w:cs="Times New Roman"/>
          <w:color w:val="auto"/>
          <w:kern w:val="0"/>
          <w:sz w:val="28"/>
          <w:szCs w:val="28"/>
          <w:lang w:eastAsia="ru-RU"/>
        </w:rPr>
        <w:t>о</w:t>
      </w:r>
      <w:r w:rsidRPr="00C86CFF">
        <w:rPr>
          <w:rFonts w:ascii="Times New Roman" w:hAnsi="Times New Roman" w:cs="Times New Roman"/>
          <w:color w:val="auto"/>
          <w:kern w:val="0"/>
          <w:sz w:val="28"/>
          <w:szCs w:val="28"/>
          <w:lang w:eastAsia="ru-RU"/>
        </w:rPr>
        <w:t xml:space="preserve">ставляет </w:t>
      </w:r>
      <w:r w:rsidRPr="00AD4AA4">
        <w:rPr>
          <w:rFonts w:ascii="Times New Roman" w:hAnsi="Times New Roman" w:cs="Times New Roman"/>
          <w:b/>
          <w:bCs/>
          <w:color w:val="000000"/>
          <w:kern w:val="0"/>
          <w:sz w:val="28"/>
          <w:szCs w:val="28"/>
          <w:lang w:eastAsia="ru-RU"/>
        </w:rPr>
        <w:t>«</w:t>
      </w:r>
      <w:r>
        <w:rPr>
          <w:rFonts w:ascii="Times New Roman" w:hAnsi="Times New Roman" w:cs="Times New Roman"/>
          <w:b/>
          <w:color w:val="auto"/>
          <w:kern w:val="0"/>
          <w:sz w:val="28"/>
          <w:szCs w:val="28"/>
          <w:lang w:eastAsia="ru-RU"/>
        </w:rPr>
        <w:t>Собранию</w:t>
      </w:r>
      <w:r w:rsidRPr="00802AD6">
        <w:rPr>
          <w:rFonts w:ascii="Times New Roman" w:hAnsi="Times New Roman" w:cs="Times New Roman"/>
          <w:b/>
          <w:color w:val="auto"/>
          <w:kern w:val="0"/>
          <w:sz w:val="28"/>
          <w:szCs w:val="28"/>
          <w:lang w:eastAsia="ru-RU"/>
        </w:rPr>
        <w:t xml:space="preserve"> депутатов поселения</w:t>
      </w:r>
      <w:r w:rsidRPr="00AD4AA4">
        <w:rPr>
          <w:rFonts w:ascii="Times New Roman" w:hAnsi="Times New Roman" w:cs="Times New Roman"/>
          <w:b/>
          <w:bCs/>
          <w:color w:val="000000"/>
          <w:kern w:val="0"/>
          <w:sz w:val="28"/>
          <w:szCs w:val="28"/>
          <w:lang w:eastAsia="ru-RU"/>
        </w:rPr>
        <w:t>»</w:t>
      </w:r>
      <w:r>
        <w:rPr>
          <w:rFonts w:ascii="Times New Roman" w:hAnsi="Times New Roman" w:cs="Times New Roman"/>
          <w:b/>
          <w:bCs/>
          <w:color w:val="000000"/>
          <w:kern w:val="0"/>
          <w:sz w:val="28"/>
          <w:szCs w:val="28"/>
          <w:lang w:eastAsia="ru-RU"/>
        </w:rPr>
        <w:t xml:space="preserve"> </w:t>
      </w:r>
      <w:r w:rsidRPr="00C86CFF">
        <w:rPr>
          <w:rFonts w:ascii="Times New Roman" w:hAnsi="Times New Roman" w:cs="Times New Roman"/>
          <w:color w:val="auto"/>
          <w:kern w:val="0"/>
          <w:sz w:val="28"/>
          <w:szCs w:val="28"/>
          <w:lang w:eastAsia="ru-RU"/>
        </w:rPr>
        <w:t>отчет</w:t>
      </w:r>
      <w:r>
        <w:rPr>
          <w:rFonts w:ascii="Times New Roman" w:hAnsi="Times New Roman" w:cs="Times New Roman"/>
          <w:color w:val="auto"/>
          <w:kern w:val="0"/>
          <w:sz w:val="28"/>
          <w:szCs w:val="28"/>
          <w:lang w:eastAsia="ru-RU"/>
        </w:rPr>
        <w:t xml:space="preserve"> Контрольно-ревизионного комитета муниципального района</w:t>
      </w:r>
      <w:r w:rsidRPr="00C86CFF">
        <w:rPr>
          <w:rFonts w:ascii="Times New Roman" w:hAnsi="Times New Roman" w:cs="Times New Roman"/>
          <w:color w:val="auto"/>
          <w:kern w:val="0"/>
          <w:sz w:val="28"/>
          <w:szCs w:val="28"/>
          <w:lang w:eastAsia="ru-RU"/>
        </w:rPr>
        <w:t xml:space="preserve"> об использовании финансовых средств</w:t>
      </w:r>
      <w:r>
        <w:rPr>
          <w:rFonts w:ascii="Times New Roman" w:hAnsi="Times New Roman" w:cs="Times New Roman"/>
          <w:color w:val="auto"/>
          <w:kern w:val="0"/>
          <w:sz w:val="28"/>
          <w:szCs w:val="28"/>
          <w:lang w:eastAsia="ru-RU"/>
        </w:rPr>
        <w:t>, переданных</w:t>
      </w:r>
      <w:r w:rsidRPr="00C86CFF">
        <w:rPr>
          <w:rFonts w:ascii="Times New Roman" w:hAnsi="Times New Roman" w:cs="Times New Roman"/>
          <w:color w:val="auto"/>
          <w:kern w:val="0"/>
          <w:sz w:val="28"/>
          <w:szCs w:val="28"/>
          <w:lang w:eastAsia="ru-RU"/>
        </w:rPr>
        <w:t xml:space="preserve"> для исполнения </w:t>
      </w:r>
      <w:r w:rsidRPr="00AD4AA4">
        <w:rPr>
          <w:rFonts w:ascii="Times New Roman" w:hAnsi="Times New Roman" w:cs="Times New Roman"/>
          <w:color w:val="000000"/>
          <w:kern w:val="0"/>
          <w:sz w:val="28"/>
          <w:szCs w:val="28"/>
          <w:lang w:eastAsia="ru-RU"/>
        </w:rPr>
        <w:t xml:space="preserve">в соответствии с пунктом 1.2 </w:t>
      </w:r>
      <w:r>
        <w:rPr>
          <w:rFonts w:ascii="Times New Roman" w:hAnsi="Times New Roman" w:cs="Times New Roman"/>
          <w:color w:val="000000"/>
          <w:kern w:val="0"/>
          <w:sz w:val="28"/>
          <w:szCs w:val="28"/>
          <w:lang w:eastAsia="ru-RU"/>
        </w:rPr>
        <w:t>настоящего Соглашения полномочий</w:t>
      </w:r>
      <w:r w:rsidRPr="00C86CFF">
        <w:rPr>
          <w:rFonts w:ascii="Times New Roman" w:hAnsi="Times New Roman" w:cs="Times New Roman"/>
          <w:color w:val="auto"/>
          <w:kern w:val="0"/>
          <w:sz w:val="28"/>
          <w:szCs w:val="28"/>
          <w:lang w:eastAsia="ru-RU"/>
        </w:rPr>
        <w:t>.</w:t>
      </w:r>
    </w:p>
    <w:p w:rsidR="00602BB1" w:rsidRPr="00452385" w:rsidRDefault="00602BB1" w:rsidP="001B5AE9">
      <w:pPr>
        <w:pStyle w:val="af5"/>
        <w:widowControl/>
        <w:suppressAutoHyphens w:val="0"/>
        <w:spacing w:before="0" w:after="0" w:line="240" w:lineRule="auto"/>
        <w:ind w:left="0" w:right="0"/>
        <w:rPr>
          <w:rFonts w:ascii="Times New Roman" w:hAnsi="Times New Roman" w:cs="Times New Roman"/>
          <w:color w:val="auto"/>
          <w:kern w:val="0"/>
          <w:sz w:val="28"/>
          <w:szCs w:val="28"/>
          <w:lang w:eastAsia="ru-RU"/>
        </w:rPr>
      </w:pPr>
    </w:p>
    <w:p w:rsidR="00602BB1" w:rsidRDefault="00602BB1" w:rsidP="001B5AE9">
      <w:pPr>
        <w:pStyle w:val="af5"/>
        <w:widowControl/>
        <w:suppressAutoHyphens w:val="0"/>
        <w:spacing w:before="0" w:after="0" w:line="240" w:lineRule="auto"/>
        <w:ind w:left="0" w:right="0" w:firstLine="708"/>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3.2</w:t>
      </w:r>
      <w:r w:rsidRPr="00AD4AA4">
        <w:rPr>
          <w:rFonts w:ascii="Times New Roman" w:hAnsi="Times New Roman" w:cs="Times New Roman"/>
          <w:b/>
          <w:bCs/>
          <w:color w:val="000000"/>
          <w:kern w:val="0"/>
          <w:sz w:val="28"/>
          <w:szCs w:val="28"/>
          <w:lang w:eastAsia="ru-RU"/>
        </w:rPr>
        <w:t xml:space="preserve"> «</w:t>
      </w:r>
      <w:r>
        <w:rPr>
          <w:rFonts w:ascii="Times New Roman" w:hAnsi="Times New Roman" w:cs="Times New Roman"/>
          <w:b/>
          <w:color w:val="auto"/>
          <w:kern w:val="0"/>
          <w:sz w:val="28"/>
          <w:szCs w:val="28"/>
          <w:lang w:eastAsia="ru-RU"/>
        </w:rPr>
        <w:t>Собрание</w:t>
      </w:r>
      <w:r w:rsidRPr="00802AD6">
        <w:rPr>
          <w:rFonts w:ascii="Times New Roman" w:hAnsi="Times New Roman" w:cs="Times New Roman"/>
          <w:b/>
          <w:color w:val="auto"/>
          <w:kern w:val="0"/>
          <w:sz w:val="28"/>
          <w:szCs w:val="28"/>
          <w:lang w:eastAsia="ru-RU"/>
        </w:rPr>
        <w:t xml:space="preserve"> депутатов поселения</w:t>
      </w:r>
      <w:r w:rsidRPr="00AD4AA4">
        <w:rPr>
          <w:rFonts w:ascii="Times New Roman" w:hAnsi="Times New Roman" w:cs="Times New Roman"/>
          <w:b/>
          <w:bCs/>
          <w:color w:val="000000"/>
          <w:kern w:val="0"/>
          <w:sz w:val="28"/>
          <w:szCs w:val="28"/>
          <w:lang w:eastAsia="ru-RU"/>
        </w:rPr>
        <w:t>»</w:t>
      </w:r>
      <w:r w:rsidRPr="00AD4AA4">
        <w:rPr>
          <w:rFonts w:ascii="Times New Roman" w:hAnsi="Times New Roman" w:cs="Times New Roman"/>
          <w:color w:val="000000"/>
          <w:kern w:val="0"/>
          <w:sz w:val="28"/>
          <w:szCs w:val="28"/>
          <w:lang w:eastAsia="ru-RU"/>
        </w:rPr>
        <w:t>:</w:t>
      </w:r>
    </w:p>
    <w:p w:rsidR="00602BB1" w:rsidRDefault="00602BB1" w:rsidP="001B5AE9">
      <w:pPr>
        <w:pStyle w:val="af5"/>
        <w:widowControl/>
        <w:suppressAutoHyphens w:val="0"/>
        <w:spacing w:before="0" w:after="0" w:line="240" w:lineRule="auto"/>
        <w:ind w:left="0" w:right="0" w:firstLine="708"/>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3.2</w:t>
      </w:r>
      <w:r w:rsidRPr="00AD4AA4">
        <w:rPr>
          <w:rFonts w:ascii="Times New Roman" w:hAnsi="Times New Roman" w:cs="Times New Roman"/>
          <w:color w:val="000000"/>
          <w:kern w:val="0"/>
          <w:sz w:val="28"/>
          <w:szCs w:val="28"/>
          <w:lang w:eastAsia="ru-RU"/>
        </w:rPr>
        <w:t>.</w:t>
      </w:r>
      <w:r>
        <w:rPr>
          <w:rFonts w:ascii="Times New Roman" w:hAnsi="Times New Roman" w:cs="Times New Roman"/>
          <w:color w:val="000000"/>
          <w:kern w:val="0"/>
          <w:sz w:val="28"/>
          <w:szCs w:val="28"/>
          <w:lang w:eastAsia="ru-RU"/>
        </w:rPr>
        <w:t>1</w:t>
      </w:r>
      <w:r w:rsidRPr="00AD4AA4">
        <w:rPr>
          <w:rFonts w:ascii="Times New Roman" w:hAnsi="Times New Roman" w:cs="Times New Roman"/>
          <w:color w:val="000000"/>
          <w:kern w:val="0"/>
          <w:sz w:val="28"/>
          <w:szCs w:val="28"/>
          <w:lang w:eastAsia="ru-RU"/>
        </w:rPr>
        <w:t xml:space="preserve"> оказывает помощь в осуществлении переданных полномочий, предоставляет информацию, необходимую для осуществления переданных в соответствии с пунктом 1.2 настоящего Соглашения полномочий.</w:t>
      </w:r>
    </w:p>
    <w:p w:rsidR="00602BB1" w:rsidRDefault="00602BB1" w:rsidP="001B5AE9">
      <w:pPr>
        <w:pStyle w:val="af5"/>
        <w:widowControl/>
        <w:suppressAutoHyphens w:val="0"/>
        <w:spacing w:before="0" w:after="0" w:line="240" w:lineRule="auto"/>
        <w:ind w:left="0" w:right="0" w:firstLine="720"/>
        <w:rPr>
          <w:rFonts w:ascii="Times New Roman" w:hAnsi="Times New Roman" w:cs="Times New Roman"/>
          <w:color w:val="000000"/>
          <w:kern w:val="0"/>
          <w:sz w:val="28"/>
          <w:szCs w:val="28"/>
          <w:lang w:eastAsia="ru-RU"/>
        </w:rPr>
      </w:pPr>
      <w:r w:rsidRPr="00AD4AA4">
        <w:rPr>
          <w:rFonts w:ascii="Times New Roman" w:hAnsi="Times New Roman" w:cs="Times New Roman"/>
          <w:color w:val="000000"/>
          <w:kern w:val="0"/>
          <w:sz w:val="28"/>
          <w:szCs w:val="28"/>
          <w:lang w:eastAsia="ru-RU"/>
        </w:rPr>
        <w:t>3.</w:t>
      </w:r>
      <w:r>
        <w:rPr>
          <w:rFonts w:ascii="Times New Roman" w:hAnsi="Times New Roman" w:cs="Times New Roman"/>
          <w:color w:val="000000"/>
          <w:kern w:val="0"/>
          <w:sz w:val="28"/>
          <w:szCs w:val="28"/>
          <w:lang w:eastAsia="ru-RU"/>
        </w:rPr>
        <w:t>2</w:t>
      </w:r>
      <w:r w:rsidRPr="00AD4AA4">
        <w:rPr>
          <w:rFonts w:ascii="Times New Roman" w:hAnsi="Times New Roman" w:cs="Times New Roman"/>
          <w:color w:val="000000"/>
          <w:kern w:val="0"/>
          <w:sz w:val="28"/>
          <w:szCs w:val="28"/>
          <w:lang w:eastAsia="ru-RU"/>
        </w:rPr>
        <w:t>.</w:t>
      </w:r>
      <w:r>
        <w:rPr>
          <w:rFonts w:ascii="Times New Roman" w:hAnsi="Times New Roman" w:cs="Times New Roman"/>
          <w:color w:val="000000"/>
          <w:kern w:val="0"/>
          <w:sz w:val="28"/>
          <w:szCs w:val="28"/>
          <w:lang w:eastAsia="ru-RU"/>
        </w:rPr>
        <w:t>2</w:t>
      </w:r>
      <w:r w:rsidRPr="00AD4AA4">
        <w:rPr>
          <w:rFonts w:ascii="Times New Roman" w:hAnsi="Times New Roman" w:cs="Times New Roman"/>
          <w:color w:val="000000"/>
          <w:kern w:val="0"/>
          <w:sz w:val="28"/>
          <w:szCs w:val="28"/>
          <w:lang w:eastAsia="ru-RU"/>
        </w:rPr>
        <w:t xml:space="preserve"> </w:t>
      </w:r>
      <w:r>
        <w:rPr>
          <w:rFonts w:ascii="Times New Roman" w:hAnsi="Times New Roman" w:cs="Times New Roman"/>
          <w:color w:val="000000"/>
          <w:kern w:val="0"/>
          <w:sz w:val="28"/>
          <w:szCs w:val="28"/>
          <w:lang w:eastAsia="ru-RU"/>
        </w:rPr>
        <w:t>осуществляет контроль по перечислению финансовых</w:t>
      </w:r>
      <w:r w:rsidRPr="00AD4AA4">
        <w:rPr>
          <w:rFonts w:ascii="Times New Roman" w:hAnsi="Times New Roman" w:cs="Times New Roman"/>
          <w:color w:val="000000"/>
          <w:kern w:val="0"/>
          <w:sz w:val="28"/>
          <w:szCs w:val="28"/>
          <w:lang w:eastAsia="ru-RU"/>
        </w:rPr>
        <w:t xml:space="preserve"> средств</w:t>
      </w:r>
      <w:r>
        <w:rPr>
          <w:rFonts w:ascii="Times New Roman" w:hAnsi="Times New Roman" w:cs="Times New Roman"/>
          <w:color w:val="000000"/>
          <w:kern w:val="0"/>
          <w:sz w:val="28"/>
          <w:szCs w:val="28"/>
          <w:lang w:eastAsia="ru-RU"/>
        </w:rPr>
        <w:t>, необходимых</w:t>
      </w:r>
      <w:r w:rsidRPr="006F4BA7">
        <w:rPr>
          <w:rFonts w:ascii="Times New Roman" w:hAnsi="Times New Roman" w:cs="Times New Roman"/>
          <w:color w:val="000000"/>
          <w:kern w:val="0"/>
          <w:sz w:val="28"/>
          <w:szCs w:val="28"/>
          <w:lang w:eastAsia="ru-RU"/>
        </w:rPr>
        <w:t xml:space="preserve"> </w:t>
      </w:r>
      <w:r w:rsidRPr="00AD4AA4">
        <w:rPr>
          <w:rFonts w:ascii="Times New Roman" w:hAnsi="Times New Roman" w:cs="Times New Roman"/>
          <w:color w:val="000000"/>
          <w:kern w:val="0"/>
          <w:sz w:val="28"/>
          <w:szCs w:val="28"/>
          <w:lang w:eastAsia="ru-RU"/>
        </w:rPr>
        <w:t>для осуществления переданных в соответствии с пунктом 1.2 настоящего Соглашения полномочий</w:t>
      </w:r>
      <w:r>
        <w:rPr>
          <w:rFonts w:ascii="Times New Roman" w:hAnsi="Times New Roman" w:cs="Times New Roman"/>
          <w:color w:val="000000"/>
          <w:kern w:val="0"/>
          <w:sz w:val="28"/>
          <w:szCs w:val="28"/>
          <w:lang w:eastAsia="ru-RU"/>
        </w:rPr>
        <w:t>,  администрацией поселения в бюджет Облученского муниципального района</w:t>
      </w:r>
      <w:r w:rsidRPr="00AD4AA4">
        <w:rPr>
          <w:rFonts w:ascii="Times New Roman" w:hAnsi="Times New Roman" w:cs="Times New Roman"/>
          <w:color w:val="000000"/>
          <w:kern w:val="0"/>
          <w:sz w:val="28"/>
          <w:szCs w:val="28"/>
          <w:lang w:eastAsia="ru-RU"/>
        </w:rPr>
        <w:t xml:space="preserve"> в виде </w:t>
      </w:r>
      <w:r>
        <w:rPr>
          <w:rFonts w:ascii="Times New Roman" w:hAnsi="Times New Roman" w:cs="Times New Roman"/>
          <w:color w:val="000000"/>
          <w:kern w:val="0"/>
          <w:sz w:val="28"/>
          <w:szCs w:val="28"/>
          <w:lang w:eastAsia="ru-RU"/>
        </w:rPr>
        <w:t>межбюджетных трансфертов</w:t>
      </w:r>
      <w:r w:rsidRPr="00AD4AA4">
        <w:rPr>
          <w:rFonts w:ascii="Times New Roman" w:hAnsi="Times New Roman" w:cs="Times New Roman"/>
          <w:color w:val="000000"/>
          <w:kern w:val="0"/>
          <w:sz w:val="28"/>
          <w:szCs w:val="28"/>
          <w:lang w:eastAsia="ru-RU"/>
        </w:rPr>
        <w:t xml:space="preserve"> из бюджета поселения в р</w:t>
      </w:r>
      <w:r>
        <w:rPr>
          <w:rFonts w:ascii="Times New Roman" w:hAnsi="Times New Roman" w:cs="Times New Roman"/>
          <w:color w:val="000000"/>
          <w:kern w:val="0"/>
          <w:sz w:val="28"/>
          <w:szCs w:val="28"/>
          <w:lang w:eastAsia="ru-RU"/>
        </w:rPr>
        <w:t>азмере определенном в порядке, установленном статьей 4</w:t>
      </w:r>
      <w:r w:rsidRPr="006F4BA7">
        <w:rPr>
          <w:rFonts w:ascii="Times New Roman" w:hAnsi="Times New Roman" w:cs="Times New Roman"/>
          <w:color w:val="000000"/>
          <w:kern w:val="0"/>
          <w:sz w:val="28"/>
          <w:szCs w:val="28"/>
          <w:lang w:eastAsia="ru-RU"/>
        </w:rPr>
        <w:t xml:space="preserve"> </w:t>
      </w:r>
      <w:r>
        <w:rPr>
          <w:rFonts w:ascii="Times New Roman" w:hAnsi="Times New Roman" w:cs="Times New Roman"/>
          <w:color w:val="000000"/>
          <w:kern w:val="0"/>
          <w:sz w:val="28"/>
          <w:szCs w:val="28"/>
          <w:lang w:eastAsia="ru-RU"/>
        </w:rPr>
        <w:t>настоящего Соглашения.</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color w:val="000000"/>
          <w:sz w:val="28"/>
          <w:szCs w:val="28"/>
          <w:lang w:eastAsia="ru-RU"/>
        </w:rPr>
        <w:t xml:space="preserve">3.2.3 </w:t>
      </w:r>
      <w:r>
        <w:rPr>
          <w:rFonts w:ascii="Times New Roman" w:hAnsi="Times New Roman"/>
          <w:b w:val="0"/>
          <w:sz w:val="28"/>
          <w:szCs w:val="28"/>
          <w:lang w:eastAsia="ru-RU"/>
        </w:rPr>
        <w:t xml:space="preserve">направляет в Контрольно-ревизионный комитет муниципального района предложения и запросы Собрания депутатов поселения и главы муниципального образования поселения о проведении контрольных и экспертно-аналитических мероприятий. Предложения и запросы, </w:t>
      </w:r>
      <w:r>
        <w:rPr>
          <w:rFonts w:ascii="Times New Roman" w:hAnsi="Times New Roman"/>
          <w:b w:val="0"/>
          <w:sz w:val="28"/>
          <w:szCs w:val="28"/>
          <w:lang w:eastAsia="ru-RU"/>
        </w:rPr>
        <w:lastRenderedPageBreak/>
        <w:t>направленные</w:t>
      </w:r>
      <w:r w:rsidRPr="00797833">
        <w:rPr>
          <w:rFonts w:ascii="Times New Roman" w:hAnsi="Times New Roman"/>
          <w:b w:val="0"/>
          <w:sz w:val="28"/>
          <w:szCs w:val="28"/>
          <w:lang w:eastAsia="ru-RU"/>
        </w:rPr>
        <w:t xml:space="preserve"> </w:t>
      </w:r>
      <w:r>
        <w:rPr>
          <w:rFonts w:ascii="Times New Roman" w:hAnsi="Times New Roman"/>
          <w:b w:val="0"/>
          <w:sz w:val="28"/>
          <w:szCs w:val="28"/>
          <w:lang w:eastAsia="ru-RU"/>
        </w:rPr>
        <w:t>в срок до 15 декабря года, предшествующего планируемому  подлежат обязательному включению в план работы</w:t>
      </w:r>
      <w:r w:rsidRPr="00FC3A46">
        <w:rPr>
          <w:rFonts w:ascii="Times New Roman" w:hAnsi="Times New Roman"/>
          <w:b w:val="0"/>
          <w:sz w:val="28"/>
          <w:szCs w:val="28"/>
          <w:lang w:eastAsia="ru-RU"/>
        </w:rPr>
        <w:t xml:space="preserve"> </w:t>
      </w:r>
      <w:r>
        <w:rPr>
          <w:rFonts w:ascii="Times New Roman" w:hAnsi="Times New Roman"/>
          <w:b w:val="0"/>
          <w:sz w:val="28"/>
          <w:szCs w:val="28"/>
          <w:lang w:eastAsia="ru-RU"/>
        </w:rPr>
        <w:t>Контрольно-ревизионного комитета муниципального района.</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 xml:space="preserve">3.2.4 </w:t>
      </w:r>
      <w:r w:rsidRPr="00797833">
        <w:rPr>
          <w:rFonts w:ascii="Times New Roman" w:hAnsi="Times New Roman"/>
          <w:b w:val="0"/>
          <w:sz w:val="28"/>
          <w:szCs w:val="28"/>
          <w:lang w:eastAsia="ru-RU"/>
        </w:rPr>
        <w:t xml:space="preserve"> </w:t>
      </w:r>
      <w:r>
        <w:rPr>
          <w:rFonts w:ascii="Times New Roman" w:hAnsi="Times New Roman"/>
          <w:b w:val="0"/>
          <w:sz w:val="28"/>
          <w:szCs w:val="28"/>
          <w:lang w:eastAsia="ru-RU"/>
        </w:rPr>
        <w:t>рассматривает отчеты и заключения, а также предложения Контрольно-ревизионного комитета муниципального района по результатам проведения контрольных и экспертно-аналитических мероприятий.</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3.2.5</w:t>
      </w:r>
      <w:r w:rsidRPr="009700F9">
        <w:rPr>
          <w:rFonts w:ascii="Times New Roman" w:hAnsi="Times New Roman"/>
          <w:b w:val="0"/>
          <w:sz w:val="28"/>
          <w:szCs w:val="28"/>
          <w:lang w:eastAsia="ru-RU"/>
        </w:rPr>
        <w:t xml:space="preserve"> </w:t>
      </w:r>
      <w:r>
        <w:rPr>
          <w:rFonts w:ascii="Times New Roman" w:hAnsi="Times New Roman"/>
          <w:b w:val="0"/>
          <w:sz w:val="28"/>
          <w:szCs w:val="28"/>
          <w:lang w:eastAsia="ru-RU"/>
        </w:rPr>
        <w:t>принимает обязательные для Контрольно-ревизионного комитета муниципального района решения об устранении нарушений, допущенных при осуществлении предусмотренных настоящим Соглашением полномочий.</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3.2.6</w:t>
      </w:r>
      <w:r w:rsidRPr="009700F9">
        <w:rPr>
          <w:rFonts w:ascii="Times New Roman" w:hAnsi="Times New Roman"/>
          <w:b w:val="0"/>
          <w:sz w:val="28"/>
          <w:szCs w:val="28"/>
          <w:lang w:eastAsia="ru-RU"/>
        </w:rPr>
        <w:t xml:space="preserve"> </w:t>
      </w:r>
      <w:r>
        <w:rPr>
          <w:rFonts w:ascii="Times New Roman" w:hAnsi="Times New Roman"/>
          <w:b w:val="0"/>
          <w:sz w:val="28"/>
          <w:szCs w:val="28"/>
          <w:lang w:eastAsia="ru-RU"/>
        </w:rPr>
        <w:t>при необходимости направляет депутатов Собрания депутатов поселения для участия в проведении контрольных мероприятий Контрольно-ревизионного комитета муниципального района.</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3.2.7</w:t>
      </w:r>
      <w:r w:rsidRPr="009F749E">
        <w:rPr>
          <w:rFonts w:ascii="Times New Roman" w:hAnsi="Times New Roman"/>
          <w:b w:val="0"/>
          <w:sz w:val="28"/>
          <w:szCs w:val="28"/>
          <w:lang w:eastAsia="ru-RU"/>
        </w:rPr>
        <w:t xml:space="preserve"> </w:t>
      </w:r>
      <w:r>
        <w:rPr>
          <w:rFonts w:ascii="Times New Roman" w:hAnsi="Times New Roman"/>
          <w:b w:val="0"/>
          <w:sz w:val="28"/>
          <w:szCs w:val="28"/>
          <w:lang w:eastAsia="ru-RU"/>
        </w:rPr>
        <w:t xml:space="preserve">принимает обязательные для исполнения Контрольно-ревизионным комитетом муниципального района решения об устранении нарушений, допущенных при осуществлении предусмотренных </w:t>
      </w:r>
      <w:r w:rsidRPr="00AD4AA4">
        <w:rPr>
          <w:rFonts w:ascii="Times New Roman" w:hAnsi="Times New Roman"/>
          <w:b w:val="0"/>
          <w:color w:val="000000"/>
          <w:sz w:val="28"/>
          <w:szCs w:val="28"/>
          <w:lang w:eastAsia="ru-RU"/>
        </w:rPr>
        <w:t xml:space="preserve">пунктом 1.2 </w:t>
      </w:r>
      <w:r>
        <w:rPr>
          <w:rFonts w:ascii="Times New Roman" w:hAnsi="Times New Roman"/>
          <w:b w:val="0"/>
          <w:sz w:val="28"/>
          <w:szCs w:val="28"/>
          <w:lang w:eastAsia="ru-RU"/>
        </w:rPr>
        <w:t>настоящего Соглашения полномочий.</w:t>
      </w:r>
    </w:p>
    <w:p w:rsidR="00602BB1" w:rsidRDefault="00602BB1" w:rsidP="001B5AE9">
      <w:pPr>
        <w:widowControl/>
        <w:suppressAutoHyphens w:val="0"/>
        <w:spacing w:line="240" w:lineRule="auto"/>
        <w:ind w:firstLine="708"/>
        <w:rPr>
          <w:rFonts w:ascii="Times New Roman" w:hAnsi="Times New Roman"/>
          <w:b w:val="0"/>
          <w:sz w:val="28"/>
          <w:szCs w:val="28"/>
          <w:lang w:eastAsia="ru-RU"/>
        </w:rPr>
      </w:pPr>
      <w:r w:rsidRPr="00452385">
        <w:rPr>
          <w:rFonts w:ascii="Times New Roman" w:hAnsi="Times New Roman"/>
          <w:sz w:val="28"/>
          <w:szCs w:val="28"/>
          <w:lang w:eastAsia="ru-RU"/>
        </w:rPr>
        <w:t>3.3</w:t>
      </w:r>
      <w:r>
        <w:rPr>
          <w:rFonts w:ascii="Times New Roman" w:hAnsi="Times New Roman"/>
          <w:sz w:val="28"/>
          <w:szCs w:val="28"/>
          <w:lang w:eastAsia="ru-RU"/>
        </w:rPr>
        <w:t xml:space="preserve"> </w:t>
      </w:r>
      <w:r w:rsidRPr="00AD4AA4">
        <w:rPr>
          <w:rFonts w:ascii="Times New Roman" w:hAnsi="Times New Roman"/>
          <w:bCs/>
          <w:color w:val="000000"/>
          <w:sz w:val="28"/>
          <w:szCs w:val="28"/>
          <w:lang w:eastAsia="ru-RU"/>
        </w:rPr>
        <w:t>«</w:t>
      </w:r>
      <w:r>
        <w:rPr>
          <w:rFonts w:ascii="Times New Roman" w:hAnsi="Times New Roman"/>
          <w:sz w:val="28"/>
          <w:szCs w:val="28"/>
          <w:lang w:eastAsia="ru-RU"/>
        </w:rPr>
        <w:t>Стороны</w:t>
      </w:r>
      <w:r w:rsidRPr="00AD4AA4">
        <w:rPr>
          <w:rFonts w:ascii="Times New Roman" w:hAnsi="Times New Roman"/>
          <w:bCs/>
          <w:color w:val="000000"/>
          <w:sz w:val="28"/>
          <w:szCs w:val="28"/>
          <w:lang w:eastAsia="ru-RU"/>
        </w:rPr>
        <w:t>»</w:t>
      </w:r>
      <w:r>
        <w:rPr>
          <w:rFonts w:ascii="Times New Roman" w:hAnsi="Times New Roman"/>
          <w:bCs/>
          <w:color w:val="000000"/>
          <w:sz w:val="28"/>
          <w:szCs w:val="28"/>
          <w:lang w:eastAsia="ru-RU"/>
        </w:rPr>
        <w:t xml:space="preserve"> </w:t>
      </w:r>
      <w:r>
        <w:rPr>
          <w:rFonts w:ascii="Times New Roman" w:hAnsi="Times New Roman"/>
          <w:b w:val="0"/>
          <w:sz w:val="28"/>
          <w:szCs w:val="28"/>
          <w:lang w:eastAsia="ru-RU"/>
        </w:rPr>
        <w:t xml:space="preserve"> имеют право принимать иные меры, необходимые для реализации настоящего Соглашения.</w:t>
      </w:r>
    </w:p>
    <w:p w:rsidR="00602BB1" w:rsidRDefault="00602BB1" w:rsidP="001B5AE9">
      <w:pPr>
        <w:widowControl/>
        <w:suppressAutoHyphens w:val="0"/>
        <w:spacing w:line="240" w:lineRule="auto"/>
        <w:ind w:firstLine="0"/>
        <w:rPr>
          <w:rFonts w:ascii="Times New Roman" w:hAnsi="Times New Roman"/>
          <w:b w:val="0"/>
          <w:sz w:val="28"/>
          <w:szCs w:val="28"/>
          <w:lang w:eastAsia="ru-RU"/>
        </w:rPr>
      </w:pPr>
    </w:p>
    <w:p w:rsidR="00602BB1" w:rsidRDefault="00602BB1" w:rsidP="001B5AE9">
      <w:pPr>
        <w:widowControl/>
        <w:suppressAutoHyphens w:val="0"/>
        <w:spacing w:line="240" w:lineRule="auto"/>
        <w:ind w:firstLine="708"/>
        <w:rPr>
          <w:rFonts w:ascii="Times New Roman" w:hAnsi="Times New Roman"/>
          <w:bCs/>
          <w:color w:val="000000"/>
          <w:sz w:val="28"/>
          <w:szCs w:val="28"/>
          <w:lang w:eastAsia="ru-RU"/>
        </w:rPr>
      </w:pPr>
      <w:r w:rsidRPr="00AD4AA4">
        <w:rPr>
          <w:rFonts w:ascii="Times New Roman" w:hAnsi="Times New Roman"/>
          <w:bCs/>
          <w:color w:val="000000"/>
          <w:sz w:val="28"/>
          <w:szCs w:val="28"/>
          <w:lang w:eastAsia="ru-RU"/>
        </w:rPr>
        <w:t xml:space="preserve">Статья </w:t>
      </w:r>
      <w:r>
        <w:rPr>
          <w:rFonts w:ascii="Times New Roman" w:hAnsi="Times New Roman"/>
          <w:bCs/>
          <w:color w:val="000000"/>
          <w:sz w:val="28"/>
          <w:szCs w:val="28"/>
          <w:lang w:eastAsia="ru-RU"/>
        </w:rPr>
        <w:t>4. Порядок определения объема и предоставления межбюджетных трансфертов</w:t>
      </w:r>
    </w:p>
    <w:p w:rsidR="00602BB1" w:rsidRDefault="00602BB1" w:rsidP="001B5AE9">
      <w:pPr>
        <w:widowControl/>
        <w:suppressAutoHyphens w:val="0"/>
        <w:spacing w:line="240" w:lineRule="auto"/>
        <w:ind w:firstLine="0"/>
        <w:rPr>
          <w:rFonts w:ascii="Times New Roman" w:hAnsi="Times New Roman"/>
          <w:bCs/>
          <w:color w:val="000000"/>
          <w:sz w:val="28"/>
          <w:szCs w:val="28"/>
          <w:lang w:eastAsia="ru-RU"/>
        </w:rPr>
      </w:pPr>
    </w:p>
    <w:p w:rsidR="00602BB1" w:rsidRDefault="00602BB1" w:rsidP="001B5AE9">
      <w:pPr>
        <w:widowControl/>
        <w:suppressAutoHyphens w:val="0"/>
        <w:spacing w:line="240" w:lineRule="auto"/>
        <w:ind w:firstLine="708"/>
        <w:rPr>
          <w:rFonts w:ascii="Times New Roman" w:hAnsi="Times New Roman"/>
          <w:b w:val="0"/>
          <w:color w:val="000000"/>
          <w:sz w:val="28"/>
          <w:szCs w:val="28"/>
          <w:lang w:eastAsia="ru-RU"/>
        </w:rPr>
      </w:pPr>
      <w:r w:rsidRPr="000E5208">
        <w:rPr>
          <w:rFonts w:ascii="Times New Roman" w:hAnsi="Times New Roman"/>
          <w:b w:val="0"/>
          <w:bCs/>
          <w:color w:val="000000"/>
          <w:sz w:val="28"/>
          <w:szCs w:val="28"/>
          <w:lang w:eastAsia="ru-RU"/>
        </w:rPr>
        <w:t>4.1</w:t>
      </w:r>
      <w:r>
        <w:rPr>
          <w:rFonts w:ascii="Times New Roman" w:hAnsi="Times New Roman"/>
          <w:b w:val="0"/>
          <w:bCs/>
          <w:color w:val="000000"/>
          <w:sz w:val="28"/>
          <w:szCs w:val="28"/>
          <w:lang w:eastAsia="ru-RU"/>
        </w:rPr>
        <w:t xml:space="preserve"> Реализация полномочий переданных</w:t>
      </w:r>
      <w:r w:rsidRPr="000E5208">
        <w:rPr>
          <w:rFonts w:ascii="Times New Roman" w:hAnsi="Times New Roman"/>
          <w:b w:val="0"/>
          <w:color w:val="000000"/>
          <w:sz w:val="28"/>
          <w:szCs w:val="28"/>
          <w:lang w:eastAsia="ru-RU"/>
        </w:rPr>
        <w:t xml:space="preserve"> </w:t>
      </w:r>
      <w:r w:rsidRPr="00AD4AA4">
        <w:rPr>
          <w:rFonts w:ascii="Times New Roman" w:hAnsi="Times New Roman"/>
          <w:b w:val="0"/>
          <w:color w:val="000000"/>
          <w:sz w:val="28"/>
          <w:szCs w:val="28"/>
          <w:lang w:eastAsia="ru-RU"/>
        </w:rPr>
        <w:t>в соответствии с пунктом 1.2. настоящего Соглашения</w:t>
      </w:r>
      <w:r>
        <w:rPr>
          <w:rFonts w:ascii="Times New Roman" w:hAnsi="Times New Roman"/>
          <w:b w:val="0"/>
          <w:color w:val="000000"/>
          <w:sz w:val="28"/>
          <w:szCs w:val="28"/>
          <w:lang w:eastAsia="ru-RU"/>
        </w:rPr>
        <w:t xml:space="preserve"> осуществляется исключительно за счет средств межбюджетных трансфертов,</w:t>
      </w:r>
      <w:r w:rsidRPr="003F70C6">
        <w:rPr>
          <w:rFonts w:ascii="Times New Roman" w:hAnsi="Times New Roman"/>
          <w:b w:val="0"/>
          <w:color w:val="000000"/>
          <w:sz w:val="28"/>
          <w:szCs w:val="28"/>
          <w:lang w:eastAsia="ru-RU"/>
        </w:rPr>
        <w:t xml:space="preserve"> </w:t>
      </w:r>
      <w:r>
        <w:rPr>
          <w:rFonts w:ascii="Times New Roman" w:hAnsi="Times New Roman"/>
          <w:b w:val="0"/>
          <w:color w:val="000000"/>
          <w:sz w:val="28"/>
          <w:szCs w:val="28"/>
          <w:lang w:eastAsia="ru-RU"/>
        </w:rPr>
        <w:t>предусмотренных</w:t>
      </w:r>
      <w:r w:rsidRPr="00AD4AA4">
        <w:rPr>
          <w:rFonts w:ascii="Times New Roman" w:hAnsi="Times New Roman"/>
          <w:b w:val="0"/>
          <w:color w:val="000000"/>
          <w:sz w:val="28"/>
          <w:szCs w:val="28"/>
          <w:lang w:eastAsia="ru-RU"/>
        </w:rPr>
        <w:t xml:space="preserve"> в соответствующем решении </w:t>
      </w:r>
      <w:r w:rsidRPr="00AD4AA4">
        <w:rPr>
          <w:rFonts w:ascii="Times New Roman" w:hAnsi="Times New Roman"/>
          <w:bCs/>
          <w:color w:val="000000"/>
          <w:sz w:val="28"/>
          <w:szCs w:val="28"/>
          <w:lang w:eastAsia="ru-RU"/>
        </w:rPr>
        <w:t>«</w:t>
      </w:r>
      <w:r>
        <w:rPr>
          <w:rFonts w:ascii="Times New Roman" w:hAnsi="Times New Roman"/>
          <w:sz w:val="28"/>
          <w:szCs w:val="28"/>
          <w:lang w:eastAsia="ru-RU"/>
        </w:rPr>
        <w:t>Собрания</w:t>
      </w:r>
      <w:r w:rsidRPr="00802AD6">
        <w:rPr>
          <w:rFonts w:ascii="Times New Roman" w:hAnsi="Times New Roman"/>
          <w:sz w:val="28"/>
          <w:szCs w:val="28"/>
          <w:lang w:eastAsia="ru-RU"/>
        </w:rPr>
        <w:t xml:space="preserve"> депутатов поселения</w:t>
      </w:r>
      <w:r w:rsidRPr="00AD4AA4">
        <w:rPr>
          <w:rFonts w:ascii="Times New Roman" w:hAnsi="Times New Roman"/>
          <w:bCs/>
          <w:color w:val="000000"/>
          <w:sz w:val="28"/>
          <w:szCs w:val="28"/>
          <w:lang w:eastAsia="ru-RU"/>
        </w:rPr>
        <w:t>»</w:t>
      </w:r>
      <w:r>
        <w:rPr>
          <w:rFonts w:ascii="Times New Roman" w:hAnsi="Times New Roman"/>
          <w:bCs/>
          <w:color w:val="000000"/>
          <w:sz w:val="28"/>
          <w:szCs w:val="28"/>
          <w:lang w:eastAsia="ru-RU"/>
        </w:rPr>
        <w:t xml:space="preserve"> </w:t>
      </w:r>
      <w:r w:rsidRPr="00AD4AA4">
        <w:rPr>
          <w:rFonts w:ascii="Times New Roman" w:hAnsi="Times New Roman"/>
          <w:b w:val="0"/>
          <w:color w:val="000000"/>
          <w:sz w:val="28"/>
          <w:szCs w:val="28"/>
          <w:lang w:eastAsia="ru-RU"/>
        </w:rPr>
        <w:t xml:space="preserve">о бюджете </w:t>
      </w:r>
      <w:r>
        <w:rPr>
          <w:rFonts w:ascii="Times New Roman" w:hAnsi="Times New Roman"/>
          <w:b w:val="0"/>
          <w:bCs/>
          <w:color w:val="000000"/>
          <w:sz w:val="28"/>
          <w:szCs w:val="28"/>
          <w:lang w:eastAsia="ru-RU"/>
        </w:rPr>
        <w:t>поселения</w:t>
      </w:r>
      <w:r>
        <w:rPr>
          <w:rFonts w:ascii="Times New Roman" w:hAnsi="Times New Roman"/>
          <w:b w:val="0"/>
          <w:color w:val="000000"/>
          <w:sz w:val="28"/>
          <w:szCs w:val="28"/>
          <w:lang w:eastAsia="ru-RU"/>
        </w:rPr>
        <w:t xml:space="preserve"> на очередной год и плановый период.</w:t>
      </w:r>
    </w:p>
    <w:p w:rsidR="00602BB1" w:rsidRDefault="00602BB1" w:rsidP="001B5AE9">
      <w:pPr>
        <w:widowControl/>
        <w:suppressAutoHyphens w:val="0"/>
        <w:spacing w:line="240" w:lineRule="auto"/>
        <w:ind w:firstLine="708"/>
        <w:rPr>
          <w:rFonts w:ascii="Times New Roman" w:hAnsi="Times New Roman"/>
          <w:b w:val="0"/>
          <w:color w:val="000000"/>
          <w:sz w:val="28"/>
          <w:szCs w:val="28"/>
          <w:lang w:eastAsia="ru-RU"/>
        </w:rPr>
      </w:pPr>
      <w:r>
        <w:rPr>
          <w:rFonts w:ascii="Times New Roman" w:hAnsi="Times New Roman"/>
          <w:b w:val="0"/>
          <w:color w:val="000000"/>
          <w:sz w:val="28"/>
          <w:szCs w:val="28"/>
          <w:lang w:eastAsia="ru-RU"/>
        </w:rPr>
        <w:t xml:space="preserve">4.2 Объем средств межбюджетных трансфертов передаваемых на исполнение полномочий определяется в порядке, установленным решением Собрания депутатов  поселения от ___________ № ___ «Об утверждении Порядка представления иных межбюджетных трансфертов из бюджета  </w:t>
      </w:r>
      <w:r w:rsidRPr="00957CA3">
        <w:rPr>
          <w:rFonts w:ascii="Times New Roman" w:hAnsi="Times New Roman"/>
          <w:b w:val="0"/>
          <w:bCs/>
          <w:sz w:val="28"/>
          <w:szCs w:val="28"/>
          <w:lang w:eastAsia="ru-RU"/>
        </w:rPr>
        <w:t>Теплоозерского городского поселения</w:t>
      </w:r>
      <w:r w:rsidRPr="00957CA3">
        <w:rPr>
          <w:rFonts w:ascii="Times New Roman" w:hAnsi="Times New Roman"/>
          <w:b w:val="0"/>
          <w:sz w:val="28"/>
          <w:szCs w:val="28"/>
          <w:lang w:eastAsia="ru-RU"/>
        </w:rPr>
        <w:t xml:space="preserve"> Облученского муниципального района Еврейской автономной области</w:t>
      </w:r>
      <w:r w:rsidRPr="00957CA3">
        <w:rPr>
          <w:rFonts w:ascii="Times New Roman" w:hAnsi="Times New Roman"/>
          <w:b w:val="0"/>
          <w:color w:val="000000"/>
          <w:sz w:val="28"/>
          <w:szCs w:val="28"/>
          <w:lang w:eastAsia="ru-RU"/>
        </w:rPr>
        <w:t>».</w:t>
      </w:r>
      <w:r>
        <w:rPr>
          <w:rFonts w:ascii="Times New Roman" w:hAnsi="Times New Roman"/>
          <w:b w:val="0"/>
          <w:color w:val="000000"/>
          <w:sz w:val="28"/>
          <w:szCs w:val="28"/>
          <w:lang w:eastAsia="ru-RU"/>
        </w:rPr>
        <w:t xml:space="preserve"> </w:t>
      </w:r>
    </w:p>
    <w:p w:rsidR="00602BB1" w:rsidRDefault="00602BB1" w:rsidP="001B5AE9">
      <w:pPr>
        <w:pStyle w:val="af5"/>
        <w:widowControl/>
        <w:suppressAutoHyphens w:val="0"/>
        <w:spacing w:before="0" w:after="0" w:line="240" w:lineRule="auto"/>
        <w:ind w:left="0" w:right="0" w:firstLine="708"/>
        <w:rPr>
          <w:rFonts w:ascii="Times New Roman" w:hAnsi="Times New Roman" w:cs="Times New Roman"/>
          <w:b/>
          <w:bCs/>
          <w:color w:val="000000"/>
          <w:kern w:val="0"/>
          <w:sz w:val="28"/>
          <w:szCs w:val="28"/>
          <w:u w:val="single"/>
          <w:lang w:eastAsia="ru-RU"/>
        </w:rPr>
      </w:pPr>
      <w:r>
        <w:rPr>
          <w:rFonts w:ascii="Times New Roman" w:hAnsi="Times New Roman" w:cs="Times New Roman"/>
          <w:color w:val="000000"/>
          <w:kern w:val="0"/>
          <w:sz w:val="28"/>
          <w:szCs w:val="28"/>
          <w:lang w:eastAsia="ru-RU"/>
        </w:rPr>
        <w:t>4.3</w:t>
      </w:r>
      <w:r w:rsidRPr="00D64E6C">
        <w:rPr>
          <w:rFonts w:ascii="Times New Roman" w:hAnsi="Times New Roman" w:cs="Times New Roman"/>
          <w:color w:val="000000"/>
          <w:kern w:val="0"/>
          <w:sz w:val="28"/>
          <w:szCs w:val="28"/>
          <w:lang w:eastAsia="ru-RU"/>
        </w:rPr>
        <w:t xml:space="preserve"> </w:t>
      </w:r>
      <w:r>
        <w:rPr>
          <w:rFonts w:ascii="Times New Roman" w:hAnsi="Times New Roman" w:cs="Times New Roman"/>
          <w:color w:val="000000"/>
          <w:kern w:val="0"/>
          <w:sz w:val="28"/>
          <w:szCs w:val="28"/>
          <w:lang w:eastAsia="ru-RU"/>
        </w:rPr>
        <w:t>Объем средств межбюджетных трансфертов подлежащих перечислению в бюджет муниципального района</w:t>
      </w:r>
      <w:r w:rsidRPr="00AD4AA4">
        <w:rPr>
          <w:rFonts w:ascii="Times New Roman" w:hAnsi="Times New Roman" w:cs="Times New Roman"/>
          <w:color w:val="000000"/>
          <w:kern w:val="0"/>
          <w:sz w:val="28"/>
          <w:szCs w:val="28"/>
          <w:lang w:eastAsia="ru-RU"/>
        </w:rPr>
        <w:t xml:space="preserve"> из бюджета поселения</w:t>
      </w:r>
      <w:r>
        <w:rPr>
          <w:rFonts w:ascii="Times New Roman" w:hAnsi="Times New Roman" w:cs="Times New Roman"/>
          <w:color w:val="000000"/>
          <w:kern w:val="0"/>
          <w:sz w:val="28"/>
          <w:szCs w:val="28"/>
          <w:lang w:eastAsia="ru-RU"/>
        </w:rPr>
        <w:t xml:space="preserve"> составляет _______</w:t>
      </w:r>
      <w:r w:rsidRPr="00B43985">
        <w:rPr>
          <w:rFonts w:ascii="Times New Roman" w:hAnsi="Times New Roman" w:cs="Times New Roman"/>
          <w:b/>
          <w:color w:val="000000"/>
          <w:kern w:val="0"/>
          <w:sz w:val="28"/>
          <w:szCs w:val="28"/>
          <w:lang w:eastAsia="ru-RU"/>
        </w:rPr>
        <w:t xml:space="preserve"> руб.</w:t>
      </w:r>
      <w:r>
        <w:rPr>
          <w:rFonts w:ascii="Times New Roman" w:hAnsi="Times New Roman" w:cs="Times New Roman"/>
          <w:color w:val="000000"/>
          <w:kern w:val="0"/>
          <w:sz w:val="28"/>
          <w:szCs w:val="28"/>
          <w:lang w:eastAsia="ru-RU"/>
        </w:rPr>
        <w:t xml:space="preserve"> Межбюджетные трансферты перечисляются</w:t>
      </w:r>
      <w:r w:rsidRPr="00AD4AA4">
        <w:rPr>
          <w:rFonts w:ascii="Times New Roman" w:hAnsi="Times New Roman" w:cs="Times New Roman"/>
          <w:color w:val="000000"/>
          <w:kern w:val="0"/>
          <w:sz w:val="28"/>
          <w:szCs w:val="28"/>
          <w:lang w:eastAsia="ru-RU"/>
        </w:rPr>
        <w:t xml:space="preserve"> в следующем порядке: </w:t>
      </w:r>
      <w:r>
        <w:rPr>
          <w:rFonts w:ascii="Times New Roman" w:hAnsi="Times New Roman" w:cs="Times New Roman"/>
          <w:b/>
          <w:bCs/>
          <w:color w:val="000000"/>
          <w:kern w:val="0"/>
          <w:sz w:val="28"/>
          <w:szCs w:val="28"/>
          <w:u w:val="single"/>
          <w:lang w:eastAsia="ru-RU"/>
        </w:rPr>
        <w:t>ежемесячно в объеме 1/12 от общего объема межбюджетных трансфертов, передаваемых из бюджета поселения по следующим реквизитам:</w:t>
      </w:r>
    </w:p>
    <w:p w:rsidR="00602BB1" w:rsidRDefault="00602BB1" w:rsidP="001B5AE9">
      <w:pPr>
        <w:pStyle w:val="af5"/>
        <w:widowControl/>
        <w:suppressAutoHyphens w:val="0"/>
        <w:spacing w:before="0" w:after="0" w:line="240" w:lineRule="auto"/>
        <w:ind w:left="0" w:right="0" w:firstLine="720"/>
        <w:rPr>
          <w:rFonts w:ascii="Times New Roman" w:hAnsi="Times New Roman" w:cs="Times New Roman"/>
          <w:bCs/>
          <w:color w:val="000000"/>
          <w:kern w:val="0"/>
          <w:sz w:val="28"/>
          <w:szCs w:val="28"/>
          <w:lang w:eastAsia="ru-RU"/>
        </w:rPr>
      </w:pPr>
      <w:r w:rsidRPr="00010BD9">
        <w:rPr>
          <w:rFonts w:ascii="Times New Roman" w:hAnsi="Times New Roman" w:cs="Times New Roman"/>
          <w:bCs/>
          <w:color w:val="000000"/>
          <w:kern w:val="0"/>
          <w:sz w:val="28"/>
          <w:szCs w:val="28"/>
          <w:lang w:eastAsia="ru-RU"/>
        </w:rPr>
        <w:t>Получатель</w:t>
      </w:r>
      <w:r>
        <w:rPr>
          <w:rFonts w:ascii="Times New Roman" w:hAnsi="Times New Roman" w:cs="Times New Roman"/>
          <w:bCs/>
          <w:color w:val="000000"/>
          <w:kern w:val="0"/>
          <w:sz w:val="28"/>
          <w:szCs w:val="28"/>
          <w:lang w:eastAsia="ru-RU"/>
        </w:rPr>
        <w:t>: УФК по Еврейской автономной области (Финансовое управление администрации муниципального образования «Облученский муниципальный район» л/с 04783300360), ИНН 7902001485, КПП 790201001,</w:t>
      </w:r>
    </w:p>
    <w:p w:rsidR="00602BB1" w:rsidRDefault="00602BB1" w:rsidP="001B5AE9">
      <w:pPr>
        <w:pStyle w:val="af5"/>
        <w:widowControl/>
        <w:suppressAutoHyphens w:val="0"/>
        <w:spacing w:before="0" w:after="0" w:line="240" w:lineRule="auto"/>
        <w:ind w:left="0" w:right="0" w:firstLine="720"/>
        <w:rPr>
          <w:rFonts w:ascii="Times New Roman" w:hAnsi="Times New Roman" w:cs="Times New Roman"/>
          <w:bCs/>
          <w:color w:val="000000"/>
          <w:kern w:val="0"/>
          <w:sz w:val="28"/>
          <w:szCs w:val="28"/>
          <w:lang w:eastAsia="ru-RU"/>
        </w:rPr>
      </w:pPr>
      <w:r>
        <w:rPr>
          <w:rFonts w:ascii="Times New Roman" w:hAnsi="Times New Roman" w:cs="Times New Roman"/>
          <w:bCs/>
          <w:color w:val="000000"/>
          <w:kern w:val="0"/>
          <w:sz w:val="28"/>
          <w:szCs w:val="28"/>
          <w:lang w:eastAsia="ru-RU"/>
        </w:rPr>
        <w:t xml:space="preserve">Расчетный счет 40101810700000011023, </w:t>
      </w:r>
    </w:p>
    <w:p w:rsidR="00602BB1" w:rsidRDefault="00602BB1" w:rsidP="001B5AE9">
      <w:pPr>
        <w:pStyle w:val="af5"/>
        <w:widowControl/>
        <w:suppressAutoHyphens w:val="0"/>
        <w:spacing w:before="0" w:after="0" w:line="240" w:lineRule="auto"/>
        <w:ind w:left="0" w:right="0" w:firstLine="720"/>
        <w:rPr>
          <w:rFonts w:ascii="Times New Roman" w:hAnsi="Times New Roman" w:cs="Times New Roman"/>
          <w:bCs/>
          <w:color w:val="000000"/>
          <w:kern w:val="0"/>
          <w:sz w:val="28"/>
          <w:szCs w:val="28"/>
          <w:lang w:eastAsia="ru-RU"/>
        </w:rPr>
      </w:pPr>
      <w:r>
        <w:rPr>
          <w:rFonts w:ascii="Times New Roman" w:hAnsi="Times New Roman" w:cs="Times New Roman"/>
          <w:bCs/>
          <w:color w:val="000000"/>
          <w:kern w:val="0"/>
          <w:sz w:val="28"/>
          <w:szCs w:val="28"/>
          <w:lang w:eastAsia="ru-RU"/>
        </w:rPr>
        <w:t>Банк получателя: ГРКЦ ГУ БАНКА РОССИИ ПО ЕВРЕЙСКОЙ АО, г. Биробиджан, БИК 049923001</w:t>
      </w:r>
    </w:p>
    <w:p w:rsidR="00602BB1" w:rsidRPr="00010BD9" w:rsidRDefault="00602BB1" w:rsidP="001B5AE9">
      <w:pPr>
        <w:pStyle w:val="af5"/>
        <w:widowControl/>
        <w:suppressAutoHyphens w:val="0"/>
        <w:spacing w:before="0" w:after="0" w:line="240" w:lineRule="auto"/>
        <w:ind w:left="0" w:right="0" w:firstLine="720"/>
        <w:rPr>
          <w:rFonts w:ascii="Times New Roman" w:hAnsi="Times New Roman" w:cs="Times New Roman"/>
          <w:bCs/>
          <w:color w:val="000000"/>
          <w:kern w:val="0"/>
          <w:sz w:val="28"/>
          <w:szCs w:val="28"/>
          <w:lang w:eastAsia="ru-RU"/>
        </w:rPr>
      </w:pPr>
      <w:r>
        <w:rPr>
          <w:rFonts w:ascii="Times New Roman" w:hAnsi="Times New Roman" w:cs="Times New Roman"/>
          <w:bCs/>
          <w:color w:val="000000"/>
          <w:kern w:val="0"/>
          <w:sz w:val="28"/>
          <w:szCs w:val="28"/>
          <w:lang w:eastAsia="ru-RU"/>
        </w:rPr>
        <w:lastRenderedPageBreak/>
        <w:t>ОКТМО: 99620101</w:t>
      </w:r>
    </w:p>
    <w:p w:rsidR="00602BB1" w:rsidRDefault="00602BB1" w:rsidP="001B5AE9">
      <w:pPr>
        <w:pStyle w:val="af5"/>
        <w:widowControl/>
        <w:suppressAutoHyphens w:val="0"/>
        <w:spacing w:before="20" w:after="20" w:line="240" w:lineRule="auto"/>
        <w:ind w:left="0" w:right="0" w:firstLine="708"/>
        <w:rPr>
          <w:rFonts w:ascii="Times New Roman" w:hAnsi="Times New Roman" w:cs="Times New Roman"/>
          <w:b/>
          <w:bCs/>
          <w:color w:val="000000"/>
          <w:kern w:val="0"/>
          <w:sz w:val="28"/>
          <w:szCs w:val="28"/>
          <w:lang w:eastAsia="ru-RU"/>
        </w:rPr>
      </w:pPr>
      <w:r w:rsidRPr="00AD4AA4">
        <w:rPr>
          <w:rFonts w:ascii="Times New Roman" w:hAnsi="Times New Roman" w:cs="Times New Roman"/>
          <w:b/>
          <w:bCs/>
          <w:color w:val="000000"/>
          <w:kern w:val="0"/>
          <w:sz w:val="28"/>
          <w:szCs w:val="28"/>
          <w:lang w:eastAsia="ru-RU"/>
        </w:rPr>
        <w:t xml:space="preserve">Статья </w:t>
      </w:r>
      <w:r>
        <w:rPr>
          <w:rFonts w:ascii="Times New Roman" w:hAnsi="Times New Roman" w:cs="Times New Roman"/>
          <w:b/>
          <w:bCs/>
          <w:color w:val="000000"/>
          <w:kern w:val="0"/>
          <w:sz w:val="28"/>
          <w:szCs w:val="28"/>
          <w:lang w:eastAsia="ru-RU"/>
        </w:rPr>
        <w:t>5</w:t>
      </w:r>
      <w:r w:rsidRPr="00AD4AA4">
        <w:rPr>
          <w:rFonts w:ascii="Times New Roman" w:hAnsi="Times New Roman" w:cs="Times New Roman"/>
          <w:b/>
          <w:bCs/>
          <w:color w:val="000000"/>
          <w:kern w:val="0"/>
          <w:sz w:val="28"/>
          <w:szCs w:val="28"/>
          <w:lang w:eastAsia="ru-RU"/>
        </w:rPr>
        <w:t>. Основания и порядок прекращения соглашения</w:t>
      </w:r>
    </w:p>
    <w:p w:rsidR="00602BB1" w:rsidRDefault="00602BB1" w:rsidP="001B5AE9">
      <w:pPr>
        <w:pStyle w:val="af5"/>
        <w:widowControl/>
        <w:suppressAutoHyphens w:val="0"/>
        <w:spacing w:before="0" w:after="0" w:line="240" w:lineRule="auto"/>
        <w:ind w:left="0" w:right="0" w:firstLine="708"/>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5</w:t>
      </w:r>
      <w:r w:rsidRPr="00AD4AA4">
        <w:rPr>
          <w:rFonts w:ascii="Times New Roman" w:hAnsi="Times New Roman" w:cs="Times New Roman"/>
          <w:color w:val="000000"/>
          <w:kern w:val="0"/>
          <w:sz w:val="28"/>
          <w:szCs w:val="28"/>
          <w:lang w:eastAsia="ru-RU"/>
        </w:rPr>
        <w:t>.1.    Настоящее Соглашение может быть прекращено досрочно по соглашению Сторон.</w:t>
      </w:r>
    </w:p>
    <w:p w:rsidR="00602BB1" w:rsidRDefault="00602BB1" w:rsidP="001B5AE9">
      <w:pPr>
        <w:pStyle w:val="af5"/>
        <w:widowControl/>
        <w:suppressAutoHyphens w:val="0"/>
        <w:spacing w:before="0" w:after="0" w:line="240" w:lineRule="auto"/>
        <w:ind w:left="0" w:right="0" w:firstLine="708"/>
        <w:rPr>
          <w:rFonts w:ascii="Times New Roman" w:hAnsi="Times New Roman" w:cs="Times New Roman"/>
          <w:b/>
          <w:color w:val="auto"/>
          <w:kern w:val="0"/>
          <w:sz w:val="28"/>
          <w:szCs w:val="28"/>
          <w:lang w:eastAsia="ru-RU"/>
        </w:rPr>
      </w:pPr>
      <w:r>
        <w:rPr>
          <w:rFonts w:ascii="Times New Roman" w:hAnsi="Times New Roman" w:cs="Times New Roman"/>
          <w:color w:val="000000"/>
          <w:kern w:val="0"/>
          <w:sz w:val="28"/>
          <w:szCs w:val="28"/>
          <w:lang w:eastAsia="ru-RU"/>
        </w:rPr>
        <w:t xml:space="preserve">5.2. В случае несвоевременного и не в полном объеме перечисления финансовых средств для осуществления переданных полномочий настоящее соглашение может быть прекращено по инициативе </w:t>
      </w:r>
      <w:r>
        <w:rPr>
          <w:rFonts w:ascii="Times New Roman" w:hAnsi="Times New Roman" w:cs="Times New Roman"/>
          <w:b/>
          <w:color w:val="auto"/>
          <w:kern w:val="0"/>
          <w:sz w:val="28"/>
          <w:szCs w:val="28"/>
          <w:lang w:eastAsia="ru-RU"/>
        </w:rPr>
        <w:t>«</w:t>
      </w:r>
      <w:r w:rsidRPr="00137DEE">
        <w:rPr>
          <w:rFonts w:ascii="Times New Roman" w:hAnsi="Times New Roman" w:cs="Times New Roman"/>
          <w:b/>
          <w:color w:val="auto"/>
          <w:kern w:val="0"/>
          <w:sz w:val="28"/>
          <w:szCs w:val="28"/>
          <w:lang w:eastAsia="ru-RU"/>
        </w:rPr>
        <w:t>Собрани</w:t>
      </w:r>
      <w:r>
        <w:rPr>
          <w:rFonts w:ascii="Times New Roman" w:hAnsi="Times New Roman" w:cs="Times New Roman"/>
          <w:b/>
          <w:color w:val="auto"/>
          <w:kern w:val="0"/>
          <w:sz w:val="28"/>
          <w:szCs w:val="28"/>
          <w:lang w:eastAsia="ru-RU"/>
        </w:rPr>
        <w:t>я</w:t>
      </w:r>
      <w:r w:rsidRPr="00137DEE">
        <w:rPr>
          <w:rFonts w:ascii="Times New Roman" w:hAnsi="Times New Roman" w:cs="Times New Roman"/>
          <w:b/>
          <w:color w:val="auto"/>
          <w:kern w:val="0"/>
          <w:sz w:val="28"/>
          <w:szCs w:val="28"/>
          <w:lang w:eastAsia="ru-RU"/>
        </w:rPr>
        <w:t xml:space="preserve"> депутатов муниципального района</w:t>
      </w:r>
      <w:r>
        <w:rPr>
          <w:rFonts w:ascii="Times New Roman" w:hAnsi="Times New Roman" w:cs="Times New Roman"/>
          <w:b/>
          <w:color w:val="auto"/>
          <w:kern w:val="0"/>
          <w:sz w:val="28"/>
          <w:szCs w:val="28"/>
          <w:lang w:eastAsia="ru-RU"/>
        </w:rPr>
        <w:t>»</w:t>
      </w:r>
      <w:r w:rsidRPr="00350826">
        <w:rPr>
          <w:rFonts w:ascii="Times New Roman" w:hAnsi="Times New Roman" w:cs="Times New Roman"/>
          <w:color w:val="auto"/>
          <w:kern w:val="0"/>
          <w:sz w:val="28"/>
          <w:szCs w:val="28"/>
          <w:lang w:eastAsia="ru-RU"/>
        </w:rPr>
        <w:t>.</w:t>
      </w:r>
    </w:p>
    <w:p w:rsidR="00602BB1" w:rsidRPr="00AD4AA4" w:rsidRDefault="00602BB1" w:rsidP="001B5AE9">
      <w:pPr>
        <w:pStyle w:val="af5"/>
        <w:widowControl/>
        <w:suppressAutoHyphens w:val="0"/>
        <w:spacing w:before="0" w:after="0" w:line="240" w:lineRule="auto"/>
        <w:ind w:left="0" w:right="0" w:firstLine="708"/>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5.3</w:t>
      </w:r>
      <w:r w:rsidRPr="00AD4AA4">
        <w:rPr>
          <w:rFonts w:ascii="Times New Roman" w:hAnsi="Times New Roman" w:cs="Times New Roman"/>
          <w:color w:val="000000"/>
          <w:kern w:val="0"/>
          <w:sz w:val="28"/>
          <w:szCs w:val="28"/>
          <w:lang w:eastAsia="ru-RU"/>
        </w:rPr>
        <w:t xml:space="preserve">.    При расторжении настоящего Соглашения </w:t>
      </w:r>
      <w:r>
        <w:rPr>
          <w:rFonts w:ascii="Times New Roman" w:hAnsi="Times New Roman" w:cs="Times New Roman"/>
          <w:color w:val="000000"/>
          <w:kern w:val="0"/>
          <w:sz w:val="28"/>
          <w:szCs w:val="28"/>
          <w:lang w:eastAsia="ru-RU"/>
        </w:rPr>
        <w:t>неиспользованные</w:t>
      </w:r>
      <w:r w:rsidRPr="00AD4AA4">
        <w:rPr>
          <w:rFonts w:ascii="Times New Roman" w:hAnsi="Times New Roman" w:cs="Times New Roman"/>
          <w:color w:val="000000"/>
          <w:kern w:val="0"/>
          <w:sz w:val="28"/>
          <w:szCs w:val="28"/>
          <w:lang w:eastAsia="ru-RU"/>
        </w:rPr>
        <w:t xml:space="preserve"> средства</w:t>
      </w:r>
      <w:r>
        <w:rPr>
          <w:rFonts w:ascii="Times New Roman" w:hAnsi="Times New Roman" w:cs="Times New Roman"/>
          <w:color w:val="000000"/>
          <w:kern w:val="0"/>
          <w:sz w:val="28"/>
          <w:szCs w:val="28"/>
          <w:lang w:eastAsia="ru-RU"/>
        </w:rPr>
        <w:t xml:space="preserve"> межбюджетных трансфертов возвращаются в бюджет поселения</w:t>
      </w:r>
      <w:r w:rsidRPr="00AD4AA4">
        <w:rPr>
          <w:rFonts w:ascii="Times New Roman" w:hAnsi="Times New Roman" w:cs="Times New Roman"/>
          <w:color w:val="000000"/>
          <w:kern w:val="0"/>
          <w:sz w:val="28"/>
          <w:szCs w:val="28"/>
          <w:lang w:eastAsia="ru-RU"/>
        </w:rPr>
        <w:t>.</w:t>
      </w:r>
    </w:p>
    <w:p w:rsidR="00602BB1" w:rsidRPr="00AD4AA4" w:rsidRDefault="00602BB1" w:rsidP="001B5AE9">
      <w:pPr>
        <w:pStyle w:val="af5"/>
        <w:widowControl/>
        <w:suppressAutoHyphens w:val="0"/>
        <w:spacing w:before="0" w:after="0" w:line="240" w:lineRule="auto"/>
        <w:ind w:left="0" w:right="0" w:firstLine="708"/>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5</w:t>
      </w:r>
      <w:r w:rsidRPr="00AD4AA4">
        <w:rPr>
          <w:rFonts w:ascii="Times New Roman" w:hAnsi="Times New Roman" w:cs="Times New Roman"/>
          <w:color w:val="000000"/>
          <w:kern w:val="0"/>
          <w:sz w:val="28"/>
          <w:szCs w:val="28"/>
          <w:lang w:eastAsia="ru-RU"/>
        </w:rPr>
        <w:t>.</w:t>
      </w:r>
      <w:r>
        <w:rPr>
          <w:rFonts w:ascii="Times New Roman" w:hAnsi="Times New Roman" w:cs="Times New Roman"/>
          <w:color w:val="000000"/>
          <w:kern w:val="0"/>
          <w:sz w:val="28"/>
          <w:szCs w:val="28"/>
          <w:lang w:eastAsia="ru-RU"/>
        </w:rPr>
        <w:t>4</w:t>
      </w:r>
      <w:r w:rsidRPr="00AD4AA4">
        <w:rPr>
          <w:rFonts w:ascii="Times New Roman" w:hAnsi="Times New Roman" w:cs="Times New Roman"/>
          <w:color w:val="000000"/>
          <w:kern w:val="0"/>
          <w:sz w:val="28"/>
          <w:szCs w:val="28"/>
          <w:lang w:eastAsia="ru-RU"/>
        </w:rPr>
        <w:t>. Действие настоящего Соглашения прекращается также по основаниям, предусмотренным действующим законодательством Российской Федерации</w:t>
      </w:r>
    </w:p>
    <w:p w:rsidR="00602BB1" w:rsidRPr="00AD4AA4"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 xml:space="preserve">Статья </w:t>
      </w:r>
      <w:r>
        <w:rPr>
          <w:rFonts w:ascii="Times New Roman" w:hAnsi="Times New Roman" w:cs="Times New Roman"/>
          <w:b/>
          <w:bCs/>
          <w:color w:val="000000"/>
          <w:kern w:val="0"/>
          <w:sz w:val="28"/>
          <w:szCs w:val="28"/>
          <w:lang w:eastAsia="ru-RU"/>
        </w:rPr>
        <w:t>6</w:t>
      </w:r>
      <w:r w:rsidRPr="00AD4AA4">
        <w:rPr>
          <w:rFonts w:ascii="Times New Roman" w:hAnsi="Times New Roman" w:cs="Times New Roman"/>
          <w:b/>
          <w:bCs/>
          <w:color w:val="000000"/>
          <w:kern w:val="0"/>
          <w:sz w:val="28"/>
          <w:szCs w:val="28"/>
          <w:lang w:eastAsia="ru-RU"/>
        </w:rPr>
        <w:t>. Ответственность сторон</w:t>
      </w:r>
    </w:p>
    <w:p w:rsidR="00602BB1" w:rsidRPr="00C86CFF" w:rsidRDefault="00602BB1" w:rsidP="001B5AE9">
      <w:pPr>
        <w:pStyle w:val="af5"/>
        <w:widowControl/>
        <w:suppressAutoHyphens w:val="0"/>
        <w:spacing w:before="0" w:after="0" w:line="240" w:lineRule="auto"/>
        <w:ind w:left="0" w:right="0" w:firstLine="709"/>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6</w:t>
      </w:r>
      <w:r w:rsidRPr="00C86CFF">
        <w:rPr>
          <w:rFonts w:ascii="Times New Roman" w:hAnsi="Times New Roman" w:cs="Times New Roman"/>
          <w:color w:val="auto"/>
          <w:kern w:val="0"/>
          <w:sz w:val="28"/>
          <w:szCs w:val="28"/>
          <w:lang w:eastAsia="ru-RU"/>
        </w:rPr>
        <w:t xml:space="preserve">.1. Установление факта ненадлежащего осуществления </w:t>
      </w:r>
      <w:r>
        <w:rPr>
          <w:rFonts w:ascii="Times New Roman" w:hAnsi="Times New Roman" w:cs="Times New Roman"/>
          <w:color w:val="auto"/>
          <w:kern w:val="0"/>
          <w:sz w:val="28"/>
          <w:szCs w:val="28"/>
          <w:lang w:eastAsia="ru-RU"/>
        </w:rPr>
        <w:t>Контрольно-ревизионным комитетом муниципального района</w:t>
      </w:r>
      <w:r w:rsidRPr="00C86CFF">
        <w:rPr>
          <w:rFonts w:ascii="Times New Roman" w:hAnsi="Times New Roman" w:cs="Times New Roman"/>
          <w:color w:val="auto"/>
          <w:kern w:val="0"/>
          <w:sz w:val="28"/>
          <w:szCs w:val="28"/>
          <w:lang w:eastAsia="ru-RU"/>
        </w:rPr>
        <w:t xml:space="preserve"> переданных ему полномочий является основанием для одностороннего расторжения данного Соглашения. Расторжение Соглашения влечет за собой возврат перечисленных </w:t>
      </w:r>
      <w:r>
        <w:rPr>
          <w:rFonts w:ascii="Times New Roman" w:hAnsi="Times New Roman" w:cs="Times New Roman"/>
          <w:color w:val="auto"/>
          <w:kern w:val="0"/>
          <w:sz w:val="28"/>
          <w:szCs w:val="28"/>
          <w:lang w:eastAsia="ru-RU"/>
        </w:rPr>
        <w:t>межбюджетных трансфертов</w:t>
      </w:r>
      <w:r w:rsidRPr="00C86CFF">
        <w:rPr>
          <w:rFonts w:ascii="Times New Roman" w:hAnsi="Times New Roman" w:cs="Times New Roman"/>
          <w:color w:val="auto"/>
          <w:kern w:val="0"/>
          <w:sz w:val="28"/>
          <w:szCs w:val="28"/>
          <w:lang w:eastAsia="ru-RU"/>
        </w:rPr>
        <w:t xml:space="preserve">, за вычетом фактических расходов, подтвержденных документально, в тридцатидневный срок с момента подписания соглашения о расторжении или получения письменного уведомления о расторжении Соглашения, а также уплату неустойки в размере 0,1% от суммы </w:t>
      </w:r>
      <w:r>
        <w:rPr>
          <w:rFonts w:ascii="Times New Roman" w:hAnsi="Times New Roman" w:cs="Times New Roman"/>
          <w:color w:val="auto"/>
          <w:kern w:val="0"/>
          <w:sz w:val="28"/>
          <w:szCs w:val="28"/>
          <w:lang w:eastAsia="ru-RU"/>
        </w:rPr>
        <w:t>не возвращенных в установленный срок межбюджетных трансфертов</w:t>
      </w:r>
      <w:r w:rsidRPr="00C86CFF">
        <w:rPr>
          <w:rFonts w:ascii="Times New Roman" w:hAnsi="Times New Roman" w:cs="Times New Roman"/>
          <w:color w:val="auto"/>
          <w:kern w:val="0"/>
          <w:sz w:val="28"/>
          <w:szCs w:val="28"/>
          <w:lang w:eastAsia="ru-RU"/>
        </w:rPr>
        <w:t xml:space="preserve"> за отчетный год, выделяемых из бюджета Поселения на осуществление указанных полномочий.</w:t>
      </w:r>
    </w:p>
    <w:p w:rsidR="00602BB1" w:rsidRPr="00C86CFF" w:rsidRDefault="00602BB1" w:rsidP="001B5AE9">
      <w:pPr>
        <w:pStyle w:val="af5"/>
        <w:widowControl/>
        <w:suppressAutoHyphens w:val="0"/>
        <w:spacing w:before="0" w:after="0" w:line="240" w:lineRule="auto"/>
        <w:ind w:left="0" w:right="0" w:firstLine="709"/>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6</w:t>
      </w:r>
      <w:r w:rsidRPr="00C86CFF">
        <w:rPr>
          <w:rFonts w:ascii="Times New Roman" w:hAnsi="Times New Roman" w:cs="Times New Roman"/>
          <w:color w:val="auto"/>
          <w:kern w:val="0"/>
          <w:sz w:val="28"/>
          <w:szCs w:val="28"/>
          <w:lang w:eastAsia="ru-RU"/>
        </w:rPr>
        <w:t xml:space="preserve">.2. </w:t>
      </w:r>
      <w:r>
        <w:rPr>
          <w:rFonts w:ascii="Times New Roman" w:hAnsi="Times New Roman" w:cs="Times New Roman"/>
          <w:b/>
          <w:color w:val="auto"/>
          <w:kern w:val="0"/>
          <w:sz w:val="28"/>
          <w:szCs w:val="28"/>
          <w:lang w:eastAsia="ru-RU"/>
        </w:rPr>
        <w:t>«</w:t>
      </w:r>
      <w:r w:rsidRPr="00137DEE">
        <w:rPr>
          <w:rFonts w:ascii="Times New Roman" w:hAnsi="Times New Roman" w:cs="Times New Roman"/>
          <w:b/>
          <w:color w:val="auto"/>
          <w:kern w:val="0"/>
          <w:sz w:val="28"/>
          <w:szCs w:val="28"/>
          <w:lang w:eastAsia="ru-RU"/>
        </w:rPr>
        <w:t>Собрание депутатов муниципального района</w:t>
      </w:r>
      <w:r>
        <w:rPr>
          <w:rFonts w:ascii="Times New Roman" w:hAnsi="Times New Roman" w:cs="Times New Roman"/>
          <w:b/>
          <w:color w:val="auto"/>
          <w:kern w:val="0"/>
          <w:sz w:val="28"/>
          <w:szCs w:val="28"/>
          <w:lang w:eastAsia="ru-RU"/>
        </w:rPr>
        <w:t xml:space="preserve">» </w:t>
      </w:r>
      <w:r w:rsidRPr="00C86CFF">
        <w:rPr>
          <w:rFonts w:ascii="Times New Roman" w:hAnsi="Times New Roman" w:cs="Times New Roman"/>
          <w:color w:val="auto"/>
          <w:kern w:val="0"/>
          <w:sz w:val="28"/>
          <w:szCs w:val="28"/>
          <w:lang w:eastAsia="ru-RU"/>
        </w:rPr>
        <w:t xml:space="preserve">несет ответственность за осуществление переданных </w:t>
      </w:r>
      <w:r>
        <w:rPr>
          <w:rFonts w:ascii="Times New Roman" w:hAnsi="Times New Roman" w:cs="Times New Roman"/>
          <w:color w:val="auto"/>
          <w:kern w:val="0"/>
          <w:sz w:val="28"/>
          <w:szCs w:val="28"/>
          <w:lang w:eastAsia="ru-RU"/>
        </w:rPr>
        <w:t>Контрольно-ревизионному комитету</w:t>
      </w:r>
      <w:r w:rsidRPr="00C86CFF">
        <w:rPr>
          <w:rFonts w:ascii="Times New Roman" w:hAnsi="Times New Roman" w:cs="Times New Roman"/>
          <w:color w:val="auto"/>
          <w:kern w:val="0"/>
          <w:sz w:val="28"/>
          <w:szCs w:val="28"/>
          <w:lang w:eastAsia="ru-RU"/>
        </w:rPr>
        <w:t xml:space="preserve"> полномочий в той мере, в какой эти полномочия обеспечены финансовыми средствами.</w:t>
      </w:r>
    </w:p>
    <w:p w:rsidR="00602BB1" w:rsidRPr="00C86CFF" w:rsidRDefault="00602BB1" w:rsidP="001B5AE9">
      <w:pPr>
        <w:pStyle w:val="af5"/>
        <w:widowControl/>
        <w:suppressAutoHyphens w:val="0"/>
        <w:spacing w:before="0" w:after="0" w:line="240" w:lineRule="auto"/>
        <w:ind w:left="0" w:right="0" w:firstLine="709"/>
        <w:rPr>
          <w:rFonts w:ascii="Times New Roman" w:hAnsi="Times New Roman" w:cs="Times New Roman"/>
          <w:color w:val="auto"/>
          <w:kern w:val="0"/>
          <w:sz w:val="28"/>
          <w:szCs w:val="28"/>
          <w:lang w:eastAsia="ru-RU"/>
        </w:rPr>
      </w:pPr>
      <w:r>
        <w:rPr>
          <w:rFonts w:ascii="Times New Roman" w:hAnsi="Times New Roman" w:cs="Times New Roman"/>
          <w:color w:val="auto"/>
          <w:kern w:val="0"/>
          <w:sz w:val="28"/>
          <w:szCs w:val="28"/>
          <w:lang w:eastAsia="ru-RU"/>
        </w:rPr>
        <w:t>6</w:t>
      </w:r>
      <w:r w:rsidRPr="00C86CFF">
        <w:rPr>
          <w:rFonts w:ascii="Times New Roman" w:hAnsi="Times New Roman" w:cs="Times New Roman"/>
          <w:color w:val="auto"/>
          <w:kern w:val="0"/>
          <w:sz w:val="28"/>
          <w:szCs w:val="28"/>
          <w:lang w:eastAsia="ru-RU"/>
        </w:rPr>
        <w:t xml:space="preserve">.3. В случае неисполнения </w:t>
      </w:r>
      <w:r w:rsidRPr="00AD4AA4">
        <w:rPr>
          <w:rFonts w:ascii="Times New Roman" w:hAnsi="Times New Roman" w:cs="Times New Roman"/>
          <w:b/>
          <w:bCs/>
          <w:color w:val="000000"/>
          <w:kern w:val="0"/>
          <w:sz w:val="28"/>
          <w:szCs w:val="28"/>
          <w:lang w:eastAsia="ru-RU"/>
        </w:rPr>
        <w:t>«</w:t>
      </w:r>
      <w:r>
        <w:rPr>
          <w:rFonts w:ascii="Times New Roman" w:hAnsi="Times New Roman" w:cs="Times New Roman"/>
          <w:b/>
          <w:color w:val="auto"/>
          <w:kern w:val="0"/>
          <w:sz w:val="28"/>
          <w:szCs w:val="28"/>
          <w:lang w:eastAsia="ru-RU"/>
        </w:rPr>
        <w:t>Собранием</w:t>
      </w:r>
      <w:r w:rsidRPr="00802AD6">
        <w:rPr>
          <w:rFonts w:ascii="Times New Roman" w:hAnsi="Times New Roman" w:cs="Times New Roman"/>
          <w:b/>
          <w:color w:val="auto"/>
          <w:kern w:val="0"/>
          <w:sz w:val="28"/>
          <w:szCs w:val="28"/>
          <w:lang w:eastAsia="ru-RU"/>
        </w:rPr>
        <w:t xml:space="preserve"> депутатов поселения</w:t>
      </w:r>
      <w:r>
        <w:rPr>
          <w:rFonts w:ascii="Times New Roman" w:hAnsi="Times New Roman" w:cs="Times New Roman"/>
          <w:b/>
          <w:color w:val="auto"/>
          <w:kern w:val="0"/>
          <w:sz w:val="28"/>
          <w:szCs w:val="28"/>
          <w:lang w:eastAsia="ru-RU"/>
        </w:rPr>
        <w:t>»</w:t>
      </w:r>
      <w:r w:rsidRPr="00C86CFF">
        <w:rPr>
          <w:rFonts w:ascii="Times New Roman" w:hAnsi="Times New Roman" w:cs="Times New Roman"/>
          <w:color w:val="auto"/>
          <w:kern w:val="0"/>
          <w:sz w:val="28"/>
          <w:szCs w:val="28"/>
          <w:lang w:eastAsia="ru-RU"/>
        </w:rPr>
        <w:t xml:space="preserve"> вытекающих из настоящего Соглашения обязательств по финансированию осуществления </w:t>
      </w:r>
      <w:r>
        <w:rPr>
          <w:rFonts w:ascii="Times New Roman" w:hAnsi="Times New Roman" w:cs="Times New Roman"/>
          <w:color w:val="auto"/>
          <w:kern w:val="0"/>
          <w:sz w:val="28"/>
          <w:szCs w:val="28"/>
          <w:lang w:eastAsia="ru-RU"/>
        </w:rPr>
        <w:t>Контрольно-ревизионным комитетом</w:t>
      </w:r>
      <w:r w:rsidRPr="00C86CFF">
        <w:rPr>
          <w:rFonts w:ascii="Times New Roman" w:hAnsi="Times New Roman" w:cs="Times New Roman"/>
          <w:color w:val="auto"/>
          <w:kern w:val="0"/>
          <w:sz w:val="28"/>
          <w:szCs w:val="28"/>
          <w:lang w:eastAsia="ru-RU"/>
        </w:rPr>
        <w:t xml:space="preserve"> переданных ему полномочий, </w:t>
      </w:r>
      <w:r>
        <w:rPr>
          <w:rFonts w:ascii="Times New Roman" w:hAnsi="Times New Roman" w:cs="Times New Roman"/>
          <w:b/>
          <w:color w:val="auto"/>
          <w:kern w:val="0"/>
          <w:sz w:val="28"/>
          <w:szCs w:val="28"/>
          <w:lang w:eastAsia="ru-RU"/>
        </w:rPr>
        <w:t>«</w:t>
      </w:r>
      <w:r w:rsidRPr="00137DEE">
        <w:rPr>
          <w:rFonts w:ascii="Times New Roman" w:hAnsi="Times New Roman" w:cs="Times New Roman"/>
          <w:b/>
          <w:color w:val="auto"/>
          <w:kern w:val="0"/>
          <w:sz w:val="28"/>
          <w:szCs w:val="28"/>
          <w:lang w:eastAsia="ru-RU"/>
        </w:rPr>
        <w:t>Собрание депутатов муниципального района</w:t>
      </w:r>
      <w:r>
        <w:rPr>
          <w:rFonts w:ascii="Times New Roman" w:hAnsi="Times New Roman" w:cs="Times New Roman"/>
          <w:b/>
          <w:color w:val="auto"/>
          <w:kern w:val="0"/>
          <w:sz w:val="28"/>
          <w:szCs w:val="28"/>
          <w:lang w:eastAsia="ru-RU"/>
        </w:rPr>
        <w:t>»</w:t>
      </w:r>
      <w:r w:rsidRPr="00C86CFF">
        <w:rPr>
          <w:rFonts w:ascii="Times New Roman" w:hAnsi="Times New Roman" w:cs="Times New Roman"/>
          <w:color w:val="auto"/>
          <w:kern w:val="0"/>
          <w:sz w:val="28"/>
          <w:szCs w:val="28"/>
          <w:lang w:eastAsia="ru-RU"/>
        </w:rPr>
        <w:t xml:space="preserve"> вправе требовать расторжения данного Соглашения, уплаты неустойки в размере 0,1% от суммы </w:t>
      </w:r>
      <w:r>
        <w:rPr>
          <w:rFonts w:ascii="Times New Roman" w:hAnsi="Times New Roman" w:cs="Times New Roman"/>
          <w:color w:val="auto"/>
          <w:kern w:val="0"/>
          <w:sz w:val="28"/>
          <w:szCs w:val="28"/>
          <w:lang w:eastAsia="ru-RU"/>
        </w:rPr>
        <w:t>межбюджетных трансфертов</w:t>
      </w:r>
      <w:r w:rsidRPr="00C86CFF">
        <w:rPr>
          <w:rFonts w:ascii="Times New Roman" w:hAnsi="Times New Roman" w:cs="Times New Roman"/>
          <w:color w:val="auto"/>
          <w:kern w:val="0"/>
          <w:sz w:val="28"/>
          <w:szCs w:val="28"/>
          <w:lang w:eastAsia="ru-RU"/>
        </w:rPr>
        <w:t xml:space="preserve"> за отчетный год, а также возмещения понесенных убытков в части, не покрытой неустойкой. </w:t>
      </w:r>
    </w:p>
    <w:p w:rsidR="00602BB1" w:rsidRPr="00AD4AA4"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 xml:space="preserve">Статья </w:t>
      </w:r>
      <w:r>
        <w:rPr>
          <w:rFonts w:ascii="Times New Roman" w:hAnsi="Times New Roman" w:cs="Times New Roman"/>
          <w:b/>
          <w:bCs/>
          <w:color w:val="000000"/>
          <w:kern w:val="0"/>
          <w:sz w:val="28"/>
          <w:szCs w:val="28"/>
          <w:lang w:eastAsia="ru-RU"/>
        </w:rPr>
        <w:t>7</w:t>
      </w:r>
      <w:r w:rsidRPr="00AD4AA4">
        <w:rPr>
          <w:rFonts w:ascii="Times New Roman" w:hAnsi="Times New Roman" w:cs="Times New Roman"/>
          <w:b/>
          <w:bCs/>
          <w:color w:val="000000"/>
          <w:kern w:val="0"/>
          <w:sz w:val="28"/>
          <w:szCs w:val="28"/>
          <w:lang w:eastAsia="ru-RU"/>
        </w:rPr>
        <w:t>. Порядок разрешения споров</w:t>
      </w:r>
    </w:p>
    <w:p w:rsidR="00602BB1" w:rsidRPr="00AD4AA4"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color w:val="000000"/>
          <w:kern w:val="0"/>
          <w:sz w:val="28"/>
          <w:szCs w:val="28"/>
          <w:lang w:eastAsia="ru-RU"/>
        </w:rPr>
        <w:t>Споры, связанные с исполнением настоящего Соглашения, разрешаются сторонами путем проведения переговоров и использования иных согласительных процедур. При невозможности разрешения спора путем переговоров, спор подлежит рассмотрению судом в соответствии с действующим законодательством.</w:t>
      </w:r>
    </w:p>
    <w:p w:rsidR="00602BB1" w:rsidRPr="00AD4AA4" w:rsidRDefault="00602BB1" w:rsidP="001B5AE9">
      <w:pPr>
        <w:pStyle w:val="af5"/>
        <w:widowControl/>
        <w:suppressAutoHyphens w:val="0"/>
        <w:spacing w:before="20" w:after="20" w:line="240" w:lineRule="auto"/>
        <w:ind w:left="0" w:right="0" w:firstLine="708"/>
        <w:rPr>
          <w:rFonts w:ascii="Times New Roman" w:hAnsi="Times New Roman" w:cs="Times New Roman"/>
          <w:color w:val="000000"/>
          <w:kern w:val="0"/>
          <w:sz w:val="28"/>
          <w:szCs w:val="28"/>
          <w:lang w:eastAsia="ru-RU"/>
        </w:rPr>
      </w:pPr>
      <w:r w:rsidRPr="00AD4AA4">
        <w:rPr>
          <w:rFonts w:ascii="Times New Roman" w:hAnsi="Times New Roman" w:cs="Times New Roman"/>
          <w:b/>
          <w:bCs/>
          <w:color w:val="000000"/>
          <w:kern w:val="0"/>
          <w:sz w:val="28"/>
          <w:szCs w:val="28"/>
          <w:lang w:eastAsia="ru-RU"/>
        </w:rPr>
        <w:t xml:space="preserve">Статья </w:t>
      </w:r>
      <w:r>
        <w:rPr>
          <w:rFonts w:ascii="Times New Roman" w:hAnsi="Times New Roman" w:cs="Times New Roman"/>
          <w:b/>
          <w:bCs/>
          <w:color w:val="000000"/>
          <w:kern w:val="0"/>
          <w:sz w:val="28"/>
          <w:szCs w:val="28"/>
          <w:lang w:eastAsia="ru-RU"/>
        </w:rPr>
        <w:t>8</w:t>
      </w:r>
      <w:r w:rsidRPr="00AD4AA4">
        <w:rPr>
          <w:rFonts w:ascii="Times New Roman" w:hAnsi="Times New Roman" w:cs="Times New Roman"/>
          <w:b/>
          <w:bCs/>
          <w:color w:val="000000"/>
          <w:kern w:val="0"/>
          <w:sz w:val="28"/>
          <w:szCs w:val="28"/>
          <w:lang w:eastAsia="ru-RU"/>
        </w:rPr>
        <w:t>. Заключительные положения</w:t>
      </w:r>
    </w:p>
    <w:p w:rsidR="00602BB1" w:rsidRPr="00AD4AA4" w:rsidRDefault="00602BB1" w:rsidP="001B5AE9">
      <w:pPr>
        <w:pStyle w:val="af5"/>
        <w:widowControl/>
        <w:suppressAutoHyphens w:val="0"/>
        <w:spacing w:before="0" w:after="0" w:line="240" w:lineRule="auto"/>
        <w:ind w:left="0" w:right="0" w:firstLine="709"/>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lastRenderedPageBreak/>
        <w:t>8.1.</w:t>
      </w:r>
      <w:r w:rsidRPr="00AD4AA4">
        <w:rPr>
          <w:rFonts w:ascii="Times New Roman" w:hAnsi="Times New Roman" w:cs="Times New Roman"/>
          <w:color w:val="000000"/>
          <w:kern w:val="0"/>
          <w:sz w:val="28"/>
          <w:szCs w:val="28"/>
          <w:lang w:eastAsia="ru-RU"/>
        </w:rPr>
        <w:t xml:space="preserve"> Настоящее Соглашение вступает в силу с момента его подписания представителями Сторон</w:t>
      </w:r>
      <w:r>
        <w:rPr>
          <w:rFonts w:ascii="Times New Roman" w:hAnsi="Times New Roman" w:cs="Times New Roman"/>
          <w:color w:val="000000"/>
          <w:kern w:val="0"/>
          <w:sz w:val="28"/>
          <w:szCs w:val="28"/>
          <w:lang w:eastAsia="ru-RU"/>
        </w:rPr>
        <w:t>,</w:t>
      </w:r>
      <w:r w:rsidRPr="00AD4AA4">
        <w:rPr>
          <w:rFonts w:ascii="Times New Roman" w:hAnsi="Times New Roman" w:cs="Times New Roman"/>
          <w:color w:val="000000"/>
          <w:kern w:val="0"/>
          <w:sz w:val="28"/>
          <w:szCs w:val="28"/>
          <w:lang w:eastAsia="ru-RU"/>
        </w:rPr>
        <w:t xml:space="preserve"> но не ранее</w:t>
      </w:r>
      <w:r>
        <w:rPr>
          <w:rFonts w:ascii="Times New Roman" w:hAnsi="Times New Roman" w:cs="Times New Roman"/>
          <w:color w:val="000000"/>
          <w:kern w:val="0"/>
          <w:sz w:val="28"/>
          <w:szCs w:val="28"/>
          <w:lang w:eastAsia="ru-RU"/>
        </w:rPr>
        <w:t xml:space="preserve"> 01.01.2016</w:t>
      </w:r>
      <w:r w:rsidRPr="00AD4AA4">
        <w:rPr>
          <w:rFonts w:ascii="Times New Roman" w:hAnsi="Times New Roman" w:cs="Times New Roman"/>
          <w:color w:val="000000"/>
          <w:kern w:val="0"/>
          <w:sz w:val="28"/>
          <w:szCs w:val="28"/>
          <w:lang w:eastAsia="ru-RU"/>
        </w:rPr>
        <w:t xml:space="preserve"> и действует до</w:t>
      </w:r>
      <w:r>
        <w:rPr>
          <w:rFonts w:ascii="Times New Roman" w:hAnsi="Times New Roman" w:cs="Times New Roman"/>
          <w:color w:val="000000"/>
          <w:kern w:val="0"/>
          <w:sz w:val="28"/>
          <w:szCs w:val="28"/>
          <w:lang w:eastAsia="ru-RU"/>
        </w:rPr>
        <w:t xml:space="preserve"> 31.12.2016.</w:t>
      </w:r>
      <w:r w:rsidRPr="00AD4AA4">
        <w:rPr>
          <w:rFonts w:ascii="Times New Roman" w:hAnsi="Times New Roman" w:cs="Times New Roman"/>
          <w:color w:val="000000"/>
          <w:kern w:val="0"/>
          <w:sz w:val="28"/>
          <w:szCs w:val="28"/>
          <w:lang w:eastAsia="ru-RU"/>
        </w:rPr>
        <w:t>       .</w:t>
      </w:r>
    </w:p>
    <w:p w:rsidR="00602BB1" w:rsidRPr="00AD4AA4" w:rsidRDefault="00602BB1" w:rsidP="001B5AE9">
      <w:pPr>
        <w:pStyle w:val="af5"/>
        <w:widowControl/>
        <w:suppressAutoHyphens w:val="0"/>
        <w:spacing w:before="0" w:after="0" w:line="240" w:lineRule="auto"/>
        <w:ind w:left="0" w:right="0" w:firstLine="709"/>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 xml:space="preserve">8.2. </w:t>
      </w:r>
      <w:r w:rsidRPr="00AD4AA4">
        <w:rPr>
          <w:rFonts w:ascii="Times New Roman" w:hAnsi="Times New Roman" w:cs="Times New Roman"/>
          <w:color w:val="000000"/>
          <w:kern w:val="0"/>
          <w:sz w:val="28"/>
          <w:szCs w:val="28"/>
          <w:lang w:eastAsia="ru-RU"/>
        </w:rPr>
        <w:t>Все изменения и дополнения к настоящему Соглашению вносятся по взаимному согласию Сторон и оформляются дополнительными соглашениями в письменной форме, подписанными уполномоченными представителями Сторон. Дополнительные соглашения являются неотъемлемой частью настоящего Соглашения.</w:t>
      </w:r>
    </w:p>
    <w:p w:rsidR="00602BB1" w:rsidRPr="00AD4AA4" w:rsidRDefault="00602BB1" w:rsidP="001B5AE9">
      <w:pPr>
        <w:pStyle w:val="af5"/>
        <w:widowControl/>
        <w:suppressAutoHyphens w:val="0"/>
        <w:spacing w:before="0" w:after="0" w:line="240" w:lineRule="auto"/>
        <w:ind w:left="0" w:right="0" w:firstLine="709"/>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8</w:t>
      </w:r>
      <w:r w:rsidRPr="00AD4AA4">
        <w:rPr>
          <w:rFonts w:ascii="Times New Roman" w:hAnsi="Times New Roman" w:cs="Times New Roman"/>
          <w:color w:val="000000"/>
          <w:kern w:val="0"/>
          <w:sz w:val="28"/>
          <w:szCs w:val="28"/>
          <w:lang w:eastAsia="ru-RU"/>
        </w:rPr>
        <w:t>.</w:t>
      </w:r>
      <w:r>
        <w:rPr>
          <w:rFonts w:ascii="Times New Roman" w:hAnsi="Times New Roman" w:cs="Times New Roman"/>
          <w:color w:val="000000"/>
          <w:kern w:val="0"/>
          <w:sz w:val="28"/>
          <w:szCs w:val="28"/>
          <w:lang w:eastAsia="ru-RU"/>
        </w:rPr>
        <w:t>3</w:t>
      </w:r>
      <w:r w:rsidRPr="00AD4AA4">
        <w:rPr>
          <w:rFonts w:ascii="Times New Roman" w:hAnsi="Times New Roman" w:cs="Times New Roman"/>
          <w:color w:val="000000"/>
          <w:kern w:val="0"/>
          <w:sz w:val="28"/>
          <w:szCs w:val="28"/>
          <w:lang w:eastAsia="ru-RU"/>
        </w:rPr>
        <w:t>. По всем вопросам, не урегулированным настоящим Соглашением, но возникающим в ходе его реализации, стороны Соглашения будут руководствоваться законодательством Российской Федерации.</w:t>
      </w:r>
    </w:p>
    <w:p w:rsidR="00602BB1" w:rsidRDefault="00602BB1" w:rsidP="001B5AE9">
      <w:pPr>
        <w:pStyle w:val="af5"/>
        <w:widowControl/>
        <w:suppressAutoHyphens w:val="0"/>
        <w:spacing w:before="0" w:after="0" w:line="240" w:lineRule="auto"/>
        <w:ind w:left="0" w:right="0" w:firstLine="709"/>
        <w:rPr>
          <w:rFonts w:ascii="Times New Roman" w:hAnsi="Times New Roman" w:cs="Times New Roman"/>
          <w:color w:val="000000"/>
          <w:kern w:val="0"/>
          <w:sz w:val="28"/>
          <w:szCs w:val="28"/>
          <w:lang w:eastAsia="ru-RU"/>
        </w:rPr>
      </w:pPr>
      <w:r>
        <w:rPr>
          <w:rFonts w:ascii="Times New Roman" w:hAnsi="Times New Roman" w:cs="Times New Roman"/>
          <w:color w:val="000000"/>
          <w:kern w:val="0"/>
          <w:sz w:val="28"/>
          <w:szCs w:val="28"/>
          <w:lang w:eastAsia="ru-RU"/>
        </w:rPr>
        <w:t>8</w:t>
      </w:r>
      <w:r w:rsidRPr="00AD4AA4">
        <w:rPr>
          <w:rFonts w:ascii="Times New Roman" w:hAnsi="Times New Roman" w:cs="Times New Roman"/>
          <w:color w:val="000000"/>
          <w:kern w:val="0"/>
          <w:sz w:val="28"/>
          <w:szCs w:val="28"/>
          <w:lang w:eastAsia="ru-RU"/>
        </w:rPr>
        <w:t>.</w:t>
      </w:r>
      <w:r>
        <w:rPr>
          <w:rFonts w:ascii="Times New Roman" w:hAnsi="Times New Roman" w:cs="Times New Roman"/>
          <w:color w:val="000000"/>
          <w:kern w:val="0"/>
          <w:sz w:val="28"/>
          <w:szCs w:val="28"/>
          <w:lang w:eastAsia="ru-RU"/>
        </w:rPr>
        <w:t>4</w:t>
      </w:r>
      <w:r w:rsidRPr="00AD4AA4">
        <w:rPr>
          <w:rFonts w:ascii="Times New Roman" w:hAnsi="Times New Roman" w:cs="Times New Roman"/>
          <w:color w:val="000000"/>
          <w:kern w:val="0"/>
          <w:sz w:val="28"/>
          <w:szCs w:val="28"/>
          <w:lang w:eastAsia="ru-RU"/>
        </w:rPr>
        <w:t>. Настоящее Соглашение составлено в двух экземплярах, по одному для каждой из сторон, которые имеют равную юридическую силу.</w:t>
      </w:r>
    </w:p>
    <w:p w:rsidR="00602BB1" w:rsidRPr="00AD4AA4" w:rsidRDefault="00602BB1" w:rsidP="001B5AE9">
      <w:pPr>
        <w:pStyle w:val="af5"/>
        <w:widowControl/>
        <w:suppressAutoHyphens w:val="0"/>
        <w:spacing w:before="20" w:after="20" w:line="240" w:lineRule="auto"/>
        <w:ind w:left="0" w:right="0"/>
        <w:rPr>
          <w:rFonts w:ascii="Times New Roman" w:hAnsi="Times New Roman" w:cs="Times New Roman"/>
          <w:color w:val="000000"/>
          <w:kern w:val="0"/>
          <w:sz w:val="28"/>
          <w:szCs w:val="28"/>
          <w:lang w:eastAsia="ru-RU"/>
        </w:rPr>
      </w:pPr>
      <w:r>
        <w:rPr>
          <w:rFonts w:ascii="Times New Roman" w:hAnsi="Times New Roman" w:cs="Times New Roman"/>
          <w:b/>
          <w:bCs/>
          <w:color w:val="000000"/>
          <w:kern w:val="0"/>
          <w:sz w:val="28"/>
          <w:szCs w:val="28"/>
          <w:lang w:eastAsia="ru-RU"/>
        </w:rPr>
        <w:t>9</w:t>
      </w:r>
      <w:r w:rsidRPr="00AD4AA4">
        <w:rPr>
          <w:rFonts w:ascii="Times New Roman" w:hAnsi="Times New Roman" w:cs="Times New Roman"/>
          <w:b/>
          <w:bCs/>
          <w:color w:val="000000"/>
          <w:kern w:val="0"/>
          <w:sz w:val="28"/>
          <w:szCs w:val="28"/>
          <w:lang w:eastAsia="ru-RU"/>
        </w:rPr>
        <w:t>. Реквизиты и подписи сторон</w:t>
      </w:r>
    </w:p>
    <w:tbl>
      <w:tblPr>
        <w:tblW w:w="0" w:type="auto"/>
        <w:tblCellSpacing w:w="0" w:type="dxa"/>
        <w:tblCellMar>
          <w:left w:w="0" w:type="dxa"/>
          <w:right w:w="0" w:type="dxa"/>
        </w:tblCellMar>
        <w:tblLook w:val="0000"/>
      </w:tblPr>
      <w:tblGrid>
        <w:gridCol w:w="4705"/>
        <w:gridCol w:w="4643"/>
      </w:tblGrid>
      <w:tr w:rsidR="00602BB1" w:rsidRPr="0047152B" w:rsidTr="001B5AE9">
        <w:trPr>
          <w:tblCellSpacing w:w="0" w:type="dxa"/>
        </w:trPr>
        <w:tc>
          <w:tcPr>
            <w:tcW w:w="4705" w:type="dxa"/>
          </w:tcPr>
          <w:p w:rsidR="00602BB1" w:rsidRPr="0047152B" w:rsidRDefault="00602BB1" w:rsidP="001B5AE9">
            <w:pPr>
              <w:pStyle w:val="af5"/>
              <w:widowControl/>
              <w:suppressAutoHyphens w:val="0"/>
              <w:spacing w:before="20" w:after="20" w:line="240" w:lineRule="auto"/>
              <w:ind w:left="0" w:right="0"/>
              <w:jc w:val="left"/>
              <w:rPr>
                <w:rFonts w:ascii="Times New Roman" w:hAnsi="Times New Roman" w:cs="Times New Roman"/>
                <w:b/>
                <w:bCs/>
                <w:color w:val="000000"/>
                <w:kern w:val="0"/>
                <w:sz w:val="26"/>
                <w:szCs w:val="26"/>
                <w:lang w:eastAsia="ru-RU"/>
              </w:rPr>
            </w:pPr>
            <w:r w:rsidRPr="0047152B">
              <w:rPr>
                <w:rFonts w:ascii="Times New Roman" w:hAnsi="Times New Roman" w:cs="Times New Roman"/>
                <w:b/>
                <w:color w:val="auto"/>
                <w:kern w:val="0"/>
                <w:sz w:val="26"/>
                <w:szCs w:val="26"/>
                <w:lang w:eastAsia="ru-RU"/>
              </w:rPr>
              <w:t>Собрание депутатов поселения</w:t>
            </w:r>
            <w:r w:rsidRPr="0047152B">
              <w:rPr>
                <w:rFonts w:ascii="Times New Roman" w:hAnsi="Times New Roman" w:cs="Times New Roman"/>
                <w:color w:val="auto"/>
                <w:kern w:val="0"/>
                <w:sz w:val="26"/>
                <w:szCs w:val="26"/>
                <w:lang w:eastAsia="ru-RU"/>
              </w:rPr>
              <w:t xml:space="preserve"> </w:t>
            </w:r>
          </w:p>
        </w:tc>
        <w:tc>
          <w:tcPr>
            <w:tcW w:w="4643" w:type="dxa"/>
          </w:tcPr>
          <w:p w:rsidR="00602BB1" w:rsidRPr="0047152B" w:rsidRDefault="00602BB1" w:rsidP="001B5AE9">
            <w:pPr>
              <w:pStyle w:val="af5"/>
              <w:widowControl/>
              <w:suppressAutoHyphens w:val="0"/>
              <w:spacing w:before="20" w:after="20" w:line="240" w:lineRule="auto"/>
              <w:ind w:left="0" w:right="0"/>
              <w:jc w:val="left"/>
              <w:rPr>
                <w:rFonts w:ascii="Times New Roman" w:hAnsi="Times New Roman" w:cs="Times New Roman"/>
                <w:b/>
                <w:color w:val="000000"/>
                <w:kern w:val="0"/>
                <w:sz w:val="26"/>
                <w:szCs w:val="26"/>
                <w:lang w:eastAsia="ru-RU"/>
              </w:rPr>
            </w:pPr>
            <w:r w:rsidRPr="0047152B">
              <w:rPr>
                <w:rFonts w:ascii="Times New Roman" w:hAnsi="Times New Roman" w:cs="Times New Roman"/>
                <w:b/>
                <w:color w:val="auto"/>
                <w:kern w:val="0"/>
                <w:sz w:val="26"/>
                <w:szCs w:val="26"/>
                <w:lang w:eastAsia="ru-RU"/>
              </w:rPr>
              <w:t>Собрание депутатов муниципального района</w:t>
            </w:r>
          </w:p>
        </w:tc>
      </w:tr>
      <w:tr w:rsidR="00602BB1" w:rsidRPr="0047152B" w:rsidTr="001B5AE9">
        <w:trPr>
          <w:tblCellSpacing w:w="0" w:type="dxa"/>
        </w:trPr>
        <w:tc>
          <w:tcPr>
            <w:tcW w:w="4705" w:type="dxa"/>
          </w:tcPr>
          <w:p w:rsidR="00602BB1" w:rsidRPr="0047152B" w:rsidRDefault="00602BB1" w:rsidP="001B5AE9">
            <w:pPr>
              <w:pStyle w:val="af5"/>
              <w:widowControl/>
              <w:suppressAutoHyphens w:val="0"/>
              <w:spacing w:before="0" w:after="0" w:line="240" w:lineRule="auto"/>
              <w:ind w:left="0" w:right="0"/>
              <w:jc w:val="left"/>
              <w:rPr>
                <w:rFonts w:ascii="Times New Roman" w:hAnsi="Times New Roman" w:cs="Times New Roman"/>
                <w:bCs/>
                <w:color w:val="000000"/>
                <w:kern w:val="0"/>
                <w:sz w:val="26"/>
                <w:szCs w:val="26"/>
                <w:lang w:eastAsia="ru-RU"/>
              </w:rPr>
            </w:pPr>
            <w:r w:rsidRPr="0047152B">
              <w:rPr>
                <w:rFonts w:ascii="Times New Roman" w:hAnsi="Times New Roman" w:cs="Times New Roman"/>
                <w:bCs/>
                <w:color w:val="000000"/>
                <w:kern w:val="0"/>
                <w:sz w:val="26"/>
                <w:szCs w:val="26"/>
                <w:lang w:eastAsia="ru-RU"/>
              </w:rPr>
              <w:t>Председатель Собрания депутатов Теплоозерского городского поселения</w:t>
            </w:r>
          </w:p>
          <w:p w:rsidR="00602BB1" w:rsidRPr="0047152B" w:rsidRDefault="00602BB1" w:rsidP="001B5AE9">
            <w:pPr>
              <w:pStyle w:val="af5"/>
              <w:widowControl/>
              <w:suppressAutoHyphens w:val="0"/>
              <w:spacing w:before="0" w:after="0" w:line="240" w:lineRule="auto"/>
              <w:ind w:left="0" w:right="0"/>
              <w:jc w:val="left"/>
              <w:rPr>
                <w:rFonts w:ascii="Times New Roman" w:hAnsi="Times New Roman" w:cs="Times New Roman"/>
                <w:bCs/>
                <w:color w:val="000000"/>
                <w:kern w:val="0"/>
                <w:sz w:val="26"/>
                <w:szCs w:val="26"/>
                <w:lang w:eastAsia="ru-RU"/>
              </w:rPr>
            </w:pPr>
          </w:p>
          <w:p w:rsidR="00602BB1" w:rsidRPr="0047152B"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6"/>
                <w:szCs w:val="26"/>
                <w:lang w:eastAsia="ru-RU"/>
              </w:rPr>
            </w:pPr>
            <w:r w:rsidRPr="0047152B">
              <w:rPr>
                <w:rFonts w:ascii="Times New Roman" w:hAnsi="Times New Roman" w:cs="Times New Roman"/>
                <w:bCs/>
                <w:color w:val="000000"/>
                <w:kern w:val="0"/>
                <w:sz w:val="26"/>
                <w:szCs w:val="26"/>
                <w:lang w:eastAsia="ru-RU"/>
              </w:rPr>
              <w:t xml:space="preserve">_____________ </w:t>
            </w:r>
          </w:p>
          <w:p w:rsidR="00602BB1" w:rsidRPr="0047152B" w:rsidRDefault="00602BB1" w:rsidP="001B5AE9">
            <w:pPr>
              <w:pStyle w:val="af5"/>
              <w:widowControl/>
              <w:suppressAutoHyphens w:val="0"/>
              <w:spacing w:before="20" w:after="20" w:line="240" w:lineRule="auto"/>
              <w:ind w:left="0" w:right="0"/>
              <w:jc w:val="left"/>
              <w:rPr>
                <w:rFonts w:ascii="Times New Roman" w:hAnsi="Times New Roman" w:cs="Times New Roman"/>
                <w:color w:val="000000"/>
                <w:kern w:val="0"/>
                <w:sz w:val="26"/>
                <w:szCs w:val="26"/>
                <w:lang w:eastAsia="ru-RU"/>
              </w:rPr>
            </w:pPr>
            <w:r w:rsidRPr="0047152B">
              <w:rPr>
                <w:rFonts w:ascii="Times New Roman" w:hAnsi="Times New Roman" w:cs="Times New Roman"/>
                <w:bCs/>
                <w:color w:val="000000"/>
                <w:kern w:val="0"/>
                <w:sz w:val="26"/>
                <w:szCs w:val="26"/>
                <w:lang w:eastAsia="ru-RU"/>
              </w:rPr>
              <w:t>М.П.              «____» __________201__ г.</w:t>
            </w:r>
          </w:p>
        </w:tc>
        <w:tc>
          <w:tcPr>
            <w:tcW w:w="4643" w:type="dxa"/>
          </w:tcPr>
          <w:p w:rsidR="00602BB1" w:rsidRPr="0047152B" w:rsidRDefault="00602BB1" w:rsidP="001B5AE9">
            <w:pPr>
              <w:pStyle w:val="af5"/>
              <w:widowControl/>
              <w:suppressAutoHyphens w:val="0"/>
              <w:spacing w:before="0" w:after="0" w:line="240" w:lineRule="auto"/>
              <w:ind w:left="0" w:right="0"/>
              <w:jc w:val="left"/>
              <w:rPr>
                <w:rFonts w:ascii="Times New Roman" w:hAnsi="Times New Roman" w:cs="Times New Roman"/>
                <w:bCs/>
                <w:color w:val="000000"/>
                <w:kern w:val="0"/>
                <w:sz w:val="26"/>
                <w:szCs w:val="26"/>
                <w:lang w:eastAsia="ru-RU"/>
              </w:rPr>
            </w:pPr>
            <w:r w:rsidRPr="0047152B">
              <w:rPr>
                <w:rFonts w:ascii="Times New Roman" w:hAnsi="Times New Roman" w:cs="Times New Roman"/>
                <w:bCs/>
                <w:color w:val="000000"/>
                <w:kern w:val="0"/>
                <w:sz w:val="26"/>
                <w:szCs w:val="26"/>
                <w:lang w:eastAsia="ru-RU"/>
              </w:rPr>
              <w:t xml:space="preserve">Председатель Собрания депутатов Облученского  муниципального района  </w:t>
            </w:r>
          </w:p>
          <w:p w:rsidR="00602BB1" w:rsidRDefault="00602BB1" w:rsidP="001B5AE9">
            <w:pPr>
              <w:pStyle w:val="af5"/>
              <w:widowControl/>
              <w:suppressAutoHyphens w:val="0"/>
              <w:spacing w:before="0" w:after="0" w:line="240" w:lineRule="auto"/>
              <w:ind w:left="0" w:right="0"/>
              <w:jc w:val="left"/>
              <w:rPr>
                <w:rFonts w:ascii="Times New Roman" w:hAnsi="Times New Roman" w:cs="Times New Roman"/>
                <w:bCs/>
                <w:color w:val="000000"/>
                <w:kern w:val="0"/>
                <w:sz w:val="26"/>
                <w:szCs w:val="26"/>
                <w:lang w:eastAsia="ru-RU"/>
              </w:rPr>
            </w:pPr>
            <w:r w:rsidRPr="0047152B">
              <w:rPr>
                <w:rFonts w:ascii="Times New Roman" w:hAnsi="Times New Roman" w:cs="Times New Roman"/>
                <w:bCs/>
                <w:color w:val="000000"/>
                <w:kern w:val="0"/>
                <w:sz w:val="26"/>
                <w:szCs w:val="26"/>
                <w:lang w:eastAsia="ru-RU"/>
              </w:rPr>
              <w:t xml:space="preserve"> </w:t>
            </w:r>
          </w:p>
          <w:p w:rsidR="00602BB1" w:rsidRPr="0047152B" w:rsidRDefault="00602BB1" w:rsidP="001B5AE9">
            <w:pPr>
              <w:pStyle w:val="af5"/>
              <w:widowControl/>
              <w:suppressAutoHyphens w:val="0"/>
              <w:spacing w:before="0" w:after="0" w:line="240" w:lineRule="auto"/>
              <w:ind w:left="0" w:right="0"/>
              <w:jc w:val="left"/>
              <w:rPr>
                <w:rFonts w:ascii="Times New Roman" w:hAnsi="Times New Roman" w:cs="Times New Roman"/>
                <w:color w:val="000000"/>
                <w:kern w:val="0"/>
                <w:sz w:val="26"/>
                <w:szCs w:val="26"/>
                <w:lang w:eastAsia="ru-RU"/>
              </w:rPr>
            </w:pPr>
            <w:r w:rsidRPr="0047152B">
              <w:rPr>
                <w:rFonts w:ascii="Times New Roman" w:hAnsi="Times New Roman" w:cs="Times New Roman"/>
                <w:bCs/>
                <w:color w:val="000000"/>
                <w:kern w:val="0"/>
                <w:sz w:val="26"/>
                <w:szCs w:val="26"/>
                <w:lang w:eastAsia="ru-RU"/>
              </w:rPr>
              <w:t xml:space="preserve">____________ </w:t>
            </w:r>
          </w:p>
          <w:p w:rsidR="00602BB1" w:rsidRPr="0047152B" w:rsidRDefault="00602BB1" w:rsidP="001B5AE9">
            <w:pPr>
              <w:pStyle w:val="af5"/>
              <w:widowControl/>
              <w:suppressAutoHyphens w:val="0"/>
              <w:spacing w:before="20" w:after="20" w:line="240" w:lineRule="auto"/>
              <w:ind w:left="0" w:right="0"/>
              <w:jc w:val="left"/>
              <w:rPr>
                <w:rFonts w:ascii="Times New Roman" w:hAnsi="Times New Roman" w:cs="Times New Roman"/>
                <w:color w:val="000000"/>
                <w:kern w:val="0"/>
                <w:sz w:val="26"/>
                <w:szCs w:val="26"/>
                <w:lang w:eastAsia="ru-RU"/>
              </w:rPr>
            </w:pPr>
            <w:r w:rsidRPr="0047152B">
              <w:rPr>
                <w:rFonts w:ascii="Times New Roman" w:hAnsi="Times New Roman" w:cs="Times New Roman"/>
                <w:bCs/>
                <w:color w:val="000000"/>
                <w:kern w:val="0"/>
                <w:sz w:val="26"/>
                <w:szCs w:val="26"/>
                <w:lang w:eastAsia="ru-RU"/>
              </w:rPr>
              <w:t xml:space="preserve">М.П.  </w:t>
            </w:r>
            <w:r>
              <w:rPr>
                <w:rFonts w:ascii="Times New Roman" w:hAnsi="Times New Roman" w:cs="Times New Roman"/>
                <w:bCs/>
                <w:color w:val="000000"/>
                <w:kern w:val="0"/>
                <w:sz w:val="26"/>
                <w:szCs w:val="26"/>
                <w:lang w:eastAsia="ru-RU"/>
              </w:rPr>
              <w:t xml:space="preserve">   </w:t>
            </w:r>
            <w:r w:rsidRPr="0047152B">
              <w:rPr>
                <w:rFonts w:ascii="Times New Roman" w:hAnsi="Times New Roman" w:cs="Times New Roman"/>
                <w:bCs/>
                <w:color w:val="000000"/>
                <w:kern w:val="0"/>
                <w:sz w:val="26"/>
                <w:szCs w:val="26"/>
                <w:lang w:eastAsia="ru-RU"/>
              </w:rPr>
              <w:t xml:space="preserve">  </w:t>
            </w:r>
            <w:r>
              <w:rPr>
                <w:rFonts w:ascii="Times New Roman" w:hAnsi="Times New Roman" w:cs="Times New Roman"/>
                <w:bCs/>
                <w:color w:val="000000"/>
                <w:kern w:val="0"/>
                <w:sz w:val="26"/>
                <w:szCs w:val="26"/>
                <w:lang w:eastAsia="ru-RU"/>
              </w:rPr>
              <w:t xml:space="preserve">      </w:t>
            </w:r>
            <w:r w:rsidRPr="0047152B">
              <w:rPr>
                <w:rFonts w:ascii="Times New Roman" w:hAnsi="Times New Roman" w:cs="Times New Roman"/>
                <w:bCs/>
                <w:color w:val="000000"/>
                <w:kern w:val="0"/>
                <w:sz w:val="26"/>
                <w:szCs w:val="26"/>
                <w:lang w:eastAsia="ru-RU"/>
              </w:rPr>
              <w:t xml:space="preserve">  «____» _________ 201__ г.</w:t>
            </w:r>
          </w:p>
        </w:tc>
      </w:tr>
    </w:tbl>
    <w:p w:rsidR="00602BB1" w:rsidRPr="0047152B" w:rsidRDefault="00602BB1" w:rsidP="001B5AE9">
      <w:pPr>
        <w:widowControl/>
        <w:suppressAutoHyphens w:val="0"/>
        <w:spacing w:line="240" w:lineRule="auto"/>
        <w:ind w:firstLine="0"/>
        <w:jc w:val="left"/>
        <w:rPr>
          <w:rFonts w:ascii="Times New Roman" w:hAnsi="Times New Roman"/>
          <w:b w:val="0"/>
          <w:sz w:val="26"/>
          <w:szCs w:val="26"/>
          <w:lang w:eastAsia="ru-RU"/>
        </w:rPr>
      </w:pPr>
    </w:p>
    <w:tbl>
      <w:tblPr>
        <w:tblW w:w="0" w:type="auto"/>
        <w:tblLook w:val="01E0"/>
      </w:tblPr>
      <w:tblGrid>
        <w:gridCol w:w="4782"/>
        <w:gridCol w:w="4782"/>
      </w:tblGrid>
      <w:tr w:rsidR="00602BB1" w:rsidRPr="0047152B" w:rsidTr="001B5AE9">
        <w:tc>
          <w:tcPr>
            <w:tcW w:w="4782" w:type="dxa"/>
          </w:tcPr>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p>
        </w:tc>
        <w:tc>
          <w:tcPr>
            <w:tcW w:w="4782" w:type="dxa"/>
          </w:tcPr>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p>
        </w:tc>
      </w:tr>
      <w:tr w:rsidR="00602BB1" w:rsidRPr="0047152B" w:rsidTr="001B5AE9">
        <w:tc>
          <w:tcPr>
            <w:tcW w:w="4782" w:type="dxa"/>
          </w:tcPr>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p>
        </w:tc>
        <w:tc>
          <w:tcPr>
            <w:tcW w:w="4782" w:type="dxa"/>
          </w:tcPr>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p>
        </w:tc>
      </w:tr>
      <w:tr w:rsidR="00602BB1" w:rsidRPr="0047152B" w:rsidTr="001B5AE9">
        <w:tc>
          <w:tcPr>
            <w:tcW w:w="4782" w:type="dxa"/>
          </w:tcPr>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r w:rsidRPr="0047152B">
              <w:rPr>
                <w:rFonts w:ascii="Times New Roman" w:hAnsi="Times New Roman"/>
                <w:b w:val="0"/>
                <w:color w:val="000000"/>
                <w:sz w:val="26"/>
                <w:szCs w:val="26"/>
                <w:lang w:eastAsia="ru-RU"/>
              </w:rPr>
              <w:t>СОГЛАСОВАНО</w:t>
            </w:r>
          </w:p>
          <w:p w:rsidR="00602BB1"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r w:rsidRPr="0047152B">
              <w:rPr>
                <w:rFonts w:ascii="Times New Roman" w:hAnsi="Times New Roman"/>
                <w:b w:val="0"/>
                <w:color w:val="000000"/>
                <w:sz w:val="26"/>
                <w:szCs w:val="26"/>
                <w:lang w:eastAsia="ru-RU"/>
              </w:rPr>
              <w:t>Председатель Контрольно-ревизионного комитета муниципального района</w:t>
            </w:r>
          </w:p>
          <w:p w:rsidR="00602BB1"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p>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r>
              <w:rPr>
                <w:rFonts w:ascii="Times New Roman" w:hAnsi="Times New Roman"/>
                <w:b w:val="0"/>
                <w:color w:val="000000"/>
                <w:sz w:val="26"/>
                <w:szCs w:val="26"/>
                <w:lang w:eastAsia="ru-RU"/>
              </w:rPr>
              <w:t>_____________________</w:t>
            </w:r>
          </w:p>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r w:rsidRPr="0047152B">
              <w:rPr>
                <w:rFonts w:ascii="Times New Roman" w:hAnsi="Times New Roman"/>
                <w:b w:val="0"/>
                <w:color w:val="000000"/>
                <w:sz w:val="26"/>
                <w:szCs w:val="26"/>
                <w:lang w:eastAsia="ru-RU"/>
              </w:rPr>
              <w:t xml:space="preserve"> </w:t>
            </w:r>
          </w:p>
        </w:tc>
        <w:tc>
          <w:tcPr>
            <w:tcW w:w="4782" w:type="dxa"/>
          </w:tcPr>
          <w:p w:rsidR="00602BB1" w:rsidRPr="0047152B" w:rsidRDefault="00602BB1" w:rsidP="001B5AE9">
            <w:pPr>
              <w:widowControl/>
              <w:suppressAutoHyphens w:val="0"/>
              <w:spacing w:line="240" w:lineRule="auto"/>
              <w:ind w:firstLine="0"/>
              <w:jc w:val="left"/>
              <w:rPr>
                <w:rFonts w:ascii="Times New Roman" w:hAnsi="Times New Roman"/>
                <w:b w:val="0"/>
                <w:color w:val="000000"/>
                <w:sz w:val="26"/>
                <w:szCs w:val="26"/>
                <w:lang w:eastAsia="ru-RU"/>
              </w:rPr>
            </w:pPr>
          </w:p>
        </w:tc>
      </w:tr>
    </w:tbl>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sectPr w:rsidR="00602BB1" w:rsidSect="001B5AE9">
          <w:headerReference w:type="even" r:id="rId26"/>
          <w:headerReference w:type="default" r:id="rId27"/>
          <w:pgSz w:w="11905" w:h="16837"/>
          <w:pgMar w:top="1134" w:right="851" w:bottom="1134" w:left="1701" w:header="720" w:footer="720" w:gutter="0"/>
          <w:cols w:space="720"/>
          <w:titlePg/>
          <w:docGrid w:linePitch="326"/>
        </w:sectPr>
      </w:pPr>
    </w:p>
    <w:p w:rsidR="00602BB1" w:rsidRPr="004071CE" w:rsidRDefault="00602BB1" w:rsidP="001B5AE9">
      <w:pPr>
        <w:widowControl/>
        <w:suppressAutoHyphens w:val="0"/>
        <w:spacing w:line="240" w:lineRule="auto"/>
        <w:ind w:firstLine="4503"/>
        <w:rPr>
          <w:rFonts w:ascii="Times New Roman" w:hAnsi="Times New Roman"/>
          <w:b w:val="0"/>
          <w:sz w:val="20"/>
          <w:lang w:eastAsia="ru-RU"/>
        </w:rPr>
      </w:pPr>
      <w:r>
        <w:rPr>
          <w:rFonts w:ascii="Times New Roman" w:hAnsi="Times New Roman"/>
          <w:b w:val="0"/>
          <w:sz w:val="20"/>
          <w:lang w:eastAsia="ru-RU"/>
        </w:rPr>
        <w:lastRenderedPageBreak/>
        <w:t xml:space="preserve">                                                                                                              </w:t>
      </w:r>
      <w:r w:rsidRPr="004071CE">
        <w:rPr>
          <w:rFonts w:ascii="Times New Roman" w:hAnsi="Times New Roman"/>
          <w:b w:val="0"/>
          <w:sz w:val="20"/>
          <w:lang w:eastAsia="ru-RU"/>
        </w:rPr>
        <w:t xml:space="preserve">Приложение </w:t>
      </w:r>
    </w:p>
    <w:p w:rsidR="00602BB1" w:rsidRDefault="00602BB1" w:rsidP="001B5AE9">
      <w:pPr>
        <w:widowControl/>
        <w:suppressAutoHyphens w:val="0"/>
        <w:spacing w:line="240" w:lineRule="auto"/>
        <w:ind w:firstLine="4503"/>
        <w:rPr>
          <w:rFonts w:ascii="Times New Roman" w:hAnsi="Times New Roman"/>
          <w:b w:val="0"/>
          <w:sz w:val="20"/>
          <w:lang w:eastAsia="ru-RU"/>
        </w:rPr>
      </w:pPr>
      <w:r>
        <w:rPr>
          <w:rFonts w:ascii="Times New Roman" w:hAnsi="Times New Roman"/>
          <w:b w:val="0"/>
          <w:sz w:val="20"/>
          <w:lang w:eastAsia="ru-RU"/>
        </w:rPr>
        <w:t xml:space="preserve">                                                                                                              </w:t>
      </w:r>
      <w:r w:rsidRPr="004071CE">
        <w:rPr>
          <w:rFonts w:ascii="Times New Roman" w:hAnsi="Times New Roman"/>
          <w:b w:val="0"/>
          <w:sz w:val="20"/>
          <w:lang w:eastAsia="ru-RU"/>
        </w:rPr>
        <w:t xml:space="preserve">к </w:t>
      </w:r>
      <w:r>
        <w:rPr>
          <w:rFonts w:ascii="Times New Roman" w:hAnsi="Times New Roman"/>
          <w:b w:val="0"/>
          <w:sz w:val="20"/>
          <w:lang w:eastAsia="ru-RU"/>
        </w:rPr>
        <w:t xml:space="preserve">соглашению о передаче Контрольно-ревизионному </w:t>
      </w:r>
    </w:p>
    <w:p w:rsidR="00602BB1" w:rsidRDefault="00602BB1" w:rsidP="001B5AE9">
      <w:pPr>
        <w:widowControl/>
        <w:suppressAutoHyphens w:val="0"/>
        <w:spacing w:line="240" w:lineRule="auto"/>
        <w:ind w:firstLine="4503"/>
        <w:rPr>
          <w:rFonts w:ascii="Times New Roman" w:hAnsi="Times New Roman"/>
          <w:b w:val="0"/>
          <w:bCs/>
          <w:sz w:val="20"/>
          <w:lang w:eastAsia="ru-RU"/>
        </w:rPr>
      </w:pPr>
      <w:r>
        <w:rPr>
          <w:rFonts w:ascii="Times New Roman" w:hAnsi="Times New Roman"/>
          <w:b w:val="0"/>
          <w:sz w:val="20"/>
          <w:lang w:eastAsia="ru-RU"/>
        </w:rPr>
        <w:t xml:space="preserve">                                                                                                              комитету</w:t>
      </w:r>
      <w:r w:rsidRPr="004071CE">
        <w:rPr>
          <w:rFonts w:ascii="Times New Roman" w:hAnsi="Times New Roman"/>
          <w:b w:val="0"/>
          <w:sz w:val="20"/>
          <w:lang w:eastAsia="ru-RU"/>
        </w:rPr>
        <w:t xml:space="preserve"> </w:t>
      </w:r>
      <w:r>
        <w:rPr>
          <w:rFonts w:ascii="Times New Roman" w:hAnsi="Times New Roman"/>
          <w:b w:val="0"/>
          <w:bCs/>
          <w:sz w:val="20"/>
          <w:lang w:eastAsia="ru-RU"/>
        </w:rPr>
        <w:t>муниципального</w:t>
      </w:r>
      <w:r w:rsidRPr="004071CE">
        <w:rPr>
          <w:rFonts w:ascii="Times New Roman" w:hAnsi="Times New Roman"/>
          <w:b w:val="0"/>
          <w:bCs/>
          <w:sz w:val="20"/>
          <w:lang w:eastAsia="ru-RU"/>
        </w:rPr>
        <w:t xml:space="preserve"> </w:t>
      </w:r>
      <w:r>
        <w:rPr>
          <w:rFonts w:ascii="Times New Roman" w:hAnsi="Times New Roman"/>
          <w:b w:val="0"/>
          <w:bCs/>
          <w:sz w:val="20"/>
          <w:lang w:eastAsia="ru-RU"/>
        </w:rPr>
        <w:t xml:space="preserve">образования </w:t>
      </w:r>
    </w:p>
    <w:p w:rsidR="00602BB1" w:rsidRDefault="00602BB1" w:rsidP="001B5AE9">
      <w:pPr>
        <w:widowControl/>
        <w:suppressAutoHyphens w:val="0"/>
        <w:spacing w:line="240" w:lineRule="auto"/>
        <w:ind w:firstLine="4503"/>
        <w:rPr>
          <w:rFonts w:ascii="Times New Roman" w:hAnsi="Times New Roman"/>
          <w:b w:val="0"/>
          <w:bCs/>
          <w:sz w:val="20"/>
          <w:lang w:eastAsia="ru-RU"/>
        </w:rPr>
      </w:pPr>
      <w:r>
        <w:rPr>
          <w:rFonts w:ascii="Times New Roman" w:hAnsi="Times New Roman"/>
          <w:b w:val="0"/>
          <w:bCs/>
          <w:sz w:val="20"/>
          <w:lang w:eastAsia="ru-RU"/>
        </w:rPr>
        <w:t xml:space="preserve">                                                                                                              «Облученский муниципальный район» полномочий</w:t>
      </w:r>
    </w:p>
    <w:p w:rsidR="00602BB1" w:rsidRDefault="00602BB1" w:rsidP="001B5AE9">
      <w:pPr>
        <w:widowControl/>
        <w:suppressAutoHyphens w:val="0"/>
        <w:spacing w:line="240" w:lineRule="auto"/>
        <w:ind w:firstLine="4503"/>
        <w:rPr>
          <w:rFonts w:ascii="Times New Roman" w:hAnsi="Times New Roman"/>
          <w:b w:val="0"/>
          <w:bCs/>
          <w:sz w:val="20"/>
          <w:lang w:eastAsia="ru-RU"/>
        </w:rPr>
      </w:pPr>
      <w:r>
        <w:rPr>
          <w:rFonts w:ascii="Times New Roman" w:hAnsi="Times New Roman"/>
          <w:b w:val="0"/>
          <w:bCs/>
          <w:sz w:val="20"/>
          <w:lang w:eastAsia="ru-RU"/>
        </w:rPr>
        <w:t xml:space="preserve">                                                                                                              контрольно-счетного органа муниципального </w:t>
      </w:r>
    </w:p>
    <w:p w:rsidR="00602BB1" w:rsidRDefault="00602BB1" w:rsidP="001B5AE9">
      <w:pPr>
        <w:widowControl/>
        <w:suppressAutoHyphens w:val="0"/>
        <w:spacing w:line="240" w:lineRule="auto"/>
        <w:ind w:firstLine="4503"/>
        <w:rPr>
          <w:rFonts w:ascii="Times New Roman" w:hAnsi="Times New Roman"/>
          <w:b w:val="0"/>
          <w:sz w:val="20"/>
          <w:lang w:eastAsia="ru-RU"/>
        </w:rPr>
      </w:pPr>
      <w:r>
        <w:rPr>
          <w:rFonts w:ascii="Times New Roman" w:hAnsi="Times New Roman"/>
          <w:b w:val="0"/>
          <w:bCs/>
          <w:sz w:val="20"/>
          <w:lang w:eastAsia="ru-RU"/>
        </w:rPr>
        <w:t xml:space="preserve">                                                                                                              образования «</w:t>
      </w:r>
      <w:r w:rsidRPr="004071CE">
        <w:rPr>
          <w:rFonts w:ascii="Times New Roman" w:hAnsi="Times New Roman"/>
          <w:b w:val="0"/>
          <w:bCs/>
          <w:sz w:val="20"/>
          <w:lang w:eastAsia="ru-RU"/>
        </w:rPr>
        <w:t>Теплоозерско</w:t>
      </w:r>
      <w:r>
        <w:rPr>
          <w:rFonts w:ascii="Times New Roman" w:hAnsi="Times New Roman"/>
          <w:b w:val="0"/>
          <w:bCs/>
          <w:sz w:val="20"/>
          <w:lang w:eastAsia="ru-RU"/>
        </w:rPr>
        <w:t xml:space="preserve">е </w:t>
      </w:r>
      <w:r w:rsidRPr="004071CE">
        <w:rPr>
          <w:rFonts w:ascii="Times New Roman" w:hAnsi="Times New Roman"/>
          <w:b w:val="0"/>
          <w:bCs/>
          <w:sz w:val="20"/>
          <w:lang w:eastAsia="ru-RU"/>
        </w:rPr>
        <w:t>городско</w:t>
      </w:r>
      <w:r>
        <w:rPr>
          <w:rFonts w:ascii="Times New Roman" w:hAnsi="Times New Roman"/>
          <w:b w:val="0"/>
          <w:bCs/>
          <w:sz w:val="20"/>
          <w:lang w:eastAsia="ru-RU"/>
        </w:rPr>
        <w:t>е пос</w:t>
      </w:r>
      <w:r w:rsidRPr="004071CE">
        <w:rPr>
          <w:rFonts w:ascii="Times New Roman" w:hAnsi="Times New Roman"/>
          <w:b w:val="0"/>
          <w:bCs/>
          <w:sz w:val="20"/>
          <w:lang w:eastAsia="ru-RU"/>
        </w:rPr>
        <w:t>елени</w:t>
      </w:r>
      <w:r>
        <w:rPr>
          <w:rFonts w:ascii="Times New Roman" w:hAnsi="Times New Roman"/>
          <w:b w:val="0"/>
          <w:bCs/>
          <w:sz w:val="20"/>
          <w:lang w:eastAsia="ru-RU"/>
        </w:rPr>
        <w:t>е»</w:t>
      </w:r>
      <w:r>
        <w:rPr>
          <w:rFonts w:ascii="Times New Roman" w:hAnsi="Times New Roman"/>
          <w:b w:val="0"/>
          <w:sz w:val="20"/>
          <w:lang w:eastAsia="ru-RU"/>
        </w:rPr>
        <w:t xml:space="preserve">                                                                                                              </w:t>
      </w:r>
    </w:p>
    <w:p w:rsidR="00602BB1" w:rsidRDefault="00602BB1" w:rsidP="001B5AE9">
      <w:pPr>
        <w:widowControl/>
        <w:suppressAutoHyphens w:val="0"/>
        <w:spacing w:line="240" w:lineRule="auto"/>
        <w:ind w:firstLine="4503"/>
        <w:rPr>
          <w:rFonts w:ascii="Times New Roman" w:hAnsi="Times New Roman"/>
          <w:b w:val="0"/>
          <w:sz w:val="24"/>
          <w:szCs w:val="24"/>
          <w:lang w:eastAsia="ru-RU"/>
        </w:rPr>
      </w:pPr>
    </w:p>
    <w:p w:rsidR="00602BB1" w:rsidRDefault="00602BB1" w:rsidP="001B5AE9">
      <w:pPr>
        <w:widowControl/>
        <w:suppressAutoHyphens w:val="0"/>
        <w:spacing w:line="240" w:lineRule="auto"/>
        <w:ind w:firstLine="0"/>
        <w:rPr>
          <w:rFonts w:ascii="Times New Roman" w:hAnsi="Times New Roman"/>
          <w:b w:val="0"/>
          <w:sz w:val="24"/>
          <w:szCs w:val="24"/>
          <w:lang w:eastAsia="ru-RU"/>
        </w:rPr>
      </w:pPr>
    </w:p>
    <w:tbl>
      <w:tblPr>
        <w:tblW w:w="15120" w:type="dxa"/>
        <w:tblLayout w:type="fixed"/>
        <w:tblLook w:val="0000"/>
      </w:tblPr>
      <w:tblGrid>
        <w:gridCol w:w="2880"/>
        <w:gridCol w:w="1199"/>
        <w:gridCol w:w="241"/>
        <w:gridCol w:w="1440"/>
        <w:gridCol w:w="1440"/>
        <w:gridCol w:w="1800"/>
        <w:gridCol w:w="1800"/>
        <w:gridCol w:w="580"/>
        <w:gridCol w:w="860"/>
        <w:gridCol w:w="1080"/>
        <w:gridCol w:w="1800"/>
      </w:tblGrid>
      <w:tr w:rsidR="00602BB1" w:rsidRPr="001C1260" w:rsidTr="001B5AE9">
        <w:trPr>
          <w:trHeight w:val="300"/>
        </w:trPr>
        <w:tc>
          <w:tcPr>
            <w:tcW w:w="2880" w:type="dxa"/>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199"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7301" w:type="dxa"/>
            <w:gridSpan w:val="6"/>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center"/>
              <w:rPr>
                <w:rFonts w:ascii="Times New Roman" w:hAnsi="Times New Roman"/>
                <w:bCs/>
                <w:color w:val="000000"/>
                <w:sz w:val="24"/>
                <w:szCs w:val="24"/>
                <w:lang w:eastAsia="ru-RU"/>
              </w:rPr>
            </w:pPr>
            <w:r w:rsidRPr="001C1260">
              <w:rPr>
                <w:rFonts w:ascii="Times New Roman" w:hAnsi="Times New Roman"/>
                <w:bCs/>
                <w:color w:val="000000"/>
                <w:sz w:val="22"/>
                <w:szCs w:val="22"/>
                <w:lang w:eastAsia="ru-RU"/>
              </w:rPr>
              <w:t>Расчет</w:t>
            </w:r>
          </w:p>
        </w:tc>
        <w:tc>
          <w:tcPr>
            <w:tcW w:w="1940" w:type="dxa"/>
            <w:gridSpan w:val="2"/>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r>
      <w:tr w:rsidR="00602BB1" w:rsidRPr="001C1260" w:rsidTr="001B5AE9">
        <w:trPr>
          <w:trHeight w:val="683"/>
        </w:trPr>
        <w:tc>
          <w:tcPr>
            <w:tcW w:w="2880" w:type="dxa"/>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0440" w:type="dxa"/>
            <w:gridSpan w:val="9"/>
            <w:tcBorders>
              <w:top w:val="nil"/>
              <w:left w:val="nil"/>
              <w:bottom w:val="nil"/>
              <w:right w:val="nil"/>
            </w:tcBorders>
            <w:vAlign w:val="bottom"/>
          </w:tcPr>
          <w:p w:rsidR="00602BB1" w:rsidRDefault="00602BB1" w:rsidP="001B5AE9">
            <w:pPr>
              <w:widowControl/>
              <w:suppressAutoHyphens w:val="0"/>
              <w:spacing w:line="240" w:lineRule="auto"/>
              <w:ind w:firstLine="0"/>
              <w:jc w:val="center"/>
              <w:rPr>
                <w:rFonts w:ascii="Times New Roman" w:hAnsi="Times New Roman"/>
                <w:bCs/>
                <w:color w:val="000000"/>
                <w:sz w:val="22"/>
                <w:szCs w:val="22"/>
                <w:lang w:eastAsia="ru-RU"/>
              </w:rPr>
            </w:pPr>
            <w:r w:rsidRPr="001C1260">
              <w:rPr>
                <w:rFonts w:ascii="Times New Roman" w:hAnsi="Times New Roman"/>
                <w:bCs/>
                <w:color w:val="000000"/>
                <w:sz w:val="22"/>
                <w:szCs w:val="22"/>
                <w:lang w:eastAsia="ru-RU"/>
              </w:rPr>
              <w:t xml:space="preserve"> Объема средств  на выполнение органами местного самоуправления муниципального района переданных полномочий </w:t>
            </w:r>
            <w:r>
              <w:rPr>
                <w:rFonts w:ascii="Times New Roman" w:hAnsi="Times New Roman"/>
                <w:bCs/>
                <w:color w:val="000000"/>
                <w:sz w:val="22"/>
                <w:szCs w:val="22"/>
                <w:lang w:eastAsia="ru-RU"/>
              </w:rPr>
              <w:t xml:space="preserve">органов местного самоуправления Теплоозерского городского поселения </w:t>
            </w:r>
          </w:p>
          <w:p w:rsidR="00602BB1" w:rsidRPr="001C1260" w:rsidRDefault="00602BB1" w:rsidP="001B5AE9">
            <w:pPr>
              <w:widowControl/>
              <w:suppressAutoHyphens w:val="0"/>
              <w:spacing w:line="240" w:lineRule="auto"/>
              <w:ind w:firstLine="0"/>
              <w:jc w:val="center"/>
              <w:rPr>
                <w:rFonts w:ascii="Times New Roman" w:hAnsi="Times New Roman"/>
                <w:bCs/>
                <w:color w:val="000000"/>
                <w:sz w:val="24"/>
                <w:szCs w:val="24"/>
                <w:lang w:eastAsia="ru-RU"/>
              </w:rPr>
            </w:pPr>
            <w:r w:rsidRPr="001C1260">
              <w:rPr>
                <w:rFonts w:ascii="Times New Roman" w:hAnsi="Times New Roman"/>
                <w:bCs/>
                <w:color w:val="000000"/>
                <w:sz w:val="22"/>
                <w:szCs w:val="22"/>
                <w:lang w:eastAsia="ru-RU"/>
              </w:rPr>
              <w:t>на 201</w:t>
            </w:r>
            <w:r>
              <w:rPr>
                <w:rFonts w:ascii="Times New Roman" w:hAnsi="Times New Roman"/>
                <w:bCs/>
                <w:color w:val="000000"/>
                <w:sz w:val="22"/>
                <w:szCs w:val="22"/>
                <w:lang w:eastAsia="ru-RU"/>
              </w:rPr>
              <w:t>6</w:t>
            </w:r>
            <w:r w:rsidRPr="001C1260">
              <w:rPr>
                <w:rFonts w:ascii="Times New Roman" w:hAnsi="Times New Roman"/>
                <w:bCs/>
                <w:color w:val="000000"/>
                <w:sz w:val="22"/>
                <w:szCs w:val="22"/>
                <w:lang w:eastAsia="ru-RU"/>
              </w:rPr>
              <w:t xml:space="preserve"> год</w:t>
            </w: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r>
      <w:tr w:rsidR="00602BB1" w:rsidRPr="001C1260" w:rsidTr="001B5AE9">
        <w:trPr>
          <w:trHeight w:val="300"/>
        </w:trPr>
        <w:tc>
          <w:tcPr>
            <w:tcW w:w="2880" w:type="dxa"/>
            <w:tcBorders>
              <w:top w:val="nil"/>
              <w:left w:val="nil"/>
              <w:bottom w:val="nil"/>
              <w:right w:val="nil"/>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gridSpan w:val="2"/>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440" w:type="dxa"/>
            <w:gridSpan w:val="2"/>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08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p>
        </w:tc>
        <w:tc>
          <w:tcPr>
            <w:tcW w:w="1800" w:type="dxa"/>
            <w:tcBorders>
              <w:top w:val="nil"/>
              <w:left w:val="nil"/>
              <w:bottom w:val="nil"/>
              <w:right w:val="nil"/>
            </w:tcBorders>
            <w:noWrap/>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в рублях</w:t>
            </w:r>
          </w:p>
        </w:tc>
      </w:tr>
      <w:tr w:rsidR="00602BB1" w:rsidRPr="001C1260" w:rsidTr="001B5AE9">
        <w:trPr>
          <w:trHeight w:val="492"/>
        </w:trPr>
        <w:tc>
          <w:tcPr>
            <w:tcW w:w="2880" w:type="dxa"/>
            <w:vMerge w:val="restart"/>
            <w:tcBorders>
              <w:top w:val="single" w:sz="4" w:space="0" w:color="auto"/>
              <w:left w:val="single" w:sz="4" w:space="0" w:color="auto"/>
              <w:bottom w:val="single" w:sz="4" w:space="0" w:color="000000"/>
              <w:right w:val="single" w:sz="4" w:space="0" w:color="auto"/>
            </w:tcBorders>
            <w:vAlign w:val="bottom"/>
          </w:tcPr>
          <w:p w:rsidR="00602BB1" w:rsidRPr="00620CAC" w:rsidRDefault="00602BB1" w:rsidP="001B5AE9">
            <w:pPr>
              <w:widowControl/>
              <w:suppressAutoHyphens w:val="0"/>
              <w:spacing w:line="240" w:lineRule="auto"/>
              <w:ind w:firstLine="0"/>
              <w:jc w:val="center"/>
              <w:rPr>
                <w:rFonts w:ascii="Times New Roman" w:hAnsi="Times New Roman"/>
                <w:b w:val="0"/>
                <w:sz w:val="24"/>
                <w:szCs w:val="24"/>
                <w:lang w:eastAsia="ru-RU"/>
              </w:rPr>
            </w:pPr>
            <w:r w:rsidRPr="00620CAC">
              <w:rPr>
                <w:rFonts w:ascii="Times New Roman" w:hAnsi="Times New Roman"/>
                <w:b w:val="0"/>
                <w:sz w:val="22"/>
                <w:szCs w:val="22"/>
                <w:lang w:eastAsia="ru-RU"/>
              </w:rPr>
              <w:t>наименование показателя</w:t>
            </w:r>
          </w:p>
        </w:tc>
        <w:tc>
          <w:tcPr>
            <w:tcW w:w="1440" w:type="dxa"/>
            <w:gridSpan w:val="2"/>
            <w:vMerge w:val="restart"/>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размер годового фонда заработной платы</w:t>
            </w:r>
            <w:r>
              <w:rPr>
                <w:rFonts w:ascii="Times New Roman" w:hAnsi="Times New Roman"/>
                <w:b w:val="0"/>
                <w:color w:val="000000"/>
                <w:szCs w:val="18"/>
                <w:lang w:eastAsia="ru-RU"/>
              </w:rPr>
              <w:t xml:space="preserve"> главного</w:t>
            </w:r>
            <w:r w:rsidRPr="001C1260">
              <w:rPr>
                <w:rFonts w:ascii="Times New Roman" w:hAnsi="Times New Roman"/>
                <w:b w:val="0"/>
                <w:color w:val="000000"/>
                <w:szCs w:val="18"/>
                <w:lang w:eastAsia="ru-RU"/>
              </w:rPr>
              <w:t xml:space="preserve"> специалиста</w:t>
            </w:r>
            <w:r>
              <w:rPr>
                <w:rFonts w:ascii="Times New Roman" w:hAnsi="Times New Roman"/>
                <w:b w:val="0"/>
                <w:color w:val="000000"/>
                <w:szCs w:val="18"/>
                <w:lang w:eastAsia="ru-RU"/>
              </w:rPr>
              <w:t>-эксперта</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размер отчислений во внебюджетные фонды установленный на дату расчета</w:t>
            </w:r>
          </w:p>
        </w:tc>
        <w:tc>
          <w:tcPr>
            <w:tcW w:w="1440" w:type="dxa"/>
            <w:vMerge w:val="restart"/>
            <w:tcBorders>
              <w:top w:val="single" w:sz="4" w:space="0" w:color="auto"/>
              <w:left w:val="single" w:sz="4" w:space="0" w:color="auto"/>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численность работников исполняющих полномочие</w:t>
            </w:r>
          </w:p>
        </w:tc>
        <w:tc>
          <w:tcPr>
            <w:tcW w:w="1800" w:type="dxa"/>
            <w:vMerge w:val="restart"/>
            <w:tcBorders>
              <w:top w:val="single" w:sz="4" w:space="0" w:color="auto"/>
              <w:left w:val="single" w:sz="4" w:space="0" w:color="auto"/>
              <w:bottom w:val="single" w:sz="4" w:space="0" w:color="000000"/>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 xml:space="preserve">численность населения муниципального образования "Облученский муниципальный  район" </w:t>
            </w:r>
          </w:p>
        </w:tc>
        <w:tc>
          <w:tcPr>
            <w:tcW w:w="1800" w:type="dxa"/>
            <w:vMerge w:val="restart"/>
            <w:tcBorders>
              <w:top w:val="single" w:sz="4" w:space="0" w:color="auto"/>
              <w:left w:val="single" w:sz="4" w:space="0" w:color="auto"/>
              <w:bottom w:val="single" w:sz="4" w:space="0" w:color="000000"/>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сумма расходов на содержание работников исполняющих полномочие</w:t>
            </w:r>
          </w:p>
        </w:tc>
        <w:tc>
          <w:tcPr>
            <w:tcW w:w="1440" w:type="dxa"/>
            <w:gridSpan w:val="2"/>
            <w:vMerge w:val="restart"/>
            <w:tcBorders>
              <w:top w:val="single" w:sz="4" w:space="0" w:color="auto"/>
              <w:left w:val="single" w:sz="4" w:space="0" w:color="auto"/>
              <w:bottom w:val="single" w:sz="4" w:space="0" w:color="000000"/>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доля расходов на исполнение полномочия из расчета на одного жителя</w:t>
            </w:r>
          </w:p>
        </w:tc>
        <w:tc>
          <w:tcPr>
            <w:tcW w:w="1080" w:type="dxa"/>
            <w:vMerge w:val="restart"/>
            <w:tcBorders>
              <w:top w:val="single" w:sz="4" w:space="0" w:color="auto"/>
              <w:left w:val="single" w:sz="4" w:space="0" w:color="auto"/>
              <w:bottom w:val="single" w:sz="4" w:space="0" w:color="000000"/>
              <w:right w:val="single" w:sz="4" w:space="0" w:color="auto"/>
            </w:tcBorders>
            <w:vAlign w:val="bottom"/>
          </w:tcPr>
          <w:p w:rsidR="00602BB1" w:rsidRPr="007A7CD3" w:rsidRDefault="00602BB1" w:rsidP="001B5AE9">
            <w:pPr>
              <w:widowControl/>
              <w:suppressAutoHyphens w:val="0"/>
              <w:spacing w:line="240" w:lineRule="auto"/>
              <w:ind w:firstLine="0"/>
              <w:jc w:val="center"/>
              <w:rPr>
                <w:rFonts w:ascii="Times New Roman" w:hAnsi="Times New Roman"/>
                <w:b w:val="0"/>
                <w:caps/>
                <w:color w:val="000000"/>
                <w:sz w:val="16"/>
                <w:szCs w:val="16"/>
                <w:lang w:eastAsia="ru-RU"/>
              </w:rPr>
            </w:pPr>
            <w:r w:rsidRPr="007A7CD3">
              <w:rPr>
                <w:rFonts w:ascii="Times New Roman" w:hAnsi="Times New Roman"/>
                <w:b w:val="0"/>
                <w:caps/>
                <w:color w:val="000000"/>
                <w:sz w:val="16"/>
                <w:szCs w:val="16"/>
                <w:lang w:eastAsia="ru-RU"/>
              </w:rPr>
              <w:t xml:space="preserve">итого </w:t>
            </w:r>
          </w:p>
        </w:tc>
        <w:tc>
          <w:tcPr>
            <w:tcW w:w="1800" w:type="dxa"/>
            <w:tcBorders>
              <w:top w:val="single" w:sz="4" w:space="0" w:color="auto"/>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r w:rsidRPr="001C1260">
              <w:rPr>
                <w:rFonts w:ascii="Times New Roman" w:hAnsi="Times New Roman"/>
                <w:b w:val="0"/>
                <w:color w:val="000000"/>
                <w:szCs w:val="18"/>
                <w:lang w:eastAsia="ru-RU"/>
              </w:rPr>
              <w:t>численность населения поселени</w:t>
            </w:r>
            <w:r>
              <w:rPr>
                <w:rFonts w:ascii="Times New Roman" w:hAnsi="Times New Roman"/>
                <w:b w:val="0"/>
                <w:color w:val="000000"/>
                <w:szCs w:val="18"/>
                <w:lang w:eastAsia="ru-RU"/>
              </w:rPr>
              <w:t>я</w:t>
            </w:r>
            <w:r w:rsidRPr="001C1260">
              <w:rPr>
                <w:rFonts w:ascii="Times New Roman" w:hAnsi="Times New Roman"/>
                <w:b w:val="0"/>
                <w:color w:val="000000"/>
                <w:szCs w:val="18"/>
                <w:lang w:eastAsia="ru-RU"/>
              </w:rPr>
              <w:t xml:space="preserve"> района (данные ЕВРСТАТА ЕАО на 01.01.201</w:t>
            </w:r>
            <w:r>
              <w:rPr>
                <w:rFonts w:ascii="Times New Roman" w:hAnsi="Times New Roman"/>
                <w:b w:val="0"/>
                <w:color w:val="000000"/>
                <w:szCs w:val="18"/>
                <w:lang w:eastAsia="ru-RU"/>
              </w:rPr>
              <w:t>5</w:t>
            </w:r>
            <w:r w:rsidRPr="001C1260">
              <w:rPr>
                <w:rFonts w:ascii="Times New Roman" w:hAnsi="Times New Roman"/>
                <w:b w:val="0"/>
                <w:color w:val="000000"/>
                <w:szCs w:val="18"/>
                <w:lang w:eastAsia="ru-RU"/>
              </w:rPr>
              <w:t xml:space="preserve"> года)</w:t>
            </w:r>
          </w:p>
        </w:tc>
      </w:tr>
      <w:tr w:rsidR="00602BB1" w:rsidRPr="001C1260" w:rsidTr="001B5AE9">
        <w:trPr>
          <w:trHeight w:val="744"/>
        </w:trPr>
        <w:tc>
          <w:tcPr>
            <w:tcW w:w="2880" w:type="dxa"/>
            <w:vMerge/>
            <w:tcBorders>
              <w:top w:val="single" w:sz="4" w:space="0" w:color="auto"/>
              <w:left w:val="single" w:sz="4" w:space="0" w:color="auto"/>
              <w:bottom w:val="single" w:sz="4" w:space="0" w:color="000000"/>
              <w:right w:val="single" w:sz="4" w:space="0" w:color="auto"/>
            </w:tcBorders>
            <w:vAlign w:val="center"/>
          </w:tcPr>
          <w:p w:rsidR="00602BB1" w:rsidRPr="003A3AC7" w:rsidRDefault="00602BB1" w:rsidP="001B5AE9">
            <w:pPr>
              <w:widowControl/>
              <w:suppressAutoHyphens w:val="0"/>
              <w:spacing w:line="240" w:lineRule="auto"/>
              <w:ind w:firstLine="0"/>
              <w:jc w:val="left"/>
              <w:rPr>
                <w:rFonts w:ascii="Times New Roman" w:hAnsi="Times New Roman"/>
                <w:b w:val="0"/>
                <w:sz w:val="24"/>
                <w:szCs w:val="24"/>
                <w:lang w:eastAsia="ru-RU"/>
              </w:rPr>
            </w:pPr>
          </w:p>
        </w:tc>
        <w:tc>
          <w:tcPr>
            <w:tcW w:w="1440" w:type="dxa"/>
            <w:gridSpan w:val="2"/>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gridSpan w:val="2"/>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080" w:type="dxa"/>
            <w:vMerge/>
            <w:tcBorders>
              <w:top w:val="single" w:sz="4" w:space="0" w:color="auto"/>
              <w:left w:val="single" w:sz="4" w:space="0" w:color="auto"/>
              <w:bottom w:val="single" w:sz="4" w:space="0" w:color="000000"/>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tcBorders>
              <w:top w:val="nil"/>
              <w:left w:val="nil"/>
              <w:bottom w:val="single" w:sz="4" w:space="0" w:color="auto"/>
              <w:right w:val="single" w:sz="4" w:space="0" w:color="auto"/>
            </w:tcBorders>
            <w:vAlign w:val="bottom"/>
          </w:tcPr>
          <w:p w:rsidR="00602BB1" w:rsidRPr="007A7CD3" w:rsidRDefault="00602BB1" w:rsidP="001B5AE9">
            <w:pPr>
              <w:widowControl/>
              <w:suppressAutoHyphens w:val="0"/>
              <w:spacing w:line="240" w:lineRule="auto"/>
              <w:ind w:firstLine="0"/>
              <w:jc w:val="left"/>
              <w:rPr>
                <w:rFonts w:ascii="Times New Roman" w:hAnsi="Times New Roman"/>
                <w:b w:val="0"/>
                <w:caps/>
                <w:color w:val="000000"/>
                <w:sz w:val="16"/>
                <w:szCs w:val="16"/>
                <w:lang w:eastAsia="ru-RU"/>
              </w:rPr>
            </w:pPr>
            <w:r w:rsidRPr="007A7CD3">
              <w:rPr>
                <w:rFonts w:ascii="Times New Roman" w:hAnsi="Times New Roman"/>
                <w:b w:val="0"/>
                <w:caps/>
                <w:color w:val="000000"/>
                <w:sz w:val="16"/>
                <w:szCs w:val="16"/>
                <w:lang w:eastAsia="ru-RU"/>
              </w:rPr>
              <w:t xml:space="preserve">Теплоозерское городское поселение </w:t>
            </w:r>
          </w:p>
        </w:tc>
      </w:tr>
      <w:tr w:rsidR="00602BB1" w:rsidRPr="001C1260" w:rsidTr="001B5AE9">
        <w:trPr>
          <w:trHeight w:val="535"/>
        </w:trPr>
        <w:tc>
          <w:tcPr>
            <w:tcW w:w="2880" w:type="dxa"/>
            <w:vMerge/>
            <w:tcBorders>
              <w:top w:val="single" w:sz="4" w:space="0" w:color="auto"/>
              <w:left w:val="single" w:sz="4" w:space="0" w:color="auto"/>
              <w:bottom w:val="single" w:sz="4" w:space="0" w:color="000000"/>
              <w:right w:val="single" w:sz="4" w:space="0" w:color="auto"/>
            </w:tcBorders>
            <w:vAlign w:val="center"/>
          </w:tcPr>
          <w:p w:rsidR="00602BB1" w:rsidRPr="003A3AC7" w:rsidRDefault="00602BB1" w:rsidP="001B5AE9">
            <w:pPr>
              <w:widowControl/>
              <w:suppressAutoHyphens w:val="0"/>
              <w:spacing w:line="240" w:lineRule="auto"/>
              <w:ind w:firstLine="0"/>
              <w:jc w:val="left"/>
              <w:rPr>
                <w:rFonts w:ascii="Times New Roman" w:hAnsi="Times New Roman"/>
                <w:b w:val="0"/>
                <w:sz w:val="24"/>
                <w:szCs w:val="24"/>
                <w:lang w:eastAsia="ru-RU"/>
              </w:rPr>
            </w:pPr>
          </w:p>
        </w:tc>
        <w:tc>
          <w:tcPr>
            <w:tcW w:w="1440" w:type="dxa"/>
            <w:gridSpan w:val="2"/>
            <w:tcBorders>
              <w:top w:val="nil"/>
              <w:left w:val="nil"/>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(месячный фонд заработной платы</w:t>
            </w:r>
            <w:r>
              <w:rPr>
                <w:rFonts w:ascii="Times New Roman" w:hAnsi="Times New Roman"/>
                <w:b w:val="0"/>
                <w:color w:val="000000"/>
                <w:sz w:val="16"/>
                <w:szCs w:val="16"/>
                <w:lang w:eastAsia="ru-RU"/>
              </w:rPr>
              <w:t xml:space="preserve"> главного </w:t>
            </w:r>
            <w:r w:rsidRPr="001C1260">
              <w:rPr>
                <w:rFonts w:ascii="Times New Roman" w:hAnsi="Times New Roman"/>
                <w:b w:val="0"/>
                <w:color w:val="000000"/>
                <w:sz w:val="16"/>
                <w:szCs w:val="16"/>
                <w:lang w:eastAsia="ru-RU"/>
              </w:rPr>
              <w:t xml:space="preserve"> специалиста </w:t>
            </w:r>
            <w:r>
              <w:rPr>
                <w:rFonts w:ascii="Times New Roman" w:hAnsi="Times New Roman"/>
                <w:b w:val="0"/>
                <w:color w:val="000000"/>
                <w:sz w:val="16"/>
                <w:szCs w:val="16"/>
                <w:lang w:eastAsia="ru-RU"/>
              </w:rPr>
              <w:t xml:space="preserve">–эксперта </w:t>
            </w:r>
            <w:r w:rsidRPr="001C1260">
              <w:rPr>
                <w:rFonts w:ascii="Times New Roman" w:hAnsi="Times New Roman"/>
                <w:b w:val="0"/>
                <w:color w:val="000000"/>
                <w:sz w:val="16"/>
                <w:szCs w:val="16"/>
                <w:lang w:eastAsia="ru-RU"/>
              </w:rPr>
              <w:t>* 12)</w:t>
            </w: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left"/>
              <w:rPr>
                <w:rFonts w:ascii="Times New Roman" w:hAnsi="Times New Roman"/>
                <w:b w:val="0"/>
                <w:color w:val="000000"/>
                <w:szCs w:val="18"/>
                <w:lang w:eastAsia="ru-RU"/>
              </w:rPr>
            </w:pP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Cs w:val="18"/>
                <w:lang w:eastAsia="ru-RU"/>
              </w:rPr>
            </w:pPr>
            <w:r w:rsidRPr="001C1260">
              <w:rPr>
                <w:rFonts w:ascii="Times New Roman" w:hAnsi="Times New Roman"/>
                <w:b w:val="0"/>
                <w:color w:val="000000"/>
                <w:szCs w:val="18"/>
                <w:lang w:eastAsia="ru-RU"/>
              </w:rPr>
              <w:t>(данные Еврстата ЕАО)</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(гр2*гр3*гр4)</w:t>
            </w:r>
          </w:p>
        </w:tc>
        <w:tc>
          <w:tcPr>
            <w:tcW w:w="1440" w:type="dxa"/>
            <w:gridSpan w:val="2"/>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(гр6/гр5)</w:t>
            </w:r>
          </w:p>
        </w:tc>
        <w:tc>
          <w:tcPr>
            <w:tcW w:w="108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 </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left"/>
              <w:rPr>
                <w:rFonts w:ascii="Times New Roman" w:hAnsi="Times New Roman"/>
                <w:b w:val="0"/>
                <w:color w:val="000000"/>
                <w:sz w:val="24"/>
                <w:szCs w:val="24"/>
                <w:lang w:eastAsia="ru-RU"/>
              </w:rPr>
            </w:pPr>
            <w:r w:rsidRPr="001C1260">
              <w:rPr>
                <w:rFonts w:ascii="Times New Roman" w:hAnsi="Times New Roman"/>
                <w:b w:val="0"/>
                <w:color w:val="000000"/>
                <w:sz w:val="22"/>
                <w:szCs w:val="22"/>
                <w:lang w:eastAsia="ru-RU"/>
              </w:rPr>
              <w:t> </w:t>
            </w:r>
          </w:p>
        </w:tc>
      </w:tr>
      <w:tr w:rsidR="00602BB1" w:rsidRPr="001C1260" w:rsidTr="001B5AE9">
        <w:trPr>
          <w:trHeight w:val="225"/>
        </w:trPr>
        <w:tc>
          <w:tcPr>
            <w:tcW w:w="2880" w:type="dxa"/>
            <w:tcBorders>
              <w:top w:val="nil"/>
              <w:left w:val="single" w:sz="4" w:space="0" w:color="auto"/>
              <w:bottom w:val="single" w:sz="4" w:space="0" w:color="auto"/>
              <w:right w:val="single" w:sz="4" w:space="0" w:color="auto"/>
            </w:tcBorders>
            <w:vAlign w:val="bottom"/>
          </w:tcPr>
          <w:p w:rsidR="00602BB1" w:rsidRPr="00E37D8D" w:rsidRDefault="00602BB1" w:rsidP="001B5AE9">
            <w:pPr>
              <w:widowControl/>
              <w:suppressAutoHyphens w:val="0"/>
              <w:spacing w:line="240" w:lineRule="auto"/>
              <w:ind w:firstLine="0"/>
              <w:jc w:val="center"/>
              <w:rPr>
                <w:rFonts w:ascii="Times New Roman" w:hAnsi="Times New Roman"/>
                <w:b w:val="0"/>
                <w:sz w:val="16"/>
                <w:szCs w:val="16"/>
                <w:lang w:eastAsia="ru-RU"/>
              </w:rPr>
            </w:pPr>
            <w:r w:rsidRPr="00E37D8D">
              <w:rPr>
                <w:rFonts w:ascii="Times New Roman" w:hAnsi="Times New Roman"/>
                <w:b w:val="0"/>
                <w:sz w:val="16"/>
                <w:szCs w:val="16"/>
                <w:lang w:eastAsia="ru-RU"/>
              </w:rPr>
              <w:t>1</w:t>
            </w:r>
          </w:p>
        </w:tc>
        <w:tc>
          <w:tcPr>
            <w:tcW w:w="1440" w:type="dxa"/>
            <w:gridSpan w:val="2"/>
            <w:tcBorders>
              <w:top w:val="nil"/>
              <w:left w:val="nil"/>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2</w:t>
            </w:r>
          </w:p>
        </w:tc>
        <w:tc>
          <w:tcPr>
            <w:tcW w:w="1440" w:type="dxa"/>
            <w:tcBorders>
              <w:top w:val="nil"/>
              <w:left w:val="nil"/>
              <w:bottom w:val="single" w:sz="4" w:space="0" w:color="auto"/>
              <w:right w:val="single" w:sz="4" w:space="0" w:color="auto"/>
            </w:tcBorders>
            <w:vAlign w:val="center"/>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3</w:t>
            </w:r>
          </w:p>
        </w:tc>
        <w:tc>
          <w:tcPr>
            <w:tcW w:w="144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4</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5</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6</w:t>
            </w:r>
          </w:p>
        </w:tc>
        <w:tc>
          <w:tcPr>
            <w:tcW w:w="1440" w:type="dxa"/>
            <w:gridSpan w:val="2"/>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7</w:t>
            </w:r>
          </w:p>
        </w:tc>
        <w:tc>
          <w:tcPr>
            <w:tcW w:w="108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sidRPr="001C1260">
              <w:rPr>
                <w:rFonts w:ascii="Times New Roman" w:hAnsi="Times New Roman"/>
                <w:b w:val="0"/>
                <w:color w:val="000000"/>
                <w:sz w:val="16"/>
                <w:szCs w:val="16"/>
                <w:lang w:eastAsia="ru-RU"/>
              </w:rPr>
              <w:t>8</w:t>
            </w:r>
          </w:p>
        </w:tc>
        <w:tc>
          <w:tcPr>
            <w:tcW w:w="1800" w:type="dxa"/>
            <w:tcBorders>
              <w:top w:val="nil"/>
              <w:left w:val="nil"/>
              <w:bottom w:val="single" w:sz="4" w:space="0" w:color="auto"/>
              <w:right w:val="single" w:sz="4" w:space="0" w:color="auto"/>
            </w:tcBorders>
            <w:vAlign w:val="bottom"/>
          </w:tcPr>
          <w:p w:rsidR="00602BB1" w:rsidRPr="001C1260" w:rsidRDefault="00602BB1" w:rsidP="001B5AE9">
            <w:pPr>
              <w:widowControl/>
              <w:suppressAutoHyphens w:val="0"/>
              <w:spacing w:line="240" w:lineRule="auto"/>
              <w:ind w:firstLine="0"/>
              <w:jc w:val="center"/>
              <w:rPr>
                <w:rFonts w:ascii="Times New Roman" w:hAnsi="Times New Roman"/>
                <w:b w:val="0"/>
                <w:color w:val="000000"/>
                <w:sz w:val="16"/>
                <w:szCs w:val="16"/>
                <w:lang w:eastAsia="ru-RU"/>
              </w:rPr>
            </w:pPr>
            <w:r>
              <w:rPr>
                <w:rFonts w:ascii="Times New Roman" w:hAnsi="Times New Roman"/>
                <w:b w:val="0"/>
                <w:color w:val="000000"/>
                <w:sz w:val="16"/>
                <w:szCs w:val="16"/>
                <w:lang w:eastAsia="ru-RU"/>
              </w:rPr>
              <w:t>9</w:t>
            </w:r>
          </w:p>
        </w:tc>
      </w:tr>
      <w:tr w:rsidR="00602BB1" w:rsidRPr="001C1260" w:rsidTr="001B5AE9">
        <w:trPr>
          <w:trHeight w:val="634"/>
        </w:trPr>
        <w:tc>
          <w:tcPr>
            <w:tcW w:w="2880" w:type="dxa"/>
            <w:tcBorders>
              <w:top w:val="nil"/>
              <w:left w:val="single" w:sz="4" w:space="0" w:color="auto"/>
              <w:bottom w:val="single" w:sz="4" w:space="0" w:color="auto"/>
              <w:right w:val="single" w:sz="4" w:space="0" w:color="auto"/>
            </w:tcBorders>
            <w:vAlign w:val="bottom"/>
          </w:tcPr>
          <w:p w:rsidR="00602BB1" w:rsidRPr="00620CAC" w:rsidRDefault="00602BB1" w:rsidP="001B5AE9">
            <w:pPr>
              <w:pStyle w:val="af5"/>
              <w:widowControl/>
              <w:suppressAutoHyphens w:val="0"/>
              <w:spacing w:before="20" w:after="20" w:line="240" w:lineRule="auto"/>
              <w:ind w:left="0" w:right="0"/>
              <w:jc w:val="left"/>
              <w:rPr>
                <w:rFonts w:ascii="Times New Roman" w:hAnsi="Times New Roman" w:cs="Times New Roman"/>
                <w:b/>
                <w:bCs/>
                <w:color w:val="auto"/>
                <w:kern w:val="0"/>
                <w:sz w:val="24"/>
                <w:szCs w:val="24"/>
                <w:lang w:eastAsia="ru-RU"/>
              </w:rPr>
            </w:pPr>
            <w:r>
              <w:rPr>
                <w:rFonts w:ascii="Times New Roman" w:hAnsi="Times New Roman" w:cs="Times New Roman"/>
                <w:b/>
                <w:bCs/>
                <w:color w:val="auto"/>
                <w:kern w:val="0"/>
                <w:sz w:val="22"/>
                <w:szCs w:val="22"/>
                <w:lang w:eastAsia="ru-RU"/>
              </w:rPr>
              <w:t>О</w:t>
            </w:r>
            <w:r w:rsidRPr="00620CAC">
              <w:rPr>
                <w:rFonts w:ascii="Times New Roman" w:hAnsi="Times New Roman" w:cs="Times New Roman"/>
                <w:b/>
                <w:bCs/>
                <w:color w:val="auto"/>
                <w:kern w:val="0"/>
                <w:sz w:val="22"/>
                <w:szCs w:val="22"/>
                <w:lang w:eastAsia="ru-RU"/>
              </w:rPr>
              <w:t>сновные показатели, принимаемые в расчете</w:t>
            </w:r>
          </w:p>
        </w:tc>
        <w:tc>
          <w:tcPr>
            <w:tcW w:w="1440" w:type="dxa"/>
            <w:gridSpan w:val="2"/>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351 104</w:t>
            </w:r>
            <w:r w:rsidRPr="004E611A">
              <w:rPr>
                <w:rFonts w:ascii="Times New Roman" w:hAnsi="Times New Roman"/>
                <w:b w:val="0"/>
                <w:color w:val="000000"/>
                <w:sz w:val="20"/>
                <w:lang w:eastAsia="ru-RU"/>
              </w:rPr>
              <w:t>,6</w:t>
            </w:r>
            <w:r>
              <w:rPr>
                <w:rFonts w:ascii="Times New Roman" w:hAnsi="Times New Roman"/>
                <w:b w:val="0"/>
                <w:color w:val="000000"/>
                <w:sz w:val="20"/>
                <w:lang w:eastAsia="ru-RU"/>
              </w:rPr>
              <w:t>4</w:t>
            </w:r>
          </w:p>
        </w:tc>
        <w:tc>
          <w:tcPr>
            <w:tcW w:w="144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1,302</w:t>
            </w:r>
          </w:p>
        </w:tc>
        <w:tc>
          <w:tcPr>
            <w:tcW w:w="144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26</w:t>
            </w:r>
            <w:r>
              <w:rPr>
                <w:rFonts w:ascii="Times New Roman" w:hAnsi="Times New Roman"/>
                <w:b w:val="0"/>
                <w:color w:val="000000"/>
                <w:sz w:val="20"/>
                <w:lang w:eastAsia="ru-RU"/>
              </w:rPr>
              <w:t>575</w:t>
            </w:r>
          </w:p>
        </w:tc>
        <w:tc>
          <w:tcPr>
            <w:tcW w:w="180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nil"/>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 xml:space="preserve">5 </w:t>
            </w:r>
            <w:r>
              <w:rPr>
                <w:rFonts w:ascii="Times New Roman" w:hAnsi="Times New Roman"/>
                <w:b w:val="0"/>
                <w:color w:val="000000"/>
                <w:sz w:val="20"/>
                <w:lang w:eastAsia="ru-RU"/>
              </w:rPr>
              <w:t>020</w:t>
            </w:r>
            <w:r w:rsidRPr="004E611A">
              <w:rPr>
                <w:rFonts w:ascii="Times New Roman" w:hAnsi="Times New Roman"/>
                <w:b w:val="0"/>
                <w:color w:val="000000"/>
                <w:sz w:val="20"/>
                <w:lang w:eastAsia="ru-RU"/>
              </w:rPr>
              <w:t>,0</w:t>
            </w:r>
          </w:p>
        </w:tc>
        <w:tc>
          <w:tcPr>
            <w:tcW w:w="1800" w:type="dxa"/>
            <w:tcBorders>
              <w:top w:val="nil"/>
              <w:left w:val="nil"/>
              <w:bottom w:val="single" w:sz="4" w:space="0" w:color="auto"/>
              <w:right w:val="single" w:sz="4" w:space="0" w:color="auto"/>
            </w:tcBorders>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sidRPr="004E611A">
              <w:rPr>
                <w:rFonts w:ascii="Times New Roman" w:hAnsi="Times New Roman"/>
                <w:b w:val="0"/>
                <w:color w:val="000000"/>
                <w:sz w:val="20"/>
                <w:lang w:eastAsia="ru-RU"/>
              </w:rPr>
              <w:t>5</w:t>
            </w:r>
            <w:r>
              <w:rPr>
                <w:rFonts w:ascii="Times New Roman" w:hAnsi="Times New Roman"/>
                <w:b w:val="0"/>
                <w:color w:val="000000"/>
                <w:sz w:val="20"/>
                <w:lang w:eastAsia="ru-RU"/>
              </w:rPr>
              <w:t>020,0</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Pr="00CE5DAD" w:rsidRDefault="00602BB1" w:rsidP="001B5AE9">
            <w:pPr>
              <w:pStyle w:val="af5"/>
              <w:widowControl/>
              <w:suppressAutoHyphens w:val="0"/>
              <w:spacing w:before="20" w:after="20" w:line="240" w:lineRule="auto"/>
              <w:ind w:left="0" w:right="0"/>
              <w:jc w:val="left"/>
              <w:rPr>
                <w:rFonts w:ascii="Times New Roman" w:hAnsi="Times New Roman" w:cs="Times New Roman"/>
                <w:b/>
                <w:color w:val="auto"/>
                <w:kern w:val="0"/>
                <w:sz w:val="22"/>
                <w:szCs w:val="22"/>
                <w:lang w:eastAsia="ru-RU"/>
              </w:rPr>
            </w:pPr>
            <w:r w:rsidRPr="00CE5DAD">
              <w:rPr>
                <w:rFonts w:ascii="Times New Roman" w:hAnsi="Times New Roman" w:cs="Times New Roman"/>
                <w:b/>
                <w:color w:val="auto"/>
                <w:kern w:val="0"/>
                <w:sz w:val="22"/>
                <w:szCs w:val="22"/>
                <w:lang w:eastAsia="ru-RU"/>
              </w:rPr>
              <w:t>3. КРК</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2</w:t>
            </w: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914 276,48</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34,40</w:t>
            </w: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172706,23</w:t>
            </w: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172 706,23</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color w:val="auto"/>
                <w:kern w:val="0"/>
                <w:sz w:val="22"/>
                <w:szCs w:val="22"/>
                <w:lang w:eastAsia="ru-RU"/>
              </w:rPr>
            </w:pPr>
            <w:r>
              <w:rPr>
                <w:rFonts w:ascii="Times New Roman" w:hAnsi="Times New Roman" w:cs="Times New Roman"/>
                <w:bCs/>
                <w:color w:val="auto"/>
                <w:kern w:val="0"/>
                <w:sz w:val="22"/>
                <w:szCs w:val="22"/>
                <w:lang w:eastAsia="ru-RU"/>
              </w:rPr>
              <w:t>сумма расходов на исполнение полномочия в текущем финансовом году</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116400,00</w:t>
            </w: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116 400,00</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bCs/>
                <w:color w:val="auto"/>
                <w:kern w:val="0"/>
                <w:sz w:val="22"/>
                <w:szCs w:val="22"/>
                <w:lang w:eastAsia="ru-RU"/>
              </w:rPr>
            </w:pPr>
            <w:r>
              <w:rPr>
                <w:rFonts w:ascii="Times New Roman" w:hAnsi="Times New Roman" w:cs="Times New Roman"/>
                <w:color w:val="auto"/>
                <w:kern w:val="0"/>
                <w:sz w:val="22"/>
                <w:szCs w:val="22"/>
                <w:lang w:eastAsia="ru-RU"/>
              </w:rPr>
              <w:t>% роста расходов на очередной финансовый год по отношению к текущему финансовому году</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48,37</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bCs/>
                <w:color w:val="auto"/>
                <w:kern w:val="0"/>
                <w:sz w:val="22"/>
                <w:szCs w:val="22"/>
                <w:lang w:eastAsia="ru-RU"/>
              </w:rPr>
            </w:pPr>
            <w:r>
              <w:rPr>
                <w:rFonts w:ascii="Times New Roman" w:hAnsi="Times New Roman" w:cs="Times New Roman"/>
                <w:color w:val="auto"/>
                <w:kern w:val="0"/>
                <w:sz w:val="22"/>
                <w:szCs w:val="22"/>
                <w:lang w:eastAsia="ru-RU"/>
              </w:rPr>
              <w:lastRenderedPageBreak/>
              <w:t>понижающий коэффициент</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0,700</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Default="00602BB1" w:rsidP="001B5AE9">
            <w:pPr>
              <w:pStyle w:val="af5"/>
              <w:widowControl/>
              <w:suppressAutoHyphens w:val="0"/>
              <w:spacing w:before="20" w:after="20" w:line="240" w:lineRule="auto"/>
              <w:ind w:left="0" w:right="0"/>
              <w:jc w:val="left"/>
              <w:rPr>
                <w:rFonts w:ascii="Times New Roman" w:hAnsi="Times New Roman" w:cs="Times New Roman"/>
                <w:bCs/>
                <w:color w:val="auto"/>
                <w:kern w:val="0"/>
                <w:sz w:val="22"/>
                <w:szCs w:val="22"/>
                <w:lang w:eastAsia="ru-RU"/>
              </w:rPr>
            </w:pPr>
            <w:r>
              <w:rPr>
                <w:rFonts w:ascii="Times New Roman" w:hAnsi="Times New Roman" w:cs="Times New Roman"/>
                <w:color w:val="auto"/>
                <w:kern w:val="0"/>
                <w:sz w:val="22"/>
                <w:szCs w:val="22"/>
                <w:lang w:eastAsia="ru-RU"/>
              </w:rPr>
              <w:t>сумма на исполнение полномочия на очередной финансовый год с учетом понижающего коэффициента</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120894,36</w:t>
            </w: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r>
              <w:rPr>
                <w:rFonts w:ascii="Times New Roman" w:hAnsi="Times New Roman"/>
                <w:b w:val="0"/>
                <w:color w:val="000000"/>
                <w:sz w:val="20"/>
                <w:lang w:eastAsia="ru-RU"/>
              </w:rPr>
              <w:t>120 894,36</w:t>
            </w:r>
          </w:p>
        </w:tc>
      </w:tr>
      <w:tr w:rsidR="00602BB1" w:rsidRPr="001C1260" w:rsidTr="001B5AE9">
        <w:trPr>
          <w:trHeight w:val="309"/>
        </w:trPr>
        <w:tc>
          <w:tcPr>
            <w:tcW w:w="2880" w:type="dxa"/>
            <w:tcBorders>
              <w:top w:val="single" w:sz="4" w:space="0" w:color="auto"/>
              <w:left w:val="single" w:sz="4" w:space="0" w:color="auto"/>
              <w:bottom w:val="single" w:sz="4" w:space="0" w:color="auto"/>
              <w:right w:val="single" w:sz="4" w:space="0" w:color="auto"/>
            </w:tcBorders>
            <w:vAlign w:val="bottom"/>
          </w:tcPr>
          <w:p w:rsidR="00602BB1" w:rsidRPr="00E23191" w:rsidRDefault="00602BB1" w:rsidP="001B5AE9">
            <w:pPr>
              <w:pStyle w:val="af5"/>
              <w:widowControl/>
              <w:suppressAutoHyphens w:val="0"/>
              <w:spacing w:before="20" w:after="20" w:line="240" w:lineRule="auto"/>
              <w:ind w:left="0" w:right="0"/>
              <w:jc w:val="left"/>
              <w:rPr>
                <w:rFonts w:ascii="Times New Roman" w:hAnsi="Times New Roman" w:cs="Times New Roman"/>
                <w:b/>
                <w:color w:val="auto"/>
                <w:kern w:val="0"/>
                <w:sz w:val="22"/>
                <w:szCs w:val="22"/>
                <w:lang w:eastAsia="ru-RU"/>
              </w:rPr>
            </w:pPr>
            <w:r w:rsidRPr="00E23191">
              <w:rPr>
                <w:rFonts w:ascii="Times New Roman" w:hAnsi="Times New Roman" w:cs="Times New Roman"/>
                <w:b/>
                <w:color w:val="auto"/>
                <w:kern w:val="0"/>
                <w:sz w:val="22"/>
                <w:szCs w:val="22"/>
                <w:lang w:eastAsia="ru-RU"/>
              </w:rPr>
              <w:t xml:space="preserve">Всего расходы </w:t>
            </w: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800" w:type="dxa"/>
            <w:tcBorders>
              <w:top w:val="single" w:sz="4" w:space="0" w:color="auto"/>
              <w:left w:val="nil"/>
              <w:bottom w:val="single" w:sz="4" w:space="0" w:color="auto"/>
              <w:right w:val="single" w:sz="4" w:space="0" w:color="auto"/>
            </w:tcBorders>
            <w:noWrap/>
            <w:vAlign w:val="bottom"/>
          </w:tcPr>
          <w:p w:rsidR="00602BB1"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440" w:type="dxa"/>
            <w:gridSpan w:val="2"/>
            <w:tcBorders>
              <w:top w:val="single" w:sz="4" w:space="0" w:color="auto"/>
              <w:left w:val="nil"/>
              <w:bottom w:val="single" w:sz="4" w:space="0" w:color="auto"/>
              <w:right w:val="single" w:sz="4" w:space="0" w:color="auto"/>
            </w:tcBorders>
            <w:noWrap/>
            <w:vAlign w:val="bottom"/>
          </w:tcPr>
          <w:p w:rsidR="00602BB1" w:rsidRPr="004E611A" w:rsidRDefault="00602BB1" w:rsidP="001B5AE9">
            <w:pPr>
              <w:widowControl/>
              <w:suppressAutoHyphens w:val="0"/>
              <w:spacing w:line="240" w:lineRule="auto"/>
              <w:ind w:firstLine="0"/>
              <w:jc w:val="center"/>
              <w:rPr>
                <w:rFonts w:ascii="Times New Roman" w:hAnsi="Times New Roman"/>
                <w:b w:val="0"/>
                <w:color w:val="000000"/>
                <w:sz w:val="20"/>
                <w:lang w:eastAsia="ru-RU"/>
              </w:rPr>
            </w:pPr>
          </w:p>
        </w:tc>
        <w:tc>
          <w:tcPr>
            <w:tcW w:w="1080" w:type="dxa"/>
            <w:tcBorders>
              <w:top w:val="single" w:sz="4" w:space="0" w:color="auto"/>
              <w:left w:val="nil"/>
              <w:bottom w:val="single" w:sz="4" w:space="0" w:color="auto"/>
              <w:right w:val="single" w:sz="4" w:space="0" w:color="auto"/>
            </w:tcBorders>
            <w:noWrap/>
            <w:vAlign w:val="bottom"/>
          </w:tcPr>
          <w:p w:rsidR="00602BB1" w:rsidRPr="004D675F" w:rsidRDefault="00602BB1" w:rsidP="001B5AE9">
            <w:pPr>
              <w:widowControl/>
              <w:suppressAutoHyphens w:val="0"/>
              <w:spacing w:line="240" w:lineRule="auto"/>
              <w:ind w:firstLine="0"/>
              <w:jc w:val="center"/>
              <w:rPr>
                <w:rFonts w:ascii="Times New Roman" w:hAnsi="Times New Roman"/>
                <w:color w:val="000000"/>
                <w:sz w:val="20"/>
                <w:lang w:eastAsia="ru-RU"/>
              </w:rPr>
            </w:pPr>
            <w:r w:rsidRPr="004D675F">
              <w:rPr>
                <w:rFonts w:ascii="Times New Roman" w:hAnsi="Times New Roman"/>
                <w:color w:val="000000"/>
                <w:sz w:val="20"/>
                <w:lang w:eastAsia="ru-RU"/>
              </w:rPr>
              <w:t>120894,36</w:t>
            </w:r>
          </w:p>
        </w:tc>
        <w:tc>
          <w:tcPr>
            <w:tcW w:w="1800" w:type="dxa"/>
            <w:tcBorders>
              <w:top w:val="single" w:sz="4" w:space="0" w:color="auto"/>
              <w:left w:val="nil"/>
              <w:bottom w:val="single" w:sz="4" w:space="0" w:color="auto"/>
              <w:right w:val="single" w:sz="4" w:space="0" w:color="auto"/>
            </w:tcBorders>
            <w:noWrap/>
            <w:vAlign w:val="bottom"/>
          </w:tcPr>
          <w:p w:rsidR="00602BB1" w:rsidRPr="004D675F" w:rsidRDefault="00602BB1" w:rsidP="001B5AE9">
            <w:pPr>
              <w:widowControl/>
              <w:suppressAutoHyphens w:val="0"/>
              <w:spacing w:line="240" w:lineRule="auto"/>
              <w:ind w:firstLine="0"/>
              <w:jc w:val="center"/>
              <w:rPr>
                <w:rFonts w:ascii="Times New Roman" w:hAnsi="Times New Roman"/>
                <w:color w:val="000000"/>
                <w:sz w:val="20"/>
                <w:lang w:eastAsia="ru-RU"/>
              </w:rPr>
            </w:pPr>
            <w:r w:rsidRPr="004D675F">
              <w:rPr>
                <w:rFonts w:ascii="Times New Roman" w:hAnsi="Times New Roman"/>
                <w:color w:val="000000"/>
                <w:sz w:val="20"/>
                <w:lang w:eastAsia="ru-RU"/>
              </w:rPr>
              <w:t>120 894,36</w:t>
            </w:r>
          </w:p>
        </w:tc>
      </w:tr>
    </w:tbl>
    <w:p w:rsidR="00602BB1" w:rsidRDefault="00602BB1" w:rsidP="001B5AE9">
      <w:pPr>
        <w:widowControl/>
        <w:suppressAutoHyphens w:val="0"/>
        <w:spacing w:line="240" w:lineRule="auto"/>
        <w:ind w:firstLine="0"/>
        <w:jc w:val="left"/>
        <w:rPr>
          <w:rFonts w:ascii="Times New Roman" w:hAnsi="Times New Roman"/>
          <w:b w:val="0"/>
          <w:sz w:val="24"/>
          <w:szCs w:val="24"/>
          <w:lang w:eastAsia="ru-RU"/>
        </w:rPr>
        <w:sectPr w:rsidR="00602BB1" w:rsidSect="001B5AE9">
          <w:pgSz w:w="16837" w:h="11905" w:orient="landscape"/>
          <w:pgMar w:top="851" w:right="1134" w:bottom="1701" w:left="1134" w:header="720" w:footer="720" w:gutter="0"/>
          <w:cols w:space="720"/>
          <w:titlePg/>
          <w:docGrid w:linePitch="326"/>
        </w:sectPr>
      </w:pPr>
    </w:p>
    <w:p w:rsidR="00602BB1" w:rsidRPr="00242D11" w:rsidRDefault="00602BB1" w:rsidP="001B5AE9">
      <w:pPr>
        <w:widowControl/>
        <w:tabs>
          <w:tab w:val="left" w:pos="7305"/>
        </w:tabs>
        <w:suppressAutoHyphens w:val="0"/>
        <w:spacing w:line="240" w:lineRule="auto"/>
        <w:ind w:firstLine="0"/>
        <w:jc w:val="center"/>
        <w:rPr>
          <w:rFonts w:ascii="Times New Roman" w:hAnsi="Times New Roman"/>
          <w:b w:val="0"/>
          <w:sz w:val="28"/>
          <w:szCs w:val="28"/>
          <w:lang w:eastAsia="ru-RU"/>
        </w:rPr>
      </w:pPr>
      <w:r w:rsidRPr="00242D11">
        <w:rPr>
          <w:rFonts w:ascii="Times New Roman" w:hAnsi="Times New Roman"/>
          <w:b w:val="0"/>
          <w:sz w:val="28"/>
          <w:szCs w:val="28"/>
          <w:lang w:eastAsia="ru-RU"/>
        </w:rPr>
        <w:lastRenderedPageBreak/>
        <w:t>Муниципальное образование «Теплоозерское городское поселение»</w:t>
      </w: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r w:rsidRPr="00242D11">
        <w:rPr>
          <w:rFonts w:ascii="Times New Roman" w:hAnsi="Times New Roman"/>
          <w:b w:val="0"/>
          <w:sz w:val="28"/>
          <w:szCs w:val="28"/>
          <w:lang w:eastAsia="ru-RU"/>
        </w:rPr>
        <w:t>Облученского муниципального района</w:t>
      </w: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r w:rsidRPr="00242D11">
        <w:rPr>
          <w:rFonts w:ascii="Times New Roman" w:hAnsi="Times New Roman"/>
          <w:b w:val="0"/>
          <w:sz w:val="28"/>
          <w:szCs w:val="28"/>
          <w:lang w:eastAsia="ru-RU"/>
        </w:rPr>
        <w:t>Еврейской автономной области</w:t>
      </w: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r w:rsidRPr="00242D11">
        <w:rPr>
          <w:rFonts w:ascii="Times New Roman" w:hAnsi="Times New Roman"/>
          <w:b w:val="0"/>
          <w:sz w:val="28"/>
          <w:szCs w:val="28"/>
          <w:lang w:eastAsia="ru-RU"/>
        </w:rPr>
        <w:t>СОБРАНИЕ ДЕПУТАТОВ</w:t>
      </w: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r w:rsidRPr="00242D11">
        <w:rPr>
          <w:rFonts w:ascii="Times New Roman" w:hAnsi="Times New Roman"/>
          <w:b w:val="0"/>
          <w:sz w:val="28"/>
          <w:szCs w:val="28"/>
          <w:lang w:eastAsia="ru-RU"/>
        </w:rPr>
        <w:t>РЕШЕНИЕ</w:t>
      </w: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29</w:t>
      </w:r>
      <w:r w:rsidRPr="00242D11">
        <w:rPr>
          <w:rFonts w:ascii="Times New Roman" w:hAnsi="Times New Roman"/>
          <w:b w:val="0"/>
          <w:sz w:val="28"/>
          <w:szCs w:val="28"/>
          <w:lang w:eastAsia="ru-RU"/>
        </w:rPr>
        <w:t>.</w:t>
      </w:r>
      <w:r>
        <w:rPr>
          <w:rFonts w:ascii="Times New Roman" w:hAnsi="Times New Roman"/>
          <w:b w:val="0"/>
          <w:sz w:val="28"/>
          <w:szCs w:val="28"/>
          <w:lang w:eastAsia="ru-RU"/>
        </w:rPr>
        <w:t>10</w:t>
      </w:r>
      <w:r w:rsidRPr="00242D11">
        <w:rPr>
          <w:rFonts w:ascii="Times New Roman" w:hAnsi="Times New Roman"/>
          <w:b w:val="0"/>
          <w:sz w:val="28"/>
          <w:szCs w:val="28"/>
          <w:lang w:eastAsia="ru-RU"/>
        </w:rPr>
        <w:t>.201</w:t>
      </w:r>
      <w:r>
        <w:rPr>
          <w:rFonts w:ascii="Times New Roman" w:hAnsi="Times New Roman"/>
          <w:b w:val="0"/>
          <w:sz w:val="28"/>
          <w:szCs w:val="28"/>
          <w:lang w:eastAsia="ru-RU"/>
        </w:rPr>
        <w:t>5</w:t>
      </w:r>
      <w:r w:rsidRPr="00242D11">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242D11">
        <w:rPr>
          <w:rFonts w:ascii="Times New Roman" w:hAnsi="Times New Roman"/>
          <w:b w:val="0"/>
          <w:sz w:val="28"/>
          <w:szCs w:val="28"/>
          <w:lang w:eastAsia="ru-RU"/>
        </w:rPr>
        <w:t xml:space="preserve">    </w:t>
      </w:r>
      <w:r>
        <w:rPr>
          <w:rFonts w:ascii="Times New Roman" w:hAnsi="Times New Roman"/>
          <w:b w:val="0"/>
          <w:sz w:val="28"/>
          <w:szCs w:val="28"/>
          <w:lang w:eastAsia="ru-RU"/>
        </w:rPr>
        <w:t xml:space="preserve">  </w:t>
      </w:r>
      <w:r w:rsidRPr="00242D11">
        <w:rPr>
          <w:rFonts w:ascii="Times New Roman" w:hAnsi="Times New Roman"/>
          <w:b w:val="0"/>
          <w:sz w:val="28"/>
          <w:szCs w:val="28"/>
          <w:lang w:eastAsia="ru-RU"/>
        </w:rPr>
        <w:t xml:space="preserve"> №  </w:t>
      </w:r>
      <w:r>
        <w:rPr>
          <w:rFonts w:ascii="Times New Roman" w:hAnsi="Times New Roman"/>
          <w:b w:val="0"/>
          <w:sz w:val="28"/>
          <w:szCs w:val="28"/>
          <w:lang w:eastAsia="ru-RU"/>
        </w:rPr>
        <w:t>373</w:t>
      </w:r>
    </w:p>
    <w:p w:rsidR="00602BB1" w:rsidRPr="00242D11" w:rsidRDefault="00602BB1" w:rsidP="001B5AE9">
      <w:pPr>
        <w:widowControl/>
        <w:suppressAutoHyphens w:val="0"/>
        <w:spacing w:line="240" w:lineRule="auto"/>
        <w:ind w:firstLine="0"/>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r w:rsidRPr="00242D11">
        <w:rPr>
          <w:rFonts w:ascii="Times New Roman" w:hAnsi="Times New Roman"/>
          <w:b w:val="0"/>
          <w:sz w:val="28"/>
          <w:szCs w:val="28"/>
          <w:lang w:eastAsia="ru-RU"/>
        </w:rPr>
        <w:t>пос. Теплоозерск</w:t>
      </w:r>
    </w:p>
    <w:p w:rsidR="00602BB1" w:rsidRPr="00242D11" w:rsidRDefault="00602BB1" w:rsidP="001B5AE9">
      <w:pPr>
        <w:widowControl/>
        <w:suppressAutoHyphens w:val="0"/>
        <w:spacing w:line="240" w:lineRule="auto"/>
        <w:ind w:firstLine="0"/>
        <w:jc w:val="center"/>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rPr>
          <w:rFonts w:ascii="Times New Roman" w:hAnsi="Times New Roman"/>
          <w:b w:val="0"/>
          <w:color w:val="000000"/>
          <w:sz w:val="28"/>
          <w:szCs w:val="28"/>
          <w:lang w:eastAsia="ru-RU"/>
        </w:rPr>
      </w:pPr>
      <w:r w:rsidRPr="00242D11">
        <w:rPr>
          <w:rFonts w:ascii="Times New Roman" w:hAnsi="Times New Roman"/>
          <w:b w:val="0"/>
          <w:sz w:val="28"/>
          <w:szCs w:val="28"/>
          <w:lang w:eastAsia="ru-RU"/>
        </w:rPr>
        <w:t>О внесении изменени</w:t>
      </w:r>
      <w:r>
        <w:rPr>
          <w:rFonts w:ascii="Times New Roman" w:hAnsi="Times New Roman"/>
          <w:b w:val="0"/>
          <w:sz w:val="28"/>
          <w:szCs w:val="28"/>
          <w:lang w:eastAsia="ru-RU"/>
        </w:rPr>
        <w:t>й</w:t>
      </w:r>
      <w:r w:rsidRPr="00242D11">
        <w:rPr>
          <w:rFonts w:ascii="Times New Roman" w:hAnsi="Times New Roman"/>
          <w:b w:val="0"/>
          <w:sz w:val="28"/>
          <w:szCs w:val="28"/>
          <w:lang w:eastAsia="ru-RU"/>
        </w:rPr>
        <w:t xml:space="preserve"> в реестр муниципального имущества муниципального образования «Теплоозерское городское поселение», утвержденн</w:t>
      </w:r>
      <w:r>
        <w:rPr>
          <w:rFonts w:ascii="Times New Roman" w:hAnsi="Times New Roman"/>
          <w:b w:val="0"/>
          <w:sz w:val="28"/>
          <w:szCs w:val="28"/>
          <w:lang w:eastAsia="ru-RU"/>
        </w:rPr>
        <w:t>ый</w:t>
      </w:r>
      <w:r w:rsidRPr="00242D11">
        <w:rPr>
          <w:rFonts w:ascii="Times New Roman" w:hAnsi="Times New Roman"/>
          <w:b w:val="0"/>
          <w:sz w:val="28"/>
          <w:szCs w:val="28"/>
          <w:lang w:eastAsia="ru-RU"/>
        </w:rPr>
        <w:t xml:space="preserve"> решением Собрания депутатов </w:t>
      </w:r>
      <w:r>
        <w:rPr>
          <w:rFonts w:ascii="Times New Roman" w:hAnsi="Times New Roman"/>
          <w:b w:val="0"/>
          <w:sz w:val="28"/>
          <w:szCs w:val="28"/>
          <w:lang w:eastAsia="ru-RU"/>
        </w:rPr>
        <w:t xml:space="preserve">городского поселения </w:t>
      </w:r>
      <w:r w:rsidRPr="00242D11">
        <w:rPr>
          <w:rFonts w:ascii="Times New Roman" w:hAnsi="Times New Roman"/>
          <w:b w:val="0"/>
          <w:sz w:val="28"/>
          <w:szCs w:val="28"/>
          <w:lang w:eastAsia="ru-RU"/>
        </w:rPr>
        <w:t>от 24.03.2010 № 147 «Об утверждении реестра муниципальной собственности муниципального образования «Теплоозерское городское поселение</w:t>
      </w:r>
      <w:r w:rsidRPr="00242D11">
        <w:rPr>
          <w:rFonts w:ascii="Times New Roman" w:hAnsi="Times New Roman"/>
          <w:b w:val="0"/>
          <w:color w:val="000000"/>
          <w:sz w:val="28"/>
          <w:szCs w:val="28"/>
          <w:lang w:eastAsia="ru-RU"/>
        </w:rPr>
        <w:t>»</w:t>
      </w:r>
    </w:p>
    <w:p w:rsidR="00602BB1" w:rsidRPr="00242D11" w:rsidRDefault="00602BB1" w:rsidP="001B5AE9">
      <w:pPr>
        <w:widowControl/>
        <w:suppressAutoHyphens w:val="0"/>
        <w:spacing w:line="240" w:lineRule="auto"/>
        <w:ind w:firstLine="0"/>
        <w:rPr>
          <w:rFonts w:ascii="Times New Roman" w:hAnsi="Times New Roman"/>
          <w:b w:val="0"/>
          <w:color w:val="000000"/>
          <w:sz w:val="28"/>
          <w:szCs w:val="28"/>
          <w:lang w:eastAsia="ru-RU"/>
        </w:rPr>
      </w:pPr>
    </w:p>
    <w:p w:rsidR="00602BB1" w:rsidRPr="00242D11" w:rsidRDefault="00602BB1" w:rsidP="001B5AE9">
      <w:pPr>
        <w:pStyle w:val="a7"/>
        <w:rPr>
          <w:sz w:val="28"/>
          <w:szCs w:val="28"/>
        </w:rPr>
      </w:pPr>
      <w:r w:rsidRPr="00242D11">
        <w:rPr>
          <w:sz w:val="28"/>
          <w:szCs w:val="28"/>
        </w:rPr>
        <w:t xml:space="preserve">          В соответствии с Федеральным законом от 06.10.2003  </w:t>
      </w:r>
      <w:r>
        <w:rPr>
          <w:sz w:val="28"/>
          <w:szCs w:val="28"/>
        </w:rPr>
        <w:t xml:space="preserve">№ </w:t>
      </w:r>
      <w:r w:rsidRPr="00242D11">
        <w:rPr>
          <w:sz w:val="28"/>
          <w:szCs w:val="28"/>
        </w:rPr>
        <w:t>131 – ФЗ «Об общих принципах организации местного самоуправления в Российской Федерации», Уставом муниципального образования «Теплоозерское городское поселение» Собрание депутатов</w:t>
      </w:r>
    </w:p>
    <w:p w:rsidR="00602BB1" w:rsidRPr="00242D11" w:rsidRDefault="00602BB1" w:rsidP="001B5AE9">
      <w:pPr>
        <w:widowControl/>
        <w:suppressAutoHyphens w:val="0"/>
        <w:spacing w:line="240" w:lineRule="auto"/>
        <w:ind w:firstLine="0"/>
        <w:rPr>
          <w:rFonts w:ascii="Times New Roman" w:hAnsi="Times New Roman"/>
          <w:b w:val="0"/>
          <w:sz w:val="28"/>
          <w:szCs w:val="28"/>
          <w:lang w:eastAsia="ru-RU"/>
        </w:rPr>
      </w:pPr>
      <w:r w:rsidRPr="00242D11">
        <w:rPr>
          <w:rFonts w:ascii="Times New Roman" w:hAnsi="Times New Roman"/>
          <w:b w:val="0"/>
          <w:sz w:val="28"/>
          <w:szCs w:val="28"/>
          <w:lang w:eastAsia="ru-RU"/>
        </w:rPr>
        <w:t>РЕШИЛО:</w:t>
      </w:r>
    </w:p>
    <w:p w:rsidR="00602BB1" w:rsidRDefault="00602BB1" w:rsidP="0062530E">
      <w:pPr>
        <w:widowControl/>
        <w:numPr>
          <w:ilvl w:val="1"/>
          <w:numId w:val="10"/>
        </w:numPr>
        <w:tabs>
          <w:tab w:val="num" w:pos="0"/>
          <w:tab w:val="left" w:pos="360"/>
          <w:tab w:val="left" w:pos="900"/>
          <w:tab w:val="left" w:pos="1080"/>
        </w:tabs>
        <w:suppressAutoHyphens w:val="0"/>
        <w:spacing w:line="240" w:lineRule="auto"/>
        <w:ind w:left="0" w:firstLine="709"/>
        <w:rPr>
          <w:rFonts w:ascii="Times New Roman" w:hAnsi="Times New Roman"/>
          <w:b w:val="0"/>
          <w:sz w:val="28"/>
          <w:szCs w:val="28"/>
          <w:lang w:eastAsia="ru-RU"/>
        </w:rPr>
      </w:pPr>
      <w:r>
        <w:rPr>
          <w:rFonts w:ascii="Times New Roman" w:hAnsi="Times New Roman"/>
          <w:b w:val="0"/>
          <w:sz w:val="28"/>
          <w:szCs w:val="28"/>
          <w:lang w:eastAsia="ru-RU"/>
        </w:rPr>
        <w:t>Внести в реестр</w:t>
      </w:r>
      <w:r>
        <w:rPr>
          <w:rFonts w:ascii="Times New Roman" w:hAnsi="Times New Roman"/>
          <w:bCs/>
          <w:sz w:val="28"/>
          <w:szCs w:val="28"/>
          <w:lang w:eastAsia="ru-RU"/>
        </w:rPr>
        <w:t xml:space="preserve"> </w:t>
      </w:r>
      <w:r>
        <w:rPr>
          <w:rFonts w:ascii="Times New Roman" w:hAnsi="Times New Roman"/>
          <w:b w:val="0"/>
          <w:sz w:val="28"/>
          <w:szCs w:val="28"/>
          <w:lang w:eastAsia="ru-RU"/>
        </w:rPr>
        <w:t>муниципального имущества муниципального образования «Теплоозерское городское поселение», утвержденный решением Собрания депутатов от 24.03.2010 № 147 (с изменениями в редакции решения Собрания депутатов Теплоозерского городского поселения от 28.07.2010 № 189, от 22.12.2010 № 217, от 28.02.2011 № 237, от 21.03.2011 № 240, от 21.07.2011 № 270, от 30.08.2011 № 282, от 21.09.2011 № 284, от 21.03.2012 № 28, от 21.09.2012 № 64, от 24.10.2012 № 73, от 23.01.2013 № 103, от 22.03.2013 № 121, от 26.04.2013  № 130, от 24.05.2013 № 139, от 26.07.2013 № 148, от 18.09.2013 № 162, от 22.11.2013 № 181, от 25.12.2013 № 192, от 27.01.2014 № 201, от 24.02.2014 № 207, от 15.03.2014 № 215, от 23.07.2014 № 250, от 28.08.2014 № 257, от 28.11.2014 № 277, от 24.12.2014 № 291, от 27.01.2015 № 298, от 20.02.2015 № 304, от 28.04.2015 № 330, от 24.09.2015 № 357) следующие изменения:</w:t>
      </w:r>
    </w:p>
    <w:p w:rsidR="00602BB1" w:rsidRDefault="00602BB1" w:rsidP="001B5AE9">
      <w:pPr>
        <w:widowControl/>
        <w:tabs>
          <w:tab w:val="left" w:pos="360"/>
          <w:tab w:val="left" w:pos="900"/>
          <w:tab w:val="left" w:pos="1080"/>
          <w:tab w:val="num" w:pos="1280"/>
        </w:tabs>
        <w:suppressAutoHyphens w:val="0"/>
        <w:spacing w:line="240" w:lineRule="auto"/>
        <w:ind w:left="709" w:firstLine="0"/>
        <w:rPr>
          <w:rFonts w:ascii="Times New Roman" w:hAnsi="Times New Roman"/>
          <w:b w:val="0"/>
          <w:sz w:val="28"/>
          <w:szCs w:val="28"/>
          <w:lang w:eastAsia="ru-RU"/>
        </w:rPr>
      </w:pPr>
      <w:r>
        <w:rPr>
          <w:rFonts w:ascii="Times New Roman" w:hAnsi="Times New Roman"/>
          <w:b w:val="0"/>
          <w:sz w:val="28"/>
          <w:szCs w:val="28"/>
          <w:lang w:eastAsia="ru-RU"/>
        </w:rPr>
        <w:t>1.1. Подпункт 2 пункта 1 дополнить строками следующего содержания:</w:t>
      </w:r>
    </w:p>
    <w:tbl>
      <w:tblPr>
        <w:tblW w:w="95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516"/>
        <w:gridCol w:w="1632"/>
        <w:gridCol w:w="2280"/>
        <w:gridCol w:w="2343"/>
        <w:gridCol w:w="1057"/>
        <w:gridCol w:w="1040"/>
        <w:gridCol w:w="720"/>
      </w:tblGrid>
      <w:tr w:rsidR="00602BB1" w:rsidTr="002F7029">
        <w:trPr>
          <w:trHeight w:val="279"/>
        </w:trPr>
        <w:tc>
          <w:tcPr>
            <w:tcW w:w="9588" w:type="dxa"/>
            <w:gridSpan w:val="7"/>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left"/>
              <w:rPr>
                <w:rFonts w:ascii="Times New Roman" w:hAnsi="Times New Roman" w:cs="Calibri"/>
                <w:b w:val="0"/>
                <w:bCs/>
                <w:sz w:val="24"/>
                <w:szCs w:val="24"/>
                <w:lang w:eastAsia="ru-RU"/>
              </w:rPr>
            </w:pPr>
            <w:r w:rsidRPr="002F7029">
              <w:rPr>
                <w:rFonts w:ascii="Times New Roman" w:hAnsi="Times New Roman" w:cs="Calibri"/>
                <w:b w:val="0"/>
                <w:bCs/>
                <w:sz w:val="20"/>
                <w:lang w:eastAsia="ru-RU"/>
              </w:rPr>
              <w:t xml:space="preserve">«                                                                       </w:t>
            </w:r>
            <w:r w:rsidRPr="002F7029">
              <w:rPr>
                <w:rFonts w:ascii="Times New Roman" w:hAnsi="Times New Roman" w:cs="Calibri"/>
                <w:bCs/>
                <w:sz w:val="20"/>
                <w:lang w:eastAsia="ru-RU"/>
              </w:rPr>
              <w:t>пос. Теплоозерск</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22.</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left"/>
              <w:rPr>
                <w:rFonts w:ascii="Times New Roman" w:hAnsi="Times New Roman" w:cs="Calibri"/>
                <w:b w:val="0"/>
                <w:bCs/>
                <w:sz w:val="20"/>
                <w:lang w:eastAsia="ru-RU"/>
              </w:rPr>
            </w:pPr>
            <w:r w:rsidRPr="002F7029">
              <w:rPr>
                <w:rFonts w:ascii="Times New Roman" w:hAnsi="Times New Roman" w:cs="Calibri"/>
                <w:b w:val="0"/>
                <w:bCs/>
                <w:sz w:val="20"/>
                <w:lang w:eastAsia="ru-RU"/>
              </w:rPr>
              <w:t>99220570002022</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bCs/>
                <w:sz w:val="20"/>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пос. Теплоозерск в районе дома 72 </w:t>
            </w:r>
          </w:p>
          <w:p w:rsidR="00602BB1" w:rsidRPr="002F7029" w:rsidRDefault="00602BB1" w:rsidP="002F7029">
            <w:pPr>
              <w:widowControl/>
              <w:suppressAutoHyphens w:val="0"/>
              <w:spacing w:line="240" w:lineRule="auto"/>
              <w:ind w:firstLine="0"/>
              <w:jc w:val="left"/>
              <w:rPr>
                <w:rFonts w:ascii="Times New Roman" w:hAnsi="Times New Roman" w:cs="Calibri"/>
                <w:b w:val="0"/>
                <w:bCs/>
                <w:sz w:val="20"/>
                <w:lang w:eastAsia="ru-RU"/>
              </w:rPr>
            </w:pPr>
            <w:r w:rsidRPr="002F7029">
              <w:rPr>
                <w:rFonts w:ascii="Times New Roman" w:hAnsi="Times New Roman" w:cs="Calibri"/>
                <w:b w:val="0"/>
                <w:sz w:val="20"/>
                <w:lang w:eastAsia="ru-RU"/>
              </w:rPr>
              <w:t>по ул. 40 лет Победы</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23.</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99220570002023</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пос. Теплоозерск в районе дома 12 </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Строительная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lastRenderedPageBreak/>
              <w:t>24.</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99220570002024</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пос. Теплоозерск в районе дома 30 </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Набережная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25.</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99220570002025</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17</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Набережная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26.</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99220570002026</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28</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Гоголя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27.</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99220570002027</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43</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Ключевая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28.</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99220570002028</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17</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Ключевая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29.</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99220570002029</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23</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Трудовая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30.</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99220570002030</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43</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Горная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31.</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99220570002031</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33</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Центральная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32.</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99220570002032</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19</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Заречная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33.</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99220570002033</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19</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Луговая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34.</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99220570002034</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29</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Горная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35.</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99220570002035</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4</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Некрасова</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36.</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99220570002036</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ул. Семафорная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37.</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99220570002037</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14</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Толстого</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lastRenderedPageBreak/>
              <w:t>38.</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99220570002038</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Дачная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39.</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99220570002039</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56</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Дачная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40.</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99220570002040</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20</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Дачная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41.</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99220570002041</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10</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Дачная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42.</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99220570002042</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4</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Пушкина</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43.</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99220570002043</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34</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Пушкина</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44.</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99220570002044</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37</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Крупская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45.</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99220570002045</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ул. Луговая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46.</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99220570002046</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19</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Горная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47.</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99220570002047</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дома 1</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по ул. Строительная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48.</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99220570002048</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Теплоозерск в районе ул. К.Маркса</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296"/>
        </w:trPr>
        <w:tc>
          <w:tcPr>
            <w:tcW w:w="9588" w:type="dxa"/>
            <w:gridSpan w:val="7"/>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Cs/>
                <w:sz w:val="20"/>
                <w:lang w:eastAsia="ru-RU"/>
              </w:rPr>
            </w:pPr>
            <w:r w:rsidRPr="002F7029">
              <w:rPr>
                <w:rFonts w:ascii="Times New Roman" w:hAnsi="Times New Roman" w:cs="Calibri"/>
                <w:bCs/>
                <w:sz w:val="20"/>
                <w:lang w:eastAsia="ru-RU"/>
              </w:rPr>
              <w:t>пос. Лондоко-завод</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49.</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99220570002049</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Лондоко-завод в районе дома 21 по ул. Заводская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50.</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99220570002050</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Лондоко-завод в районе дома 15а  по ул. Заводская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51.</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99220570002051</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Лондоко-завод в районе дома 2а  по ул. Заводская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lastRenderedPageBreak/>
              <w:t>52.</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99220570002052</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Лондоко-завод в районе дома 18 по ул. Залинейная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53.</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99220570002053</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пос. Лондоко-завод в районе дома 28 по ул. Залинейная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248"/>
        </w:trPr>
        <w:tc>
          <w:tcPr>
            <w:tcW w:w="9588" w:type="dxa"/>
            <w:gridSpan w:val="7"/>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Cs/>
                <w:sz w:val="20"/>
                <w:lang w:eastAsia="ru-RU"/>
              </w:rPr>
            </w:pPr>
            <w:r w:rsidRPr="002F7029">
              <w:rPr>
                <w:rFonts w:ascii="Times New Roman" w:hAnsi="Times New Roman" w:cs="Calibri"/>
                <w:bCs/>
                <w:sz w:val="20"/>
                <w:lang w:eastAsia="ru-RU"/>
              </w:rPr>
              <w:t>с. Лондоко</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54.</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99220570002054</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с. Лондоко в районе дома 10 по ул. Гамарника</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55.</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99220570002055</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с. Лондоко в районе дома 1 по </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ул. Овражная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56.</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99220570002056</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с. Лондоко в районе дома 5 по </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ул. Вокзальная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57.</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99220570002057</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с. Лондоко в районе дома 2 по </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ул. Зеленая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58.</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99220570002058</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ЕАО, Облученский район, с. Лондоко в районе дома 25 по </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ул. Зеленая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r>
      <w:tr w:rsidR="00602BB1" w:rsidTr="002F7029">
        <w:trPr>
          <w:trHeight w:val="975"/>
        </w:trPr>
        <w:tc>
          <w:tcPr>
            <w:tcW w:w="516"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pStyle w:val="2f5"/>
              <w:ind w:left="0"/>
              <w:jc w:val="center"/>
              <w:rPr>
                <w:rFonts w:cs="Calibri"/>
                <w:bCs/>
                <w:sz w:val="20"/>
                <w:szCs w:val="20"/>
              </w:rPr>
            </w:pPr>
            <w:r w:rsidRPr="002F7029">
              <w:rPr>
                <w:rFonts w:cs="Calibri"/>
                <w:bCs/>
                <w:sz w:val="20"/>
                <w:szCs w:val="20"/>
              </w:rPr>
              <w:t>59.</w:t>
            </w:r>
          </w:p>
        </w:tc>
        <w:tc>
          <w:tcPr>
            <w:tcW w:w="1632"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bCs/>
                <w:sz w:val="20"/>
                <w:lang w:eastAsia="ru-RU"/>
              </w:rPr>
              <w:t>99220570002059</w:t>
            </w:r>
          </w:p>
        </w:tc>
        <w:tc>
          <w:tcPr>
            <w:tcW w:w="228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4"/>
                <w:szCs w:val="24"/>
                <w:lang w:eastAsia="ru-RU"/>
              </w:rPr>
            </w:pPr>
            <w:r w:rsidRPr="002F7029">
              <w:rPr>
                <w:rFonts w:ascii="Times New Roman" w:hAnsi="Times New Roman" w:cs="Calibri"/>
                <w:b w:val="0"/>
                <w:sz w:val="20"/>
                <w:lang w:eastAsia="ru-RU"/>
              </w:rPr>
              <w:t>Шахтный колодец нецентрализованного питьевого водоснабжения</w:t>
            </w:r>
          </w:p>
        </w:tc>
        <w:tc>
          <w:tcPr>
            <w:tcW w:w="2343"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ЕАО, Облученский район, с. Лондоко в районе ул. Подгорная</w:t>
            </w:r>
          </w:p>
        </w:tc>
        <w:tc>
          <w:tcPr>
            <w:tcW w:w="1057"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104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tc>
        <w:tc>
          <w:tcPr>
            <w:tcW w:w="720" w:type="dxa"/>
            <w:tcBorders>
              <w:top w:val="single" w:sz="4" w:space="0" w:color="auto"/>
              <w:left w:val="single" w:sz="4" w:space="0" w:color="auto"/>
              <w:bottom w:val="single" w:sz="4" w:space="0" w:color="auto"/>
              <w:right w:val="single" w:sz="4" w:space="0" w:color="auto"/>
            </w:tcBorders>
          </w:tcPr>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p>
          <w:p w:rsidR="00602BB1" w:rsidRPr="002F7029" w:rsidRDefault="00602BB1" w:rsidP="002F7029">
            <w:pPr>
              <w:widowControl/>
              <w:suppressAutoHyphens w:val="0"/>
              <w:spacing w:line="240" w:lineRule="auto"/>
              <w:ind w:firstLine="0"/>
              <w:contextualSpacing/>
              <w:jc w:val="center"/>
              <w:rPr>
                <w:rFonts w:ascii="Times New Roman" w:hAnsi="Times New Roman" w:cs="Calibri"/>
                <w:b w:val="0"/>
                <w:bCs/>
                <w:sz w:val="20"/>
                <w:lang w:eastAsia="ru-RU"/>
              </w:rPr>
            </w:pPr>
            <w:r w:rsidRPr="002F7029">
              <w:rPr>
                <w:rFonts w:ascii="Times New Roman" w:hAnsi="Times New Roman" w:cs="Calibri"/>
                <w:b w:val="0"/>
                <w:bCs/>
                <w:sz w:val="20"/>
                <w:lang w:eastAsia="ru-RU"/>
              </w:rPr>
              <w:t>-</w:t>
            </w: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p>
          <w:p w:rsidR="00602BB1" w:rsidRPr="002F7029" w:rsidRDefault="00602BB1" w:rsidP="002F7029">
            <w:pPr>
              <w:widowControl/>
              <w:suppressAutoHyphens w:val="0"/>
              <w:spacing w:line="240" w:lineRule="auto"/>
              <w:ind w:firstLine="0"/>
              <w:jc w:val="left"/>
              <w:rPr>
                <w:rFonts w:ascii="Times New Roman" w:hAnsi="Times New Roman" w:cs="Calibri"/>
                <w:b w:val="0"/>
                <w:sz w:val="20"/>
                <w:lang w:eastAsia="ru-RU"/>
              </w:rPr>
            </w:pPr>
            <w:r w:rsidRPr="002F7029">
              <w:rPr>
                <w:rFonts w:ascii="Times New Roman" w:hAnsi="Times New Roman" w:cs="Calibri"/>
                <w:b w:val="0"/>
                <w:sz w:val="20"/>
                <w:lang w:eastAsia="ru-RU"/>
              </w:rPr>
              <w:t xml:space="preserve">        »</w:t>
            </w:r>
          </w:p>
        </w:tc>
      </w:tr>
    </w:tbl>
    <w:p w:rsidR="00602BB1" w:rsidRDefault="00602BB1" w:rsidP="001B5AE9">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 xml:space="preserve">                                                                                                                               </w:t>
      </w:r>
    </w:p>
    <w:p w:rsidR="00602BB1" w:rsidRDefault="00602BB1" w:rsidP="001B5AE9">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2. Опубликовать  настоящее  решение  в  «Информационном вестнике» Теплоозерского городского поселения.</w:t>
      </w:r>
    </w:p>
    <w:p w:rsidR="00602BB1" w:rsidRDefault="00602BB1" w:rsidP="001B5AE9">
      <w:pPr>
        <w:widowControl/>
        <w:suppressAutoHyphens w:val="0"/>
        <w:spacing w:line="240" w:lineRule="auto"/>
        <w:ind w:firstLine="720"/>
        <w:rPr>
          <w:rFonts w:ascii="Times New Roman" w:hAnsi="Times New Roman"/>
          <w:b w:val="0"/>
          <w:sz w:val="28"/>
          <w:szCs w:val="28"/>
          <w:lang w:eastAsia="ru-RU"/>
        </w:rPr>
      </w:pPr>
      <w:r>
        <w:rPr>
          <w:rFonts w:ascii="Times New Roman" w:hAnsi="Times New Roman"/>
          <w:b w:val="0"/>
          <w:sz w:val="28"/>
          <w:szCs w:val="28"/>
          <w:lang w:eastAsia="ru-RU"/>
        </w:rPr>
        <w:t>3. Настоящее решение вступает в силу после дня его официального опубликования.</w:t>
      </w:r>
    </w:p>
    <w:p w:rsidR="00602BB1" w:rsidRDefault="00602BB1" w:rsidP="001B5AE9">
      <w:pPr>
        <w:widowControl/>
        <w:suppressAutoHyphens w:val="0"/>
        <w:spacing w:line="240" w:lineRule="auto"/>
        <w:ind w:firstLine="720"/>
        <w:rPr>
          <w:rFonts w:ascii="Times New Roman" w:hAnsi="Times New Roman"/>
          <w:b w:val="0"/>
          <w:sz w:val="28"/>
          <w:szCs w:val="28"/>
          <w:lang w:eastAsia="ru-RU"/>
        </w:rPr>
      </w:pPr>
    </w:p>
    <w:p w:rsidR="00602BB1" w:rsidRDefault="00602BB1" w:rsidP="001B5AE9">
      <w:pPr>
        <w:widowControl/>
        <w:suppressAutoHyphens w:val="0"/>
        <w:spacing w:line="240" w:lineRule="auto"/>
        <w:ind w:firstLine="720"/>
        <w:rPr>
          <w:rFonts w:ascii="Times New Roman" w:hAnsi="Times New Roman"/>
          <w:b w:val="0"/>
          <w:sz w:val="28"/>
          <w:szCs w:val="28"/>
          <w:lang w:eastAsia="ru-RU"/>
        </w:rPr>
      </w:pPr>
    </w:p>
    <w:p w:rsidR="00602BB1" w:rsidRPr="00242D11" w:rsidRDefault="00602BB1" w:rsidP="001B5AE9">
      <w:pPr>
        <w:widowControl/>
        <w:suppressAutoHyphens w:val="0"/>
        <w:spacing w:line="240" w:lineRule="auto"/>
        <w:ind w:firstLine="0"/>
        <w:rPr>
          <w:rFonts w:ascii="Times New Roman" w:hAnsi="Times New Roman"/>
          <w:b w:val="0"/>
          <w:sz w:val="24"/>
          <w:szCs w:val="24"/>
          <w:lang w:eastAsia="ru-RU"/>
        </w:rPr>
      </w:pPr>
      <w:r>
        <w:rPr>
          <w:rFonts w:ascii="Times New Roman" w:hAnsi="Times New Roman"/>
          <w:b w:val="0"/>
          <w:sz w:val="28"/>
          <w:szCs w:val="28"/>
          <w:lang w:eastAsia="ru-RU"/>
        </w:rPr>
        <w:t>Глава городского поселения                                                            Г.М. Борисова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lastRenderedPageBreak/>
        <w:t>Муниципальное образование «Теплоозерское городское поселение»</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Облученского муниципального района</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Еврейской автономной области</w:t>
      </w:r>
    </w:p>
    <w:p w:rsidR="00602BB1" w:rsidRPr="00132FD4" w:rsidRDefault="00602BB1" w:rsidP="00132FD4">
      <w:pPr>
        <w:spacing w:line="240" w:lineRule="auto"/>
        <w:jc w:val="center"/>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АДМИНИСТРАЦИЯ  ГОРОДСКОГО  ПОСЕЛЕНИЯ</w:t>
      </w: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ПОСТАНОВЛЕНИЕ</w:t>
      </w:r>
    </w:p>
    <w:p w:rsidR="00602BB1" w:rsidRPr="00132FD4" w:rsidRDefault="00602BB1" w:rsidP="00102873">
      <w:pPr>
        <w:spacing w:line="240" w:lineRule="auto"/>
        <w:ind w:firstLine="0"/>
        <w:rPr>
          <w:rFonts w:ascii="Times New Roman" w:hAnsi="Times New Roman"/>
          <w:b w:val="0"/>
          <w:sz w:val="28"/>
          <w:szCs w:val="28"/>
        </w:rPr>
      </w:pPr>
      <w:r w:rsidRPr="00132FD4">
        <w:rPr>
          <w:rFonts w:ascii="Times New Roman" w:hAnsi="Times New Roman"/>
          <w:b w:val="0"/>
          <w:sz w:val="28"/>
          <w:szCs w:val="28"/>
        </w:rPr>
        <w:t xml:space="preserve">29.07.2015                                                                                                  </w:t>
      </w:r>
      <w:r>
        <w:rPr>
          <w:rFonts w:ascii="Times New Roman" w:hAnsi="Times New Roman"/>
          <w:b w:val="0"/>
          <w:sz w:val="28"/>
          <w:szCs w:val="28"/>
        </w:rPr>
        <w:t xml:space="preserve">    </w:t>
      </w:r>
      <w:r w:rsidRPr="00132FD4">
        <w:rPr>
          <w:rFonts w:ascii="Times New Roman" w:hAnsi="Times New Roman"/>
          <w:b w:val="0"/>
          <w:sz w:val="28"/>
          <w:szCs w:val="28"/>
        </w:rPr>
        <w:t xml:space="preserve">  № 133</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пос. Теплоозерск</w:t>
      </w:r>
    </w:p>
    <w:p w:rsidR="00602BB1" w:rsidRPr="00132FD4" w:rsidRDefault="00602BB1" w:rsidP="00132FD4">
      <w:pPr>
        <w:rPr>
          <w:rFonts w:ascii="Times New Roman" w:hAnsi="Times New Roman"/>
          <w:b w:val="0"/>
          <w:sz w:val="28"/>
          <w:szCs w:val="28"/>
        </w:rPr>
      </w:pP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Об утверждении схемы расположения земельного участка на кадастровом плане для содержания обелиска воинам-односельчанам, погибшим на фронтах Великой Отечественной войны</w:t>
      </w: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администрация городского поселения</w:t>
      </w: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ПОСТАНОВЛЯЕТ:</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 xml:space="preserve">1. Утвердить схему расположения земельного участка на кадастровом плане площадью </w:t>
      </w:r>
      <w:smartTag w:uri="urn:schemas-microsoft-com:office:smarttags" w:element="metricconverter">
        <w:smartTagPr>
          <w:attr w:name="ProductID" w:val="357 м2"/>
        </w:smartTagPr>
        <w:r w:rsidRPr="00132FD4">
          <w:rPr>
            <w:rFonts w:ascii="Times New Roman" w:hAnsi="Times New Roman"/>
            <w:b w:val="0"/>
            <w:sz w:val="28"/>
            <w:szCs w:val="28"/>
          </w:rPr>
          <w:t>357 м</w:t>
        </w:r>
        <w:r w:rsidRPr="00132FD4">
          <w:rPr>
            <w:rFonts w:ascii="Times New Roman" w:hAnsi="Times New Roman"/>
            <w:b w:val="0"/>
            <w:sz w:val="28"/>
            <w:szCs w:val="28"/>
            <w:vertAlign w:val="superscript"/>
          </w:rPr>
          <w:t>2</w:t>
        </w:r>
      </w:smartTag>
      <w:r w:rsidRPr="00132FD4">
        <w:rPr>
          <w:rFonts w:ascii="Times New Roman" w:hAnsi="Times New Roman"/>
          <w:b w:val="0"/>
          <w:sz w:val="28"/>
          <w:szCs w:val="28"/>
          <w:vertAlign w:val="superscript"/>
        </w:rPr>
        <w:t xml:space="preserve"> </w:t>
      </w:r>
      <w:r w:rsidRPr="00132FD4">
        <w:rPr>
          <w:rFonts w:ascii="Times New Roman" w:hAnsi="Times New Roman"/>
          <w:b w:val="0"/>
          <w:sz w:val="28"/>
          <w:szCs w:val="28"/>
        </w:rPr>
        <w:t xml:space="preserve">для содержания обелиска воинам-односельчанам, погибшим на фронтах Великой Отечественной войны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150 метрах"/>
        </w:smartTagPr>
        <w:r w:rsidRPr="00132FD4">
          <w:rPr>
            <w:rFonts w:ascii="Times New Roman" w:hAnsi="Times New Roman"/>
            <w:b w:val="0"/>
            <w:sz w:val="28"/>
            <w:szCs w:val="28"/>
          </w:rPr>
          <w:t>150 метрах</w:t>
        </w:r>
      </w:smartTag>
      <w:r w:rsidRPr="00132FD4">
        <w:rPr>
          <w:rFonts w:ascii="Times New Roman" w:hAnsi="Times New Roman"/>
          <w:b w:val="0"/>
          <w:sz w:val="28"/>
          <w:szCs w:val="28"/>
        </w:rPr>
        <w:t xml:space="preserve"> по направлению на восток от ориентира дома, расположенного за пределами участка, адрес ориентира: Российская Федерация, Еврейская автономная область, Облученский район, пос. Лондоко-завод, ул. Комсомольская, дом №1.</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2. Разрешить ведущему специалисту-эксперту отдела городского хозяйства Мазур Н.Ю. обратиться в орган кадастрового учета для осуществления кадастровых работ.</w:t>
      </w:r>
    </w:p>
    <w:p w:rsidR="00602BB1" w:rsidRPr="00132FD4" w:rsidRDefault="00602BB1" w:rsidP="00132FD4">
      <w:pPr>
        <w:pStyle w:val="af8"/>
        <w:ind w:firstLine="708"/>
        <w:jc w:val="both"/>
        <w:rPr>
          <w:sz w:val="28"/>
          <w:szCs w:val="28"/>
        </w:rPr>
      </w:pPr>
      <w:r w:rsidRPr="00132FD4">
        <w:rPr>
          <w:sz w:val="28"/>
          <w:szCs w:val="28"/>
        </w:rPr>
        <w:t xml:space="preserve">3. Контроль по выполнению данного постановления возложить на заместителя главы администрации Теплоозерского городского хозяйства Середа О.А.  </w:t>
      </w:r>
    </w:p>
    <w:p w:rsidR="00602BB1" w:rsidRPr="00132FD4" w:rsidRDefault="00602BB1" w:rsidP="00132FD4">
      <w:pPr>
        <w:pStyle w:val="af8"/>
        <w:ind w:firstLine="708"/>
        <w:jc w:val="both"/>
        <w:rPr>
          <w:sz w:val="28"/>
          <w:szCs w:val="28"/>
        </w:rPr>
      </w:pPr>
      <w:r w:rsidRPr="00132FD4">
        <w:rPr>
          <w:sz w:val="28"/>
          <w:szCs w:val="28"/>
        </w:rPr>
        <w:t>4. Настоящее постановление вступает в силу со дня его подписания.</w:t>
      </w:r>
    </w:p>
    <w:p w:rsidR="00602BB1" w:rsidRPr="00132FD4" w:rsidRDefault="00602BB1" w:rsidP="00132FD4">
      <w:pPr>
        <w:pStyle w:val="af8"/>
        <w:jc w:val="both"/>
        <w:rPr>
          <w:sz w:val="28"/>
          <w:szCs w:val="28"/>
        </w:rPr>
      </w:pP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Заместитель главы администрации</w:t>
      </w:r>
    </w:p>
    <w:p w:rsidR="00602BB1" w:rsidRPr="00132FD4" w:rsidRDefault="00602BB1" w:rsidP="00132FD4">
      <w:pPr>
        <w:ind w:firstLine="0"/>
        <w:rPr>
          <w:rFonts w:ascii="Times New Roman" w:hAnsi="Times New Roman"/>
          <w:b w:val="0"/>
          <w:sz w:val="28"/>
          <w:szCs w:val="28"/>
        </w:rPr>
      </w:pPr>
      <w:r w:rsidRPr="00132FD4">
        <w:rPr>
          <w:rFonts w:ascii="Times New Roman" w:hAnsi="Times New Roman"/>
          <w:b w:val="0"/>
          <w:sz w:val="28"/>
          <w:szCs w:val="28"/>
        </w:rPr>
        <w:t xml:space="preserve">городского поселения </w:t>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t xml:space="preserve">                     О.А. Середа</w:t>
      </w:r>
    </w:p>
    <w:p w:rsidR="00602BB1" w:rsidRDefault="00602BB1" w:rsidP="00132FD4">
      <w:pPr>
        <w:spacing w:line="240" w:lineRule="auto"/>
        <w:jc w:val="center"/>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lastRenderedPageBreak/>
        <w:t>Муниципальное образование «Теплоозерское городское поселение»</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Облученского муниципального района</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Еврейской автономной области</w:t>
      </w:r>
    </w:p>
    <w:p w:rsidR="00602BB1" w:rsidRPr="00132FD4" w:rsidRDefault="00602BB1" w:rsidP="00132FD4">
      <w:pPr>
        <w:spacing w:line="240" w:lineRule="auto"/>
        <w:jc w:val="center"/>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АДМИНИСТРАЦИЯ  ГОРОДСКОГО  ПОСЕЛЕНИЯ</w:t>
      </w: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ПОСТАНОВЛЕНИЕ</w:t>
      </w:r>
    </w:p>
    <w:p w:rsidR="00602BB1" w:rsidRPr="00132FD4" w:rsidRDefault="00602BB1" w:rsidP="00102873">
      <w:pPr>
        <w:spacing w:line="240" w:lineRule="auto"/>
        <w:ind w:firstLine="0"/>
        <w:rPr>
          <w:rFonts w:ascii="Times New Roman" w:hAnsi="Times New Roman"/>
          <w:b w:val="0"/>
          <w:sz w:val="28"/>
          <w:szCs w:val="28"/>
        </w:rPr>
      </w:pPr>
      <w:r w:rsidRPr="00132FD4">
        <w:rPr>
          <w:rFonts w:ascii="Times New Roman" w:hAnsi="Times New Roman"/>
          <w:b w:val="0"/>
          <w:sz w:val="28"/>
          <w:szCs w:val="28"/>
        </w:rPr>
        <w:t xml:space="preserve">29.07.2015                                                                                               </w:t>
      </w:r>
      <w:r>
        <w:rPr>
          <w:rFonts w:ascii="Times New Roman" w:hAnsi="Times New Roman"/>
          <w:b w:val="0"/>
          <w:sz w:val="28"/>
          <w:szCs w:val="28"/>
        </w:rPr>
        <w:t xml:space="preserve">  </w:t>
      </w:r>
      <w:r w:rsidRPr="00132FD4">
        <w:rPr>
          <w:rFonts w:ascii="Times New Roman" w:hAnsi="Times New Roman"/>
          <w:b w:val="0"/>
          <w:sz w:val="28"/>
          <w:szCs w:val="28"/>
        </w:rPr>
        <w:t xml:space="preserve">     № 134</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пос. Теплоозерск</w:t>
      </w:r>
    </w:p>
    <w:p w:rsidR="00602BB1" w:rsidRPr="00132FD4" w:rsidRDefault="00602BB1" w:rsidP="00132FD4">
      <w:pPr>
        <w:rPr>
          <w:rFonts w:ascii="Times New Roman" w:hAnsi="Times New Roman"/>
          <w:b w:val="0"/>
          <w:sz w:val="28"/>
          <w:szCs w:val="28"/>
        </w:rPr>
      </w:pP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Об утверждении схемы расположения земельного участка на кадастровом плане для содержания памятника Владимиру Ильичу Ленину</w:t>
      </w: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администрация городского поселения</w:t>
      </w: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ПОСТАНОВЛЯЕТ:</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 xml:space="preserve">1. Утвердить схему расположения земельного участка на кадастровом плане  площадью </w:t>
      </w:r>
      <w:smartTag w:uri="urn:schemas-microsoft-com:office:smarttags" w:element="metricconverter">
        <w:smartTagPr>
          <w:attr w:name="ProductID" w:val="172 м2"/>
        </w:smartTagPr>
        <w:r w:rsidRPr="00132FD4">
          <w:rPr>
            <w:rFonts w:ascii="Times New Roman" w:hAnsi="Times New Roman"/>
            <w:b w:val="0"/>
            <w:sz w:val="28"/>
            <w:szCs w:val="28"/>
          </w:rPr>
          <w:t>172 м</w:t>
        </w:r>
        <w:r w:rsidRPr="00132FD4">
          <w:rPr>
            <w:rFonts w:ascii="Times New Roman" w:hAnsi="Times New Roman"/>
            <w:b w:val="0"/>
            <w:sz w:val="28"/>
            <w:szCs w:val="28"/>
            <w:vertAlign w:val="superscript"/>
          </w:rPr>
          <w:t>2</w:t>
        </w:r>
      </w:smartTag>
      <w:r w:rsidRPr="00132FD4">
        <w:rPr>
          <w:rFonts w:ascii="Times New Roman" w:hAnsi="Times New Roman"/>
          <w:b w:val="0"/>
          <w:sz w:val="28"/>
          <w:szCs w:val="28"/>
          <w:vertAlign w:val="superscript"/>
        </w:rPr>
        <w:t xml:space="preserve">  </w:t>
      </w:r>
      <w:r w:rsidRPr="00132FD4">
        <w:rPr>
          <w:rFonts w:ascii="Times New Roman" w:hAnsi="Times New Roman"/>
          <w:b w:val="0"/>
          <w:sz w:val="28"/>
          <w:szCs w:val="28"/>
        </w:rPr>
        <w:t xml:space="preserve">для содержания памятника Владимиру Ильичу Ленину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170 метрах"/>
        </w:smartTagPr>
        <w:r w:rsidRPr="00132FD4">
          <w:rPr>
            <w:rFonts w:ascii="Times New Roman" w:hAnsi="Times New Roman"/>
            <w:b w:val="0"/>
            <w:sz w:val="28"/>
            <w:szCs w:val="28"/>
          </w:rPr>
          <w:t>170 метрах</w:t>
        </w:r>
      </w:smartTag>
      <w:r w:rsidRPr="00132FD4">
        <w:rPr>
          <w:rFonts w:ascii="Times New Roman" w:hAnsi="Times New Roman"/>
          <w:b w:val="0"/>
          <w:sz w:val="28"/>
          <w:szCs w:val="28"/>
        </w:rPr>
        <w:t xml:space="preserve"> по направлению на юг от ориентира здания, расположенного за пределами участка, адрес ориентира: Российская Федерация, Еврейская автономная область, Облученский район, пос. Теплоозерск, ул. Калинина, №25а</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2. Разрешить ведущему специалисту-эксперту отдела городского хозяйства Мазур Н.Ю. обратиться в орган кадастрового учета для осуществления кадастровых работ.</w:t>
      </w:r>
    </w:p>
    <w:p w:rsidR="00602BB1" w:rsidRPr="00132FD4" w:rsidRDefault="00602BB1" w:rsidP="00132FD4">
      <w:pPr>
        <w:pStyle w:val="af8"/>
        <w:ind w:firstLine="708"/>
        <w:jc w:val="both"/>
        <w:rPr>
          <w:sz w:val="28"/>
          <w:szCs w:val="28"/>
        </w:rPr>
      </w:pPr>
      <w:r w:rsidRPr="00132FD4">
        <w:rPr>
          <w:sz w:val="28"/>
          <w:szCs w:val="28"/>
        </w:rPr>
        <w:t xml:space="preserve">3. Контроль по выполнению данного постановления возложить на заместителя главы администрации Теплоозерского городского хозяйства Середа О.А.  </w:t>
      </w:r>
    </w:p>
    <w:p w:rsidR="00602BB1" w:rsidRPr="00132FD4" w:rsidRDefault="00602BB1" w:rsidP="00132FD4">
      <w:pPr>
        <w:pStyle w:val="af8"/>
        <w:ind w:firstLine="708"/>
        <w:jc w:val="both"/>
        <w:rPr>
          <w:sz w:val="28"/>
          <w:szCs w:val="28"/>
        </w:rPr>
      </w:pPr>
      <w:r w:rsidRPr="00132FD4">
        <w:rPr>
          <w:sz w:val="28"/>
          <w:szCs w:val="28"/>
        </w:rPr>
        <w:t>4. Настоящее постановление вступает в силу со дня его подписания.</w:t>
      </w:r>
    </w:p>
    <w:p w:rsidR="00602BB1" w:rsidRPr="00132FD4" w:rsidRDefault="00602BB1" w:rsidP="00132FD4">
      <w:pPr>
        <w:pStyle w:val="af8"/>
        <w:ind w:firstLine="708"/>
        <w:jc w:val="both"/>
        <w:rPr>
          <w:sz w:val="28"/>
          <w:szCs w:val="28"/>
        </w:rPr>
      </w:pPr>
    </w:p>
    <w:p w:rsidR="00602BB1" w:rsidRPr="00132FD4" w:rsidRDefault="00602BB1" w:rsidP="00132FD4">
      <w:pPr>
        <w:pStyle w:val="af8"/>
        <w:ind w:firstLine="708"/>
        <w:jc w:val="both"/>
        <w:rPr>
          <w:sz w:val="28"/>
          <w:szCs w:val="28"/>
        </w:rPr>
      </w:pP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Заместитель главы администрации</w:t>
      </w:r>
    </w:p>
    <w:p w:rsidR="00602BB1" w:rsidRPr="00132FD4" w:rsidRDefault="00602BB1" w:rsidP="00132FD4">
      <w:pPr>
        <w:ind w:firstLine="0"/>
        <w:rPr>
          <w:rFonts w:ascii="Times New Roman" w:hAnsi="Times New Roman"/>
          <w:b w:val="0"/>
          <w:sz w:val="28"/>
          <w:szCs w:val="28"/>
        </w:rPr>
      </w:pPr>
      <w:r w:rsidRPr="00132FD4">
        <w:rPr>
          <w:rFonts w:ascii="Times New Roman" w:hAnsi="Times New Roman"/>
          <w:b w:val="0"/>
          <w:sz w:val="28"/>
          <w:szCs w:val="28"/>
        </w:rPr>
        <w:t xml:space="preserve">городского поселения </w:t>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t xml:space="preserve">                     О.А. Середа</w:t>
      </w:r>
    </w:p>
    <w:p w:rsidR="00602BB1" w:rsidRPr="00132FD4" w:rsidRDefault="00602BB1" w:rsidP="00132FD4">
      <w:pPr>
        <w:rPr>
          <w:b w:val="0"/>
          <w:sz w:val="28"/>
          <w:szCs w:val="28"/>
        </w:rPr>
      </w:pPr>
    </w:p>
    <w:p w:rsidR="00602BB1" w:rsidRPr="00132FD4" w:rsidRDefault="00602BB1" w:rsidP="00132FD4">
      <w:pPr>
        <w:spacing w:line="240" w:lineRule="auto"/>
        <w:jc w:val="center"/>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lastRenderedPageBreak/>
        <w:t>Муниципальное образование «Теплоозерское городское поселение»</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Облученского муниципального района</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Еврейской автономной области</w:t>
      </w:r>
    </w:p>
    <w:p w:rsidR="00602BB1" w:rsidRPr="00132FD4" w:rsidRDefault="00602BB1" w:rsidP="00132FD4">
      <w:pPr>
        <w:spacing w:line="240" w:lineRule="auto"/>
        <w:jc w:val="center"/>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АДМИНИСТРАЦИЯ  ГОРОДСКОГО  ПОСЕЛЕНИЯ</w:t>
      </w: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ПОСТАНОВЛЕНИЕ</w:t>
      </w:r>
    </w:p>
    <w:p w:rsidR="00602BB1" w:rsidRPr="00132FD4" w:rsidRDefault="00602BB1" w:rsidP="00102873">
      <w:pPr>
        <w:spacing w:line="240" w:lineRule="auto"/>
        <w:ind w:firstLine="0"/>
        <w:rPr>
          <w:rFonts w:ascii="Times New Roman" w:hAnsi="Times New Roman"/>
          <w:b w:val="0"/>
          <w:sz w:val="28"/>
          <w:szCs w:val="28"/>
        </w:rPr>
      </w:pPr>
      <w:r w:rsidRPr="00132FD4">
        <w:rPr>
          <w:rFonts w:ascii="Times New Roman" w:hAnsi="Times New Roman"/>
          <w:b w:val="0"/>
          <w:sz w:val="28"/>
          <w:szCs w:val="28"/>
        </w:rPr>
        <w:t xml:space="preserve">29.07.2015                                                                                                   </w:t>
      </w:r>
      <w:r>
        <w:rPr>
          <w:rFonts w:ascii="Times New Roman" w:hAnsi="Times New Roman"/>
          <w:b w:val="0"/>
          <w:sz w:val="28"/>
          <w:szCs w:val="28"/>
        </w:rPr>
        <w:t xml:space="preserve">   </w:t>
      </w:r>
      <w:r w:rsidRPr="00132FD4">
        <w:rPr>
          <w:rFonts w:ascii="Times New Roman" w:hAnsi="Times New Roman"/>
          <w:b w:val="0"/>
          <w:sz w:val="28"/>
          <w:szCs w:val="28"/>
        </w:rPr>
        <w:t xml:space="preserve">  № 135</w:t>
      </w:r>
    </w:p>
    <w:p w:rsidR="00602BB1" w:rsidRPr="00132FD4" w:rsidRDefault="00602BB1" w:rsidP="00132FD4">
      <w:pPr>
        <w:spacing w:line="240" w:lineRule="auto"/>
        <w:jc w:val="center"/>
        <w:rPr>
          <w:rFonts w:ascii="Times New Roman" w:hAnsi="Times New Roman"/>
          <w:b w:val="0"/>
          <w:sz w:val="28"/>
          <w:szCs w:val="28"/>
        </w:rPr>
      </w:pPr>
      <w:r w:rsidRPr="00132FD4">
        <w:rPr>
          <w:rFonts w:ascii="Times New Roman" w:hAnsi="Times New Roman"/>
          <w:b w:val="0"/>
          <w:sz w:val="28"/>
          <w:szCs w:val="28"/>
        </w:rPr>
        <w:t>пос. Теплоозерск</w:t>
      </w:r>
    </w:p>
    <w:p w:rsidR="00602BB1" w:rsidRPr="00132FD4" w:rsidRDefault="00602BB1" w:rsidP="00132FD4">
      <w:pPr>
        <w:rPr>
          <w:rFonts w:ascii="Times New Roman" w:hAnsi="Times New Roman"/>
          <w:b w:val="0"/>
          <w:sz w:val="28"/>
          <w:szCs w:val="28"/>
        </w:rPr>
      </w:pP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Об утверждении схемы расположения земельного участка на кадастровом плане для содержания памятника в честь воинов-односельчан, погибших в годы ВОВ</w:t>
      </w:r>
    </w:p>
    <w:p w:rsidR="00602BB1" w:rsidRPr="00132FD4" w:rsidRDefault="00602BB1" w:rsidP="00132FD4">
      <w:pPr>
        <w:spacing w:line="240" w:lineRule="auto"/>
        <w:rPr>
          <w:rFonts w:ascii="Times New Roman" w:hAnsi="Times New Roman"/>
          <w:b w:val="0"/>
          <w:sz w:val="28"/>
          <w:szCs w:val="28"/>
        </w:rPr>
      </w:pP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администрация городского поселения</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ПОСТАНОВЛЯЕТ:</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 xml:space="preserve">1. Утвердить схему расположения земельного участка на кадастровом плане площадью </w:t>
      </w:r>
      <w:smartTag w:uri="urn:schemas-microsoft-com:office:smarttags" w:element="metricconverter">
        <w:smartTagPr>
          <w:attr w:name="ProductID" w:val="42 м2"/>
        </w:smartTagPr>
        <w:r w:rsidRPr="00132FD4">
          <w:rPr>
            <w:rFonts w:ascii="Times New Roman" w:hAnsi="Times New Roman"/>
            <w:b w:val="0"/>
            <w:sz w:val="28"/>
            <w:szCs w:val="28"/>
          </w:rPr>
          <w:t>42 м</w:t>
        </w:r>
        <w:r w:rsidRPr="00132FD4">
          <w:rPr>
            <w:rFonts w:ascii="Times New Roman" w:hAnsi="Times New Roman"/>
            <w:b w:val="0"/>
            <w:sz w:val="28"/>
            <w:szCs w:val="28"/>
            <w:vertAlign w:val="superscript"/>
          </w:rPr>
          <w:t>2</w:t>
        </w:r>
      </w:smartTag>
      <w:r w:rsidRPr="00132FD4">
        <w:rPr>
          <w:rFonts w:ascii="Times New Roman" w:hAnsi="Times New Roman"/>
          <w:b w:val="0"/>
          <w:sz w:val="28"/>
          <w:szCs w:val="28"/>
          <w:vertAlign w:val="superscript"/>
        </w:rPr>
        <w:t xml:space="preserve"> </w:t>
      </w:r>
      <w:r w:rsidRPr="00132FD4">
        <w:rPr>
          <w:rFonts w:ascii="Times New Roman" w:hAnsi="Times New Roman"/>
          <w:b w:val="0"/>
          <w:sz w:val="28"/>
          <w:szCs w:val="28"/>
        </w:rPr>
        <w:t xml:space="preserve"> для содержания памятника в честь воинов-односельчан, погибших в годы ВОВ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250 метрах"/>
        </w:smartTagPr>
        <w:r w:rsidRPr="00132FD4">
          <w:rPr>
            <w:rFonts w:ascii="Times New Roman" w:hAnsi="Times New Roman"/>
            <w:b w:val="0"/>
            <w:sz w:val="28"/>
            <w:szCs w:val="28"/>
          </w:rPr>
          <w:t>250 метрах</w:t>
        </w:r>
      </w:smartTag>
      <w:r w:rsidRPr="00132FD4">
        <w:rPr>
          <w:rFonts w:ascii="Times New Roman" w:hAnsi="Times New Roman"/>
          <w:b w:val="0"/>
          <w:sz w:val="28"/>
          <w:szCs w:val="28"/>
        </w:rPr>
        <w:t xml:space="preserve"> по направлению на юго-восток от ориентира здания, расположенного за пределами участка, адрес ориентира: Российская Федерация, Еврейская автономная область, Облученский район, пос. Теплоозерск, ул. Калинина, №25а</w:t>
      </w:r>
    </w:p>
    <w:p w:rsidR="00602BB1" w:rsidRPr="00132FD4" w:rsidRDefault="00602BB1" w:rsidP="00132FD4">
      <w:pPr>
        <w:spacing w:line="240" w:lineRule="auto"/>
        <w:rPr>
          <w:rFonts w:ascii="Times New Roman" w:hAnsi="Times New Roman"/>
          <w:b w:val="0"/>
          <w:sz w:val="28"/>
          <w:szCs w:val="28"/>
        </w:rPr>
      </w:pPr>
      <w:r w:rsidRPr="00132FD4">
        <w:rPr>
          <w:rFonts w:ascii="Times New Roman" w:hAnsi="Times New Roman"/>
          <w:b w:val="0"/>
          <w:sz w:val="28"/>
          <w:szCs w:val="28"/>
        </w:rPr>
        <w:tab/>
        <w:t>2. Разрешить ведущему специалисту-эксперту отдела городского хозяйства Мазур Н.Ю. обратиться в орган кадастрового учета для осуществления кадастровых работ.</w:t>
      </w:r>
    </w:p>
    <w:p w:rsidR="00602BB1" w:rsidRPr="00132FD4" w:rsidRDefault="00602BB1" w:rsidP="00132FD4">
      <w:pPr>
        <w:pStyle w:val="af8"/>
        <w:ind w:firstLine="708"/>
        <w:jc w:val="both"/>
        <w:rPr>
          <w:sz w:val="28"/>
          <w:szCs w:val="28"/>
        </w:rPr>
      </w:pPr>
      <w:r w:rsidRPr="00132FD4">
        <w:rPr>
          <w:sz w:val="28"/>
          <w:szCs w:val="28"/>
        </w:rPr>
        <w:t xml:space="preserve">3. Контроль по выполнению данного постановления возложить на заместителя главы администрации Теплоозерского городского хозяйства Середа О.А.  </w:t>
      </w:r>
    </w:p>
    <w:p w:rsidR="00602BB1" w:rsidRPr="00132FD4" w:rsidRDefault="00602BB1" w:rsidP="00132FD4">
      <w:pPr>
        <w:pStyle w:val="af8"/>
        <w:ind w:firstLine="708"/>
        <w:jc w:val="both"/>
        <w:rPr>
          <w:sz w:val="28"/>
          <w:szCs w:val="28"/>
        </w:rPr>
      </w:pPr>
      <w:r w:rsidRPr="00132FD4">
        <w:rPr>
          <w:sz w:val="28"/>
          <w:szCs w:val="28"/>
        </w:rPr>
        <w:t>4. Настоящее постановление вступает в силу со дня его подписания.</w:t>
      </w:r>
    </w:p>
    <w:p w:rsidR="00602BB1" w:rsidRPr="00132FD4" w:rsidRDefault="00602BB1" w:rsidP="00132FD4">
      <w:pPr>
        <w:pStyle w:val="af8"/>
        <w:jc w:val="both"/>
        <w:rPr>
          <w:sz w:val="28"/>
          <w:szCs w:val="28"/>
        </w:rPr>
      </w:pPr>
    </w:p>
    <w:p w:rsidR="00602BB1" w:rsidRPr="00132FD4" w:rsidRDefault="00602BB1" w:rsidP="00132FD4">
      <w:pPr>
        <w:spacing w:line="240" w:lineRule="auto"/>
        <w:ind w:firstLine="0"/>
        <w:rPr>
          <w:rFonts w:ascii="Times New Roman" w:hAnsi="Times New Roman"/>
          <w:b w:val="0"/>
          <w:sz w:val="28"/>
          <w:szCs w:val="28"/>
        </w:rPr>
      </w:pPr>
      <w:r w:rsidRPr="00132FD4">
        <w:rPr>
          <w:rFonts w:ascii="Times New Roman" w:hAnsi="Times New Roman"/>
          <w:b w:val="0"/>
          <w:sz w:val="28"/>
          <w:szCs w:val="28"/>
        </w:rPr>
        <w:t>Заместитель главы администрации</w:t>
      </w:r>
    </w:p>
    <w:p w:rsidR="00602BB1" w:rsidRPr="00132FD4" w:rsidRDefault="00602BB1" w:rsidP="00132FD4">
      <w:pPr>
        <w:ind w:firstLine="0"/>
        <w:rPr>
          <w:rFonts w:ascii="Times New Roman" w:hAnsi="Times New Roman"/>
          <w:b w:val="0"/>
          <w:sz w:val="28"/>
          <w:szCs w:val="28"/>
        </w:rPr>
      </w:pPr>
      <w:r w:rsidRPr="00132FD4">
        <w:rPr>
          <w:rFonts w:ascii="Times New Roman" w:hAnsi="Times New Roman"/>
          <w:b w:val="0"/>
          <w:sz w:val="28"/>
          <w:szCs w:val="28"/>
        </w:rPr>
        <w:t xml:space="preserve">городского поселения </w:t>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r>
      <w:r w:rsidRPr="00132FD4">
        <w:rPr>
          <w:rFonts w:ascii="Times New Roman" w:hAnsi="Times New Roman"/>
          <w:b w:val="0"/>
          <w:sz w:val="28"/>
          <w:szCs w:val="28"/>
        </w:rPr>
        <w:tab/>
        <w:t xml:space="preserve">                     О.А. Середа</w:t>
      </w: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Pr="00BA2CF5" w:rsidRDefault="00602BB1" w:rsidP="00BA2CF5">
      <w:pPr>
        <w:spacing w:line="240" w:lineRule="auto"/>
        <w:jc w:val="center"/>
        <w:rPr>
          <w:rFonts w:ascii="Times New Roman" w:hAnsi="Times New Roman"/>
          <w:b w:val="0"/>
          <w:sz w:val="28"/>
          <w:szCs w:val="28"/>
        </w:rPr>
      </w:pPr>
      <w:r w:rsidRPr="00BA2CF5">
        <w:rPr>
          <w:rFonts w:ascii="Times New Roman" w:hAnsi="Times New Roman"/>
          <w:b w:val="0"/>
          <w:sz w:val="28"/>
          <w:szCs w:val="28"/>
        </w:rPr>
        <w:lastRenderedPageBreak/>
        <w:t>Муниципальное образование «Теплоозерское городское поселение»</w:t>
      </w:r>
    </w:p>
    <w:p w:rsidR="00602BB1" w:rsidRPr="00BA2CF5" w:rsidRDefault="00602BB1" w:rsidP="00BA2CF5">
      <w:pPr>
        <w:spacing w:line="240" w:lineRule="auto"/>
        <w:jc w:val="center"/>
        <w:rPr>
          <w:rFonts w:ascii="Times New Roman" w:hAnsi="Times New Roman"/>
          <w:b w:val="0"/>
          <w:sz w:val="28"/>
          <w:szCs w:val="28"/>
        </w:rPr>
      </w:pPr>
      <w:r w:rsidRPr="00BA2CF5">
        <w:rPr>
          <w:rFonts w:ascii="Times New Roman" w:hAnsi="Times New Roman"/>
          <w:b w:val="0"/>
          <w:sz w:val="28"/>
          <w:szCs w:val="28"/>
        </w:rPr>
        <w:t>Облученского муниципального района</w:t>
      </w:r>
    </w:p>
    <w:p w:rsidR="00602BB1" w:rsidRPr="00BA2CF5" w:rsidRDefault="00602BB1" w:rsidP="00BA2CF5">
      <w:pPr>
        <w:spacing w:line="240" w:lineRule="auto"/>
        <w:jc w:val="center"/>
        <w:rPr>
          <w:rFonts w:ascii="Times New Roman" w:hAnsi="Times New Roman"/>
          <w:b w:val="0"/>
          <w:sz w:val="28"/>
          <w:szCs w:val="28"/>
        </w:rPr>
      </w:pPr>
      <w:r w:rsidRPr="00BA2CF5">
        <w:rPr>
          <w:rFonts w:ascii="Times New Roman" w:hAnsi="Times New Roman"/>
          <w:b w:val="0"/>
          <w:sz w:val="28"/>
          <w:szCs w:val="28"/>
        </w:rPr>
        <w:t>Еврейской автономной области</w:t>
      </w:r>
    </w:p>
    <w:p w:rsidR="00602BB1" w:rsidRPr="00BA2CF5" w:rsidRDefault="00602BB1" w:rsidP="00BA2CF5">
      <w:pPr>
        <w:spacing w:line="240" w:lineRule="auto"/>
        <w:jc w:val="center"/>
        <w:rPr>
          <w:rFonts w:ascii="Times New Roman" w:hAnsi="Times New Roman"/>
          <w:b w:val="0"/>
          <w:sz w:val="28"/>
          <w:szCs w:val="28"/>
        </w:rPr>
      </w:pPr>
    </w:p>
    <w:p w:rsidR="00602BB1" w:rsidRPr="00BA2CF5" w:rsidRDefault="00602BB1" w:rsidP="00BA2CF5">
      <w:pPr>
        <w:spacing w:line="240" w:lineRule="auto"/>
        <w:jc w:val="center"/>
        <w:rPr>
          <w:rFonts w:ascii="Times New Roman" w:hAnsi="Times New Roman"/>
          <w:b w:val="0"/>
          <w:sz w:val="28"/>
          <w:szCs w:val="28"/>
        </w:rPr>
      </w:pPr>
      <w:r w:rsidRPr="00BA2CF5">
        <w:rPr>
          <w:rFonts w:ascii="Times New Roman" w:hAnsi="Times New Roman"/>
          <w:b w:val="0"/>
          <w:sz w:val="28"/>
          <w:szCs w:val="28"/>
        </w:rPr>
        <w:t>АДМИНИСТРАЦИЯ  ГОРОДСКОГО  ПОСЕЛЕНИЯ</w:t>
      </w:r>
    </w:p>
    <w:p w:rsidR="00602BB1" w:rsidRPr="00BA2CF5" w:rsidRDefault="00602BB1" w:rsidP="00BA2CF5">
      <w:pPr>
        <w:spacing w:line="240" w:lineRule="auto"/>
        <w:rPr>
          <w:rFonts w:ascii="Times New Roman" w:hAnsi="Times New Roman"/>
          <w:b w:val="0"/>
          <w:sz w:val="28"/>
          <w:szCs w:val="28"/>
        </w:rPr>
      </w:pPr>
    </w:p>
    <w:p w:rsidR="00602BB1" w:rsidRPr="00BA2CF5" w:rsidRDefault="00602BB1" w:rsidP="00BA2CF5">
      <w:pPr>
        <w:spacing w:line="240" w:lineRule="auto"/>
        <w:rPr>
          <w:rFonts w:ascii="Times New Roman" w:hAnsi="Times New Roman"/>
          <w:b w:val="0"/>
          <w:sz w:val="28"/>
          <w:szCs w:val="28"/>
        </w:rPr>
      </w:pPr>
    </w:p>
    <w:p w:rsidR="00602BB1" w:rsidRPr="00BA2CF5" w:rsidRDefault="00602BB1" w:rsidP="00BA2CF5">
      <w:pPr>
        <w:spacing w:line="240" w:lineRule="auto"/>
        <w:jc w:val="center"/>
        <w:rPr>
          <w:rFonts w:ascii="Times New Roman" w:hAnsi="Times New Roman"/>
          <w:b w:val="0"/>
          <w:sz w:val="28"/>
          <w:szCs w:val="28"/>
        </w:rPr>
      </w:pPr>
      <w:r w:rsidRPr="00BA2CF5">
        <w:rPr>
          <w:rFonts w:ascii="Times New Roman" w:hAnsi="Times New Roman"/>
          <w:b w:val="0"/>
          <w:sz w:val="28"/>
          <w:szCs w:val="28"/>
        </w:rPr>
        <w:t>ПОСТАНОВЛЕНИЕ</w:t>
      </w:r>
    </w:p>
    <w:p w:rsidR="00602BB1" w:rsidRPr="00BA2CF5" w:rsidRDefault="00602BB1" w:rsidP="00BA2CF5">
      <w:pPr>
        <w:spacing w:line="240" w:lineRule="auto"/>
        <w:ind w:firstLine="0"/>
        <w:rPr>
          <w:rFonts w:ascii="Times New Roman" w:hAnsi="Times New Roman"/>
          <w:b w:val="0"/>
          <w:sz w:val="28"/>
          <w:szCs w:val="28"/>
        </w:rPr>
      </w:pPr>
      <w:r w:rsidRPr="00BA2CF5">
        <w:rPr>
          <w:rFonts w:ascii="Times New Roman" w:hAnsi="Times New Roman"/>
          <w:b w:val="0"/>
          <w:sz w:val="28"/>
          <w:szCs w:val="28"/>
        </w:rPr>
        <w:t>06.08.2015                                                                                                        № 139</w:t>
      </w:r>
    </w:p>
    <w:p w:rsidR="00602BB1" w:rsidRPr="00BA2CF5" w:rsidRDefault="00602BB1" w:rsidP="00BA2CF5">
      <w:pPr>
        <w:spacing w:line="240" w:lineRule="auto"/>
        <w:jc w:val="center"/>
        <w:rPr>
          <w:rFonts w:ascii="Times New Roman" w:hAnsi="Times New Roman"/>
          <w:b w:val="0"/>
          <w:sz w:val="28"/>
          <w:szCs w:val="28"/>
        </w:rPr>
      </w:pPr>
      <w:r w:rsidRPr="00BA2CF5">
        <w:rPr>
          <w:rFonts w:ascii="Times New Roman" w:hAnsi="Times New Roman"/>
          <w:b w:val="0"/>
          <w:sz w:val="28"/>
          <w:szCs w:val="28"/>
        </w:rPr>
        <w:t>пос. Теплоозерск</w:t>
      </w:r>
    </w:p>
    <w:p w:rsidR="00602BB1" w:rsidRPr="00BA2CF5" w:rsidRDefault="00602BB1" w:rsidP="00BA2CF5">
      <w:pPr>
        <w:rPr>
          <w:rFonts w:ascii="Times New Roman" w:hAnsi="Times New Roman"/>
          <w:b w:val="0"/>
          <w:sz w:val="28"/>
          <w:szCs w:val="28"/>
        </w:rPr>
      </w:pPr>
    </w:p>
    <w:p w:rsidR="00602BB1" w:rsidRPr="00BA2CF5" w:rsidRDefault="00602BB1" w:rsidP="00BA2CF5">
      <w:pPr>
        <w:spacing w:line="240" w:lineRule="auto"/>
        <w:ind w:firstLine="0"/>
        <w:rPr>
          <w:rFonts w:ascii="Times New Roman" w:hAnsi="Times New Roman"/>
          <w:b w:val="0"/>
          <w:sz w:val="28"/>
          <w:szCs w:val="28"/>
        </w:rPr>
      </w:pPr>
      <w:r w:rsidRPr="00BA2CF5">
        <w:rPr>
          <w:rFonts w:ascii="Times New Roman" w:hAnsi="Times New Roman"/>
          <w:b w:val="0"/>
          <w:sz w:val="28"/>
          <w:szCs w:val="28"/>
        </w:rPr>
        <w:t xml:space="preserve">О предварительном согласовании места </w:t>
      </w:r>
    </w:p>
    <w:p w:rsidR="00602BB1" w:rsidRPr="00BA2CF5" w:rsidRDefault="00602BB1" w:rsidP="00BA2CF5">
      <w:pPr>
        <w:spacing w:line="240" w:lineRule="auto"/>
        <w:ind w:firstLine="0"/>
        <w:rPr>
          <w:rFonts w:ascii="Times New Roman" w:hAnsi="Times New Roman"/>
          <w:b w:val="0"/>
          <w:sz w:val="28"/>
          <w:szCs w:val="28"/>
        </w:rPr>
      </w:pPr>
      <w:r w:rsidRPr="00BA2CF5">
        <w:rPr>
          <w:rFonts w:ascii="Times New Roman" w:hAnsi="Times New Roman"/>
          <w:b w:val="0"/>
          <w:sz w:val="28"/>
          <w:szCs w:val="28"/>
        </w:rPr>
        <w:t>для строительства капитального гаража</w:t>
      </w:r>
    </w:p>
    <w:p w:rsidR="00602BB1" w:rsidRPr="00BA2CF5" w:rsidRDefault="00602BB1" w:rsidP="00BA2CF5">
      <w:pPr>
        <w:spacing w:line="240" w:lineRule="auto"/>
        <w:rPr>
          <w:rFonts w:ascii="Times New Roman" w:hAnsi="Times New Roman"/>
          <w:b w:val="0"/>
          <w:sz w:val="28"/>
          <w:szCs w:val="28"/>
        </w:rPr>
      </w:pPr>
    </w:p>
    <w:p w:rsidR="00602BB1" w:rsidRPr="00BA2CF5" w:rsidRDefault="00602BB1" w:rsidP="00BA2CF5">
      <w:pPr>
        <w:spacing w:line="240" w:lineRule="auto"/>
        <w:rPr>
          <w:rFonts w:ascii="Times New Roman" w:hAnsi="Times New Roman"/>
          <w:b w:val="0"/>
          <w:sz w:val="28"/>
          <w:szCs w:val="28"/>
        </w:rPr>
      </w:pPr>
      <w:r w:rsidRPr="00BA2CF5">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Казанцева Павла Николаевича, администрация городского поселения</w:t>
      </w:r>
    </w:p>
    <w:p w:rsidR="00602BB1" w:rsidRPr="00BA2CF5" w:rsidRDefault="00602BB1" w:rsidP="00BA2CF5">
      <w:pPr>
        <w:spacing w:line="240" w:lineRule="auto"/>
        <w:ind w:firstLine="0"/>
        <w:rPr>
          <w:rFonts w:ascii="Times New Roman" w:hAnsi="Times New Roman"/>
          <w:b w:val="0"/>
          <w:sz w:val="28"/>
          <w:szCs w:val="28"/>
        </w:rPr>
      </w:pPr>
      <w:r w:rsidRPr="00BA2CF5">
        <w:rPr>
          <w:rFonts w:ascii="Times New Roman" w:hAnsi="Times New Roman"/>
          <w:b w:val="0"/>
          <w:sz w:val="28"/>
          <w:szCs w:val="28"/>
        </w:rPr>
        <w:t>ПОСТАНОВЛЯЕТ:</w:t>
      </w:r>
    </w:p>
    <w:p w:rsidR="00602BB1" w:rsidRPr="00BA2CF5" w:rsidRDefault="00602BB1" w:rsidP="00BA2CF5">
      <w:pPr>
        <w:spacing w:line="240" w:lineRule="auto"/>
        <w:rPr>
          <w:rFonts w:ascii="Times New Roman" w:hAnsi="Times New Roman"/>
          <w:b w:val="0"/>
          <w:sz w:val="28"/>
          <w:szCs w:val="28"/>
        </w:rPr>
      </w:pPr>
      <w:r w:rsidRPr="00BA2CF5">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94 метрах"/>
        </w:smartTagPr>
        <w:r w:rsidRPr="00BA2CF5">
          <w:rPr>
            <w:rFonts w:ascii="Times New Roman" w:hAnsi="Times New Roman"/>
            <w:b w:val="0"/>
            <w:sz w:val="28"/>
            <w:szCs w:val="28"/>
          </w:rPr>
          <w:t>194 метрах</w:t>
        </w:r>
      </w:smartTag>
      <w:r w:rsidRPr="00BA2CF5">
        <w:rPr>
          <w:rFonts w:ascii="Times New Roman" w:hAnsi="Times New Roman"/>
          <w:b w:val="0"/>
          <w:sz w:val="28"/>
          <w:szCs w:val="28"/>
        </w:rPr>
        <w:t xml:space="preserve"> по направлению на северо-восток от ориентира жилое здание,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д.4.</w:t>
      </w:r>
    </w:p>
    <w:p w:rsidR="00602BB1" w:rsidRPr="00BA2CF5" w:rsidRDefault="00602BB1" w:rsidP="00BA2CF5">
      <w:pPr>
        <w:pStyle w:val="af8"/>
        <w:ind w:firstLine="708"/>
        <w:jc w:val="both"/>
        <w:rPr>
          <w:sz w:val="28"/>
          <w:szCs w:val="28"/>
        </w:rPr>
      </w:pPr>
      <w:r w:rsidRPr="00BA2CF5">
        <w:rPr>
          <w:sz w:val="28"/>
          <w:szCs w:val="28"/>
        </w:rPr>
        <w:t xml:space="preserve">2. Контроль по выполнению данного постановления возложить на заместителя главы администрации Теплоозерского городского поселения Середа О.А.  </w:t>
      </w:r>
    </w:p>
    <w:p w:rsidR="00602BB1" w:rsidRPr="00BA2CF5" w:rsidRDefault="00602BB1" w:rsidP="00BA2CF5">
      <w:pPr>
        <w:pStyle w:val="af8"/>
        <w:ind w:firstLine="708"/>
        <w:jc w:val="both"/>
        <w:rPr>
          <w:sz w:val="28"/>
          <w:szCs w:val="28"/>
        </w:rPr>
      </w:pPr>
      <w:r w:rsidRPr="00BA2CF5">
        <w:rPr>
          <w:sz w:val="28"/>
          <w:szCs w:val="28"/>
        </w:rPr>
        <w:t>5. Настоящее постановление вступает в силу со дня его подписания.</w:t>
      </w:r>
    </w:p>
    <w:p w:rsidR="00602BB1" w:rsidRPr="00BA2CF5" w:rsidRDefault="00602BB1" w:rsidP="00BA2CF5">
      <w:pPr>
        <w:pStyle w:val="af8"/>
        <w:ind w:firstLine="708"/>
        <w:jc w:val="both"/>
        <w:rPr>
          <w:sz w:val="28"/>
          <w:szCs w:val="28"/>
        </w:rPr>
      </w:pPr>
    </w:p>
    <w:p w:rsidR="00602BB1" w:rsidRPr="00BA2CF5" w:rsidRDefault="00602BB1" w:rsidP="00BA2CF5">
      <w:pPr>
        <w:pStyle w:val="af8"/>
        <w:ind w:firstLine="708"/>
        <w:jc w:val="both"/>
        <w:rPr>
          <w:sz w:val="28"/>
          <w:szCs w:val="28"/>
        </w:rPr>
      </w:pPr>
    </w:p>
    <w:p w:rsidR="00602BB1" w:rsidRPr="00BA2CF5" w:rsidRDefault="00602BB1" w:rsidP="00BA2CF5">
      <w:pPr>
        <w:spacing w:line="240" w:lineRule="auto"/>
        <w:ind w:firstLine="0"/>
        <w:rPr>
          <w:rFonts w:ascii="Times New Roman" w:hAnsi="Times New Roman"/>
          <w:b w:val="0"/>
          <w:sz w:val="28"/>
          <w:szCs w:val="28"/>
        </w:rPr>
      </w:pPr>
      <w:r w:rsidRPr="00BA2CF5">
        <w:rPr>
          <w:rFonts w:ascii="Times New Roman" w:hAnsi="Times New Roman"/>
          <w:b w:val="0"/>
          <w:sz w:val="28"/>
          <w:szCs w:val="28"/>
        </w:rPr>
        <w:t>Заместитель главы администрации</w:t>
      </w:r>
    </w:p>
    <w:p w:rsidR="00602BB1" w:rsidRPr="00BA2CF5" w:rsidRDefault="00602BB1" w:rsidP="00BA2CF5">
      <w:pPr>
        <w:ind w:firstLine="0"/>
        <w:rPr>
          <w:rFonts w:ascii="Times New Roman" w:hAnsi="Times New Roman"/>
          <w:b w:val="0"/>
          <w:sz w:val="28"/>
          <w:szCs w:val="28"/>
        </w:rPr>
      </w:pPr>
      <w:r w:rsidRPr="00BA2CF5">
        <w:rPr>
          <w:rFonts w:ascii="Times New Roman" w:hAnsi="Times New Roman"/>
          <w:b w:val="0"/>
          <w:sz w:val="28"/>
          <w:szCs w:val="28"/>
        </w:rPr>
        <w:t xml:space="preserve">городского поселения </w:t>
      </w:r>
      <w:r w:rsidRPr="00BA2CF5">
        <w:rPr>
          <w:rFonts w:ascii="Times New Roman" w:hAnsi="Times New Roman"/>
          <w:b w:val="0"/>
          <w:sz w:val="28"/>
          <w:szCs w:val="28"/>
        </w:rPr>
        <w:tab/>
      </w:r>
      <w:r w:rsidRPr="00BA2CF5">
        <w:rPr>
          <w:rFonts w:ascii="Times New Roman" w:hAnsi="Times New Roman"/>
          <w:b w:val="0"/>
          <w:sz w:val="28"/>
          <w:szCs w:val="28"/>
        </w:rPr>
        <w:tab/>
      </w:r>
      <w:r w:rsidRPr="00BA2CF5">
        <w:rPr>
          <w:rFonts w:ascii="Times New Roman" w:hAnsi="Times New Roman"/>
          <w:b w:val="0"/>
          <w:sz w:val="28"/>
          <w:szCs w:val="28"/>
        </w:rPr>
        <w:tab/>
      </w:r>
      <w:r w:rsidRPr="00BA2CF5">
        <w:rPr>
          <w:rFonts w:ascii="Times New Roman" w:hAnsi="Times New Roman"/>
          <w:b w:val="0"/>
          <w:sz w:val="28"/>
          <w:szCs w:val="28"/>
        </w:rPr>
        <w:tab/>
      </w:r>
      <w:r w:rsidRPr="00BA2CF5">
        <w:rPr>
          <w:rFonts w:ascii="Times New Roman" w:hAnsi="Times New Roman"/>
          <w:b w:val="0"/>
          <w:sz w:val="28"/>
          <w:szCs w:val="28"/>
        </w:rPr>
        <w:tab/>
      </w:r>
      <w:r w:rsidRPr="00BA2CF5">
        <w:rPr>
          <w:rFonts w:ascii="Times New Roman" w:hAnsi="Times New Roman"/>
          <w:b w:val="0"/>
          <w:sz w:val="28"/>
          <w:szCs w:val="28"/>
        </w:rPr>
        <w:tab/>
        <w:t xml:space="preserve">                     О.А. Середа</w:t>
      </w: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lastRenderedPageBreak/>
        <w:t>Муниципальное образование «Теплоозерское городское поселение»</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Облученского муниципального района</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Еврейской автономной области</w:t>
      </w:r>
    </w:p>
    <w:p w:rsidR="00602BB1" w:rsidRPr="00A91128" w:rsidRDefault="00602BB1" w:rsidP="00A91128">
      <w:pPr>
        <w:spacing w:line="240" w:lineRule="auto"/>
        <w:jc w:val="center"/>
        <w:rPr>
          <w:rFonts w:ascii="Times New Roman" w:hAnsi="Times New Roman"/>
          <w:b w:val="0"/>
          <w:sz w:val="28"/>
          <w:szCs w:val="28"/>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АДМИНИСТРАЦИЯ  ГОРОДСКОГО  ПОСЕЛЕНИЯ</w:t>
      </w: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ПОСТАНОВЛЕНИЕ</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06.08.2015                                                                                                        № 140</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пос. Теплоозерск</w:t>
      </w:r>
    </w:p>
    <w:p w:rsidR="00602BB1" w:rsidRPr="00A91128" w:rsidRDefault="00602BB1" w:rsidP="00A91128">
      <w:pPr>
        <w:rPr>
          <w:rFonts w:ascii="Times New Roman" w:hAnsi="Times New Roman"/>
          <w:b w:val="0"/>
          <w:sz w:val="28"/>
          <w:szCs w:val="28"/>
        </w:rPr>
      </w:pP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 xml:space="preserve">О предварительном согласовании места </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для строительства капитального гаража</w:t>
      </w: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Безрукова Сергея Кирилловича, администрация городского поселения</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ПОСТАНОВЛЯЕТ:</w:t>
      </w: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65 метрах"/>
        </w:smartTagPr>
        <w:r w:rsidRPr="00A91128">
          <w:rPr>
            <w:rFonts w:ascii="Times New Roman" w:hAnsi="Times New Roman"/>
            <w:b w:val="0"/>
            <w:sz w:val="28"/>
            <w:szCs w:val="28"/>
          </w:rPr>
          <w:t>65 метрах</w:t>
        </w:r>
      </w:smartTag>
      <w:r w:rsidRPr="00A91128">
        <w:rPr>
          <w:rFonts w:ascii="Times New Roman" w:hAnsi="Times New Roman"/>
          <w:b w:val="0"/>
          <w:sz w:val="28"/>
          <w:szCs w:val="28"/>
        </w:rPr>
        <w:t xml:space="preserve"> по направлению на северо-восток от ориентира жилое здание (примерный размер земельного участка 41 кв.м.),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д.2.</w:t>
      </w:r>
    </w:p>
    <w:p w:rsidR="00602BB1" w:rsidRPr="00A91128" w:rsidRDefault="00602BB1" w:rsidP="00A91128">
      <w:pPr>
        <w:spacing w:line="240" w:lineRule="auto"/>
        <w:ind w:firstLine="708"/>
        <w:rPr>
          <w:rFonts w:ascii="Times New Roman" w:hAnsi="Times New Roman"/>
          <w:b w:val="0"/>
          <w:sz w:val="28"/>
          <w:szCs w:val="28"/>
        </w:rPr>
      </w:pPr>
      <w:r w:rsidRPr="00A91128">
        <w:rPr>
          <w:rFonts w:ascii="Times New Roman" w:hAnsi="Times New Roman"/>
          <w:b w:val="0"/>
          <w:sz w:val="28"/>
          <w:szCs w:val="28"/>
        </w:rPr>
        <w:t>2. Настоящее постановление опубликовать в «Информационном вестнике» Теплоозерского городского поселения.</w:t>
      </w:r>
    </w:p>
    <w:p w:rsidR="00602BB1" w:rsidRPr="00A91128" w:rsidRDefault="00602BB1" w:rsidP="00A91128">
      <w:pPr>
        <w:pStyle w:val="af8"/>
        <w:ind w:firstLine="708"/>
        <w:jc w:val="both"/>
        <w:rPr>
          <w:sz w:val="28"/>
          <w:szCs w:val="28"/>
        </w:rPr>
      </w:pPr>
      <w:r w:rsidRPr="00A91128">
        <w:rPr>
          <w:sz w:val="28"/>
          <w:szCs w:val="28"/>
        </w:rPr>
        <w:t>3. Контроль по выполнению данного постановления оставляю за собой.</w:t>
      </w:r>
    </w:p>
    <w:p w:rsidR="00602BB1" w:rsidRPr="00A91128" w:rsidRDefault="00602BB1" w:rsidP="00A91128">
      <w:pPr>
        <w:pStyle w:val="af8"/>
        <w:ind w:firstLine="708"/>
        <w:jc w:val="both"/>
        <w:rPr>
          <w:sz w:val="28"/>
          <w:szCs w:val="28"/>
        </w:rPr>
      </w:pPr>
      <w:r w:rsidRPr="00A91128">
        <w:rPr>
          <w:sz w:val="28"/>
          <w:szCs w:val="28"/>
        </w:rPr>
        <w:t>4. Настоящее постановление вступает в силу со дня его подписания.</w:t>
      </w:r>
    </w:p>
    <w:p w:rsidR="00602BB1" w:rsidRPr="00A91128" w:rsidRDefault="00602BB1" w:rsidP="00A91128">
      <w:pPr>
        <w:pStyle w:val="af8"/>
        <w:jc w:val="both"/>
        <w:rPr>
          <w:sz w:val="28"/>
          <w:szCs w:val="28"/>
        </w:rPr>
      </w:pP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Заместитель главы администрации</w:t>
      </w:r>
    </w:p>
    <w:p w:rsidR="00602BB1" w:rsidRPr="00A91128" w:rsidRDefault="00602BB1" w:rsidP="00A91128">
      <w:pPr>
        <w:ind w:firstLine="0"/>
        <w:rPr>
          <w:rFonts w:ascii="Times New Roman" w:hAnsi="Times New Roman"/>
          <w:b w:val="0"/>
          <w:sz w:val="28"/>
          <w:szCs w:val="28"/>
        </w:rPr>
      </w:pPr>
      <w:r w:rsidRPr="00A91128">
        <w:rPr>
          <w:rFonts w:ascii="Times New Roman" w:hAnsi="Times New Roman"/>
          <w:b w:val="0"/>
          <w:sz w:val="28"/>
          <w:szCs w:val="28"/>
        </w:rPr>
        <w:t xml:space="preserve">городского поселения </w:t>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t xml:space="preserve">                     О.А. Середа</w:t>
      </w: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lastRenderedPageBreak/>
        <w:t>Муниципальное образование «Теплоозерское городское поселение»</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Облученского муниципального района</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Еврейской автономной области</w:t>
      </w:r>
    </w:p>
    <w:p w:rsidR="00602BB1" w:rsidRPr="00A91128" w:rsidRDefault="00602BB1" w:rsidP="00A91128">
      <w:pPr>
        <w:spacing w:line="240" w:lineRule="auto"/>
        <w:jc w:val="center"/>
        <w:rPr>
          <w:rFonts w:ascii="Times New Roman" w:hAnsi="Times New Roman"/>
          <w:b w:val="0"/>
          <w:sz w:val="28"/>
          <w:szCs w:val="28"/>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АДМИНИСТРАЦИЯ  ГОРОДСКОГО  ПОСЕЛЕНИЯ</w:t>
      </w: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ПОСТАНОВЛЕНИЕ</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19.08.2015                                                                                                        № 147</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пос. Теплоозерск</w:t>
      </w:r>
    </w:p>
    <w:p w:rsidR="00602BB1" w:rsidRPr="00A91128" w:rsidRDefault="00602BB1" w:rsidP="00A91128">
      <w:pPr>
        <w:rPr>
          <w:rFonts w:ascii="Times New Roman" w:hAnsi="Times New Roman"/>
          <w:b w:val="0"/>
          <w:sz w:val="28"/>
          <w:szCs w:val="28"/>
        </w:rPr>
      </w:pP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 xml:space="preserve">О предварительном согласовании места </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для строительства капитального гаража</w:t>
      </w: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Розвезевой Татьяны Михайловны, администрация городского поселения</w:t>
      </w: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ПОСТАНОВЛЯЕТ:</w:t>
      </w: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85,6 метрах"/>
        </w:smartTagPr>
        <w:r w:rsidRPr="00A91128">
          <w:rPr>
            <w:rFonts w:ascii="Times New Roman" w:hAnsi="Times New Roman"/>
            <w:b w:val="0"/>
            <w:sz w:val="28"/>
            <w:szCs w:val="28"/>
          </w:rPr>
          <w:t>85,6 метрах</w:t>
        </w:r>
      </w:smartTag>
      <w:r w:rsidRPr="00A91128">
        <w:rPr>
          <w:rFonts w:ascii="Times New Roman" w:hAnsi="Times New Roman"/>
          <w:b w:val="0"/>
          <w:sz w:val="28"/>
          <w:szCs w:val="28"/>
        </w:rPr>
        <w:t xml:space="preserve"> по направлению на юго-восток от ориентира жилое здание, расположенного за пределами участка, адрес ориентира: Российская Федерация, Еврейская автономная область, Облученский район, пос. Теплоозерск, ул. Лазо, д.22.</w:t>
      </w:r>
    </w:p>
    <w:p w:rsidR="00602BB1" w:rsidRPr="00A91128" w:rsidRDefault="00602BB1" w:rsidP="00A91128">
      <w:pPr>
        <w:pStyle w:val="af8"/>
        <w:ind w:firstLine="708"/>
        <w:jc w:val="both"/>
        <w:rPr>
          <w:sz w:val="28"/>
          <w:szCs w:val="28"/>
        </w:rPr>
      </w:pPr>
      <w:r w:rsidRPr="00A91128">
        <w:rPr>
          <w:sz w:val="28"/>
          <w:szCs w:val="28"/>
        </w:rPr>
        <w:t xml:space="preserve">2. Контроль по выполнению данного постановления оставляю за собой. </w:t>
      </w:r>
    </w:p>
    <w:p w:rsidR="00602BB1" w:rsidRPr="00A91128" w:rsidRDefault="00602BB1" w:rsidP="00A91128">
      <w:pPr>
        <w:pStyle w:val="af8"/>
        <w:ind w:firstLine="708"/>
        <w:jc w:val="both"/>
        <w:rPr>
          <w:sz w:val="28"/>
          <w:szCs w:val="28"/>
        </w:rPr>
      </w:pPr>
      <w:r w:rsidRPr="00A91128">
        <w:rPr>
          <w:sz w:val="28"/>
          <w:szCs w:val="28"/>
        </w:rPr>
        <w:t>3. Настоящее постановление вступает в силу со дня его подписания.</w:t>
      </w:r>
    </w:p>
    <w:p w:rsidR="00602BB1" w:rsidRPr="00A91128" w:rsidRDefault="00602BB1" w:rsidP="00A91128">
      <w:pPr>
        <w:pStyle w:val="af8"/>
        <w:ind w:firstLine="708"/>
        <w:jc w:val="both"/>
        <w:rPr>
          <w:sz w:val="28"/>
          <w:szCs w:val="28"/>
        </w:rPr>
      </w:pPr>
    </w:p>
    <w:p w:rsidR="00602BB1" w:rsidRPr="00A91128" w:rsidRDefault="00602BB1" w:rsidP="00A91128">
      <w:pPr>
        <w:pStyle w:val="af8"/>
        <w:ind w:firstLine="708"/>
        <w:jc w:val="both"/>
        <w:rPr>
          <w:sz w:val="28"/>
          <w:szCs w:val="28"/>
        </w:rPr>
      </w:pP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Заместитель главы администрации</w:t>
      </w:r>
    </w:p>
    <w:p w:rsidR="00602BB1" w:rsidRPr="00A91128" w:rsidRDefault="00602BB1" w:rsidP="00A91128">
      <w:pPr>
        <w:ind w:firstLine="0"/>
        <w:rPr>
          <w:rFonts w:ascii="Times New Roman" w:hAnsi="Times New Roman"/>
          <w:b w:val="0"/>
          <w:sz w:val="28"/>
          <w:szCs w:val="28"/>
        </w:rPr>
      </w:pPr>
      <w:r w:rsidRPr="00A91128">
        <w:rPr>
          <w:rFonts w:ascii="Times New Roman" w:hAnsi="Times New Roman"/>
          <w:b w:val="0"/>
          <w:sz w:val="28"/>
          <w:szCs w:val="28"/>
        </w:rPr>
        <w:t xml:space="preserve">городского поселения </w:t>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t xml:space="preserve">                     О.А. Середа</w:t>
      </w: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lastRenderedPageBreak/>
        <w:t>Муниципальное образование «Теплоозерское городское поселение»</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Облученского муниципального района</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Еврейской автономной области</w:t>
      </w:r>
    </w:p>
    <w:p w:rsidR="00602BB1" w:rsidRPr="00A91128" w:rsidRDefault="00602BB1" w:rsidP="00A91128">
      <w:pPr>
        <w:spacing w:line="240" w:lineRule="auto"/>
        <w:jc w:val="center"/>
        <w:rPr>
          <w:rFonts w:ascii="Times New Roman" w:hAnsi="Times New Roman"/>
          <w:b w:val="0"/>
          <w:sz w:val="28"/>
          <w:szCs w:val="28"/>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АДМИНИСТРАЦИЯ  ГОРОДСКОГО  ПОСЕЛЕНИЯ</w:t>
      </w: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ПОСТАНОВЛЕНИЕ</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19.08.2015                                                                                                        № 148</w:t>
      </w:r>
    </w:p>
    <w:p w:rsidR="00602BB1" w:rsidRPr="00A91128" w:rsidRDefault="00602BB1" w:rsidP="00A91128">
      <w:pPr>
        <w:spacing w:line="240" w:lineRule="auto"/>
        <w:jc w:val="center"/>
        <w:rPr>
          <w:rFonts w:ascii="Times New Roman" w:hAnsi="Times New Roman"/>
          <w:b w:val="0"/>
          <w:sz w:val="28"/>
          <w:szCs w:val="28"/>
        </w:rPr>
      </w:pPr>
      <w:r w:rsidRPr="00A91128">
        <w:rPr>
          <w:rFonts w:ascii="Times New Roman" w:hAnsi="Times New Roman"/>
          <w:b w:val="0"/>
          <w:sz w:val="28"/>
          <w:szCs w:val="28"/>
        </w:rPr>
        <w:t>пос. Теплоозерск</w:t>
      </w:r>
    </w:p>
    <w:p w:rsidR="00602BB1" w:rsidRPr="00A91128" w:rsidRDefault="00602BB1" w:rsidP="00A91128">
      <w:pPr>
        <w:spacing w:line="240" w:lineRule="auto"/>
        <w:jc w:val="center"/>
        <w:rPr>
          <w:rFonts w:ascii="Times New Roman" w:hAnsi="Times New Roman"/>
          <w:b w:val="0"/>
          <w:sz w:val="28"/>
          <w:szCs w:val="28"/>
        </w:rPr>
      </w:pP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A91128" w:rsidRDefault="00602BB1" w:rsidP="00A91128">
      <w:pPr>
        <w:spacing w:line="240" w:lineRule="auto"/>
        <w:rPr>
          <w:rFonts w:ascii="Times New Roman" w:hAnsi="Times New Roman"/>
          <w:b w:val="0"/>
          <w:sz w:val="28"/>
          <w:szCs w:val="28"/>
        </w:rPr>
      </w:pP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ПОСТАНОВЛЯЕТ:</w:t>
      </w: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171 метрах"/>
        </w:smartTagPr>
        <w:r w:rsidRPr="00A91128">
          <w:rPr>
            <w:rFonts w:ascii="Times New Roman" w:hAnsi="Times New Roman"/>
            <w:b w:val="0"/>
            <w:sz w:val="28"/>
            <w:szCs w:val="28"/>
          </w:rPr>
          <w:t>171 метрах</w:t>
        </w:r>
      </w:smartTag>
      <w:r w:rsidRPr="00A91128">
        <w:rPr>
          <w:rFonts w:ascii="Times New Roman" w:hAnsi="Times New Roman"/>
          <w:b w:val="0"/>
          <w:sz w:val="28"/>
          <w:szCs w:val="28"/>
        </w:rPr>
        <w:t xml:space="preserve"> по направлению на юго-восток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Лазо, д.24</w:t>
      </w:r>
    </w:p>
    <w:p w:rsidR="00602BB1" w:rsidRPr="00A91128" w:rsidRDefault="00602BB1" w:rsidP="00A91128">
      <w:pPr>
        <w:spacing w:line="240" w:lineRule="auto"/>
        <w:rPr>
          <w:rFonts w:ascii="Times New Roman" w:hAnsi="Times New Roman"/>
          <w:b w:val="0"/>
          <w:sz w:val="28"/>
          <w:szCs w:val="28"/>
        </w:rPr>
      </w:pPr>
      <w:r w:rsidRPr="00A91128">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A91128" w:rsidRDefault="00602BB1" w:rsidP="00A91128">
      <w:pPr>
        <w:pStyle w:val="af8"/>
        <w:ind w:firstLine="708"/>
        <w:jc w:val="both"/>
        <w:rPr>
          <w:sz w:val="28"/>
          <w:szCs w:val="28"/>
        </w:rPr>
      </w:pPr>
      <w:r w:rsidRPr="00A91128">
        <w:rPr>
          <w:sz w:val="28"/>
          <w:szCs w:val="28"/>
        </w:rPr>
        <w:t xml:space="preserve">3. Контроль по выполнению данного постановления оставляю за собой.  </w:t>
      </w:r>
    </w:p>
    <w:p w:rsidR="00602BB1" w:rsidRPr="00A91128" w:rsidRDefault="00602BB1" w:rsidP="00A91128">
      <w:pPr>
        <w:pStyle w:val="af8"/>
        <w:ind w:firstLine="708"/>
        <w:jc w:val="both"/>
        <w:rPr>
          <w:sz w:val="28"/>
          <w:szCs w:val="28"/>
        </w:rPr>
      </w:pPr>
      <w:r w:rsidRPr="00A91128">
        <w:rPr>
          <w:sz w:val="28"/>
          <w:szCs w:val="28"/>
        </w:rPr>
        <w:t>4. Настоящее постановление вступает в силу со дня его подписания.</w:t>
      </w:r>
    </w:p>
    <w:p w:rsidR="00602BB1" w:rsidRPr="00A91128" w:rsidRDefault="00602BB1" w:rsidP="00A91128">
      <w:pPr>
        <w:pStyle w:val="af8"/>
        <w:ind w:firstLine="708"/>
        <w:jc w:val="both"/>
        <w:rPr>
          <w:sz w:val="28"/>
          <w:szCs w:val="28"/>
        </w:rPr>
      </w:pPr>
    </w:p>
    <w:p w:rsidR="00602BB1" w:rsidRPr="00A91128" w:rsidRDefault="00602BB1" w:rsidP="00A91128">
      <w:pPr>
        <w:pStyle w:val="af8"/>
        <w:ind w:firstLine="708"/>
        <w:jc w:val="both"/>
        <w:rPr>
          <w:sz w:val="28"/>
          <w:szCs w:val="28"/>
        </w:rPr>
      </w:pPr>
    </w:p>
    <w:p w:rsidR="00602BB1" w:rsidRPr="00A91128" w:rsidRDefault="00602BB1" w:rsidP="00A91128">
      <w:pPr>
        <w:spacing w:line="240" w:lineRule="auto"/>
        <w:ind w:firstLine="0"/>
        <w:rPr>
          <w:rFonts w:ascii="Times New Roman" w:hAnsi="Times New Roman"/>
          <w:b w:val="0"/>
          <w:sz w:val="28"/>
          <w:szCs w:val="28"/>
        </w:rPr>
      </w:pPr>
      <w:r w:rsidRPr="00A91128">
        <w:rPr>
          <w:rFonts w:ascii="Times New Roman" w:hAnsi="Times New Roman"/>
          <w:b w:val="0"/>
          <w:sz w:val="28"/>
          <w:szCs w:val="28"/>
        </w:rPr>
        <w:t>Заместитель главы администрации</w:t>
      </w:r>
    </w:p>
    <w:p w:rsidR="00602BB1" w:rsidRPr="00A91128" w:rsidRDefault="00602BB1" w:rsidP="00A91128">
      <w:pPr>
        <w:ind w:firstLine="0"/>
        <w:rPr>
          <w:rFonts w:ascii="Times New Roman" w:hAnsi="Times New Roman"/>
          <w:b w:val="0"/>
          <w:sz w:val="28"/>
          <w:szCs w:val="28"/>
        </w:rPr>
      </w:pPr>
      <w:r w:rsidRPr="00A91128">
        <w:rPr>
          <w:rFonts w:ascii="Times New Roman" w:hAnsi="Times New Roman"/>
          <w:b w:val="0"/>
          <w:sz w:val="28"/>
          <w:szCs w:val="28"/>
        </w:rPr>
        <w:t xml:space="preserve">городского поселения </w:t>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r>
      <w:r w:rsidRPr="00A91128">
        <w:rPr>
          <w:rFonts w:ascii="Times New Roman" w:hAnsi="Times New Roman"/>
          <w:b w:val="0"/>
          <w:sz w:val="28"/>
          <w:szCs w:val="28"/>
        </w:rPr>
        <w:tab/>
        <w:t xml:space="preserve">                     О.А. Середа</w:t>
      </w:r>
    </w:p>
    <w:p w:rsidR="00602BB1" w:rsidRDefault="00602BB1" w:rsidP="00F00038">
      <w:pPr>
        <w:widowControl/>
        <w:suppressAutoHyphens w:val="0"/>
        <w:spacing w:line="240" w:lineRule="auto"/>
        <w:ind w:firstLine="0"/>
        <w:jc w:val="center"/>
        <w:rPr>
          <w:rFonts w:ascii="Times New Roman" w:hAnsi="Times New Roman"/>
          <w:b w:val="0"/>
          <w:sz w:val="28"/>
          <w:szCs w:val="28"/>
          <w:lang w:eastAsia="ru-RU"/>
        </w:rPr>
      </w:pPr>
    </w:p>
    <w:p w:rsidR="00602BB1" w:rsidRPr="00CE2F84" w:rsidRDefault="00602BB1" w:rsidP="00CE2F84">
      <w:pPr>
        <w:spacing w:line="240" w:lineRule="auto"/>
        <w:jc w:val="center"/>
        <w:rPr>
          <w:rFonts w:ascii="Times New Roman" w:hAnsi="Times New Roman"/>
          <w:b w:val="0"/>
          <w:sz w:val="28"/>
          <w:szCs w:val="28"/>
        </w:rPr>
      </w:pPr>
      <w:r w:rsidRPr="00CE2F84">
        <w:rPr>
          <w:rFonts w:ascii="Times New Roman" w:hAnsi="Times New Roman"/>
          <w:b w:val="0"/>
          <w:sz w:val="28"/>
          <w:szCs w:val="28"/>
        </w:rPr>
        <w:lastRenderedPageBreak/>
        <w:t>Муниципальное образование «Теплоозерское городское поселение»</w:t>
      </w:r>
    </w:p>
    <w:p w:rsidR="00602BB1" w:rsidRPr="00CE2F84" w:rsidRDefault="00602BB1" w:rsidP="00CE2F84">
      <w:pPr>
        <w:spacing w:line="240" w:lineRule="auto"/>
        <w:jc w:val="center"/>
        <w:rPr>
          <w:rFonts w:ascii="Times New Roman" w:hAnsi="Times New Roman"/>
          <w:b w:val="0"/>
          <w:sz w:val="28"/>
          <w:szCs w:val="28"/>
        </w:rPr>
      </w:pPr>
      <w:r w:rsidRPr="00CE2F84">
        <w:rPr>
          <w:rFonts w:ascii="Times New Roman" w:hAnsi="Times New Roman"/>
          <w:b w:val="0"/>
          <w:sz w:val="28"/>
          <w:szCs w:val="28"/>
        </w:rPr>
        <w:t>Облученского муниципального района</w:t>
      </w:r>
    </w:p>
    <w:p w:rsidR="00602BB1" w:rsidRPr="00CE2F84" w:rsidRDefault="00602BB1" w:rsidP="00CE2F84">
      <w:pPr>
        <w:spacing w:line="240" w:lineRule="auto"/>
        <w:jc w:val="center"/>
        <w:rPr>
          <w:rFonts w:ascii="Times New Roman" w:hAnsi="Times New Roman"/>
          <w:b w:val="0"/>
          <w:sz w:val="28"/>
          <w:szCs w:val="28"/>
        </w:rPr>
      </w:pPr>
      <w:r w:rsidRPr="00CE2F84">
        <w:rPr>
          <w:rFonts w:ascii="Times New Roman" w:hAnsi="Times New Roman"/>
          <w:b w:val="0"/>
          <w:sz w:val="28"/>
          <w:szCs w:val="28"/>
        </w:rPr>
        <w:t>Еврейской автономной области</w:t>
      </w:r>
    </w:p>
    <w:p w:rsidR="00602BB1" w:rsidRPr="00CE2F84" w:rsidRDefault="00602BB1" w:rsidP="00CE2F84">
      <w:pPr>
        <w:spacing w:line="240" w:lineRule="auto"/>
        <w:jc w:val="center"/>
        <w:rPr>
          <w:rFonts w:ascii="Times New Roman" w:hAnsi="Times New Roman"/>
          <w:b w:val="0"/>
          <w:sz w:val="28"/>
          <w:szCs w:val="28"/>
        </w:rPr>
      </w:pPr>
    </w:p>
    <w:p w:rsidR="00602BB1" w:rsidRPr="00CE2F84" w:rsidRDefault="00602BB1" w:rsidP="00CE2F84">
      <w:pPr>
        <w:spacing w:line="240" w:lineRule="auto"/>
        <w:jc w:val="center"/>
        <w:rPr>
          <w:rFonts w:ascii="Times New Roman" w:hAnsi="Times New Roman"/>
          <w:b w:val="0"/>
          <w:sz w:val="28"/>
          <w:szCs w:val="28"/>
        </w:rPr>
      </w:pPr>
      <w:r w:rsidRPr="00CE2F84">
        <w:rPr>
          <w:rFonts w:ascii="Times New Roman" w:hAnsi="Times New Roman"/>
          <w:b w:val="0"/>
          <w:sz w:val="28"/>
          <w:szCs w:val="28"/>
        </w:rPr>
        <w:t>АДМИНИСТРАЦИЯ  ГОРОДСКОГО  ПОСЕЛЕНИЯ</w:t>
      </w:r>
    </w:p>
    <w:p w:rsidR="00602BB1" w:rsidRPr="00CE2F84" w:rsidRDefault="00602BB1" w:rsidP="00CE2F84">
      <w:pPr>
        <w:spacing w:line="240" w:lineRule="auto"/>
        <w:rPr>
          <w:rFonts w:ascii="Times New Roman" w:hAnsi="Times New Roman"/>
          <w:b w:val="0"/>
          <w:sz w:val="28"/>
          <w:szCs w:val="28"/>
        </w:rPr>
      </w:pPr>
    </w:p>
    <w:p w:rsidR="00602BB1" w:rsidRPr="00CE2F84" w:rsidRDefault="00602BB1" w:rsidP="00CE2F84">
      <w:pPr>
        <w:spacing w:line="240" w:lineRule="auto"/>
        <w:rPr>
          <w:rFonts w:ascii="Times New Roman" w:hAnsi="Times New Roman"/>
          <w:b w:val="0"/>
          <w:sz w:val="28"/>
          <w:szCs w:val="28"/>
        </w:rPr>
      </w:pPr>
    </w:p>
    <w:p w:rsidR="00602BB1" w:rsidRPr="00CE2F84" w:rsidRDefault="00602BB1" w:rsidP="00CE2F84">
      <w:pPr>
        <w:spacing w:line="240" w:lineRule="auto"/>
        <w:jc w:val="center"/>
        <w:rPr>
          <w:rFonts w:ascii="Times New Roman" w:hAnsi="Times New Roman"/>
          <w:b w:val="0"/>
          <w:sz w:val="28"/>
          <w:szCs w:val="28"/>
        </w:rPr>
      </w:pPr>
      <w:r w:rsidRPr="00CE2F84">
        <w:rPr>
          <w:rFonts w:ascii="Times New Roman" w:hAnsi="Times New Roman"/>
          <w:b w:val="0"/>
          <w:sz w:val="28"/>
          <w:szCs w:val="28"/>
        </w:rPr>
        <w:t>ПОСТАНОВЛЕНИЕ</w:t>
      </w:r>
    </w:p>
    <w:p w:rsidR="00602BB1" w:rsidRPr="00CE2F84" w:rsidRDefault="00602BB1" w:rsidP="00CE2F84">
      <w:pPr>
        <w:spacing w:line="240" w:lineRule="auto"/>
        <w:ind w:firstLine="0"/>
        <w:rPr>
          <w:rFonts w:ascii="Times New Roman" w:hAnsi="Times New Roman"/>
          <w:b w:val="0"/>
          <w:sz w:val="28"/>
          <w:szCs w:val="28"/>
        </w:rPr>
      </w:pPr>
      <w:r w:rsidRPr="00CE2F84">
        <w:rPr>
          <w:rFonts w:ascii="Times New Roman" w:hAnsi="Times New Roman"/>
          <w:b w:val="0"/>
          <w:sz w:val="28"/>
          <w:szCs w:val="28"/>
        </w:rPr>
        <w:t>19.08.2015                                                                                                        № 149</w:t>
      </w:r>
    </w:p>
    <w:p w:rsidR="00602BB1" w:rsidRPr="00CE2F84" w:rsidRDefault="00602BB1" w:rsidP="00CE2F84">
      <w:pPr>
        <w:spacing w:line="240" w:lineRule="auto"/>
        <w:jc w:val="center"/>
        <w:rPr>
          <w:rFonts w:ascii="Times New Roman" w:hAnsi="Times New Roman"/>
          <w:b w:val="0"/>
          <w:sz w:val="28"/>
          <w:szCs w:val="28"/>
        </w:rPr>
      </w:pPr>
      <w:r w:rsidRPr="00CE2F84">
        <w:rPr>
          <w:rFonts w:ascii="Times New Roman" w:hAnsi="Times New Roman"/>
          <w:b w:val="0"/>
          <w:sz w:val="28"/>
          <w:szCs w:val="28"/>
        </w:rPr>
        <w:t>пос. Теплоозерск</w:t>
      </w:r>
    </w:p>
    <w:p w:rsidR="00602BB1" w:rsidRPr="00CE2F84" w:rsidRDefault="00602BB1" w:rsidP="00CE2F84">
      <w:pPr>
        <w:rPr>
          <w:rFonts w:ascii="Times New Roman" w:hAnsi="Times New Roman"/>
          <w:b w:val="0"/>
          <w:sz w:val="28"/>
          <w:szCs w:val="28"/>
        </w:rPr>
      </w:pPr>
    </w:p>
    <w:p w:rsidR="00602BB1" w:rsidRPr="00CE2F84" w:rsidRDefault="00602BB1" w:rsidP="00CE2F84">
      <w:pPr>
        <w:spacing w:line="240" w:lineRule="auto"/>
        <w:ind w:firstLine="0"/>
        <w:rPr>
          <w:rFonts w:ascii="Times New Roman" w:hAnsi="Times New Roman"/>
          <w:b w:val="0"/>
          <w:sz w:val="28"/>
          <w:szCs w:val="28"/>
        </w:rPr>
      </w:pPr>
      <w:r w:rsidRPr="00CE2F84">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CE2F84" w:rsidRDefault="00602BB1" w:rsidP="00CE2F84">
      <w:pPr>
        <w:spacing w:line="240" w:lineRule="auto"/>
        <w:rPr>
          <w:rFonts w:ascii="Times New Roman" w:hAnsi="Times New Roman"/>
          <w:b w:val="0"/>
          <w:sz w:val="28"/>
          <w:szCs w:val="28"/>
        </w:rPr>
      </w:pPr>
    </w:p>
    <w:p w:rsidR="00602BB1" w:rsidRPr="00CE2F84" w:rsidRDefault="00602BB1" w:rsidP="00CE2F84">
      <w:pPr>
        <w:spacing w:line="240" w:lineRule="auto"/>
        <w:rPr>
          <w:rFonts w:ascii="Times New Roman" w:hAnsi="Times New Roman"/>
          <w:b w:val="0"/>
          <w:sz w:val="28"/>
          <w:szCs w:val="28"/>
        </w:rPr>
      </w:pPr>
      <w:r w:rsidRPr="00CE2F84">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CE2F84" w:rsidRDefault="00602BB1" w:rsidP="00CE2F84">
      <w:pPr>
        <w:spacing w:line="240" w:lineRule="auto"/>
        <w:ind w:firstLine="0"/>
        <w:rPr>
          <w:rFonts w:ascii="Times New Roman" w:hAnsi="Times New Roman"/>
          <w:b w:val="0"/>
          <w:sz w:val="28"/>
          <w:szCs w:val="28"/>
        </w:rPr>
      </w:pPr>
      <w:r w:rsidRPr="00CE2F84">
        <w:rPr>
          <w:rFonts w:ascii="Times New Roman" w:hAnsi="Times New Roman"/>
          <w:b w:val="0"/>
          <w:sz w:val="28"/>
          <w:szCs w:val="28"/>
        </w:rPr>
        <w:t>ПОСТАНОВЛЯЕТ:</w:t>
      </w:r>
    </w:p>
    <w:p w:rsidR="00602BB1" w:rsidRPr="00CE2F84" w:rsidRDefault="00602BB1" w:rsidP="00CE2F84">
      <w:pPr>
        <w:spacing w:line="240" w:lineRule="auto"/>
        <w:rPr>
          <w:rFonts w:ascii="Times New Roman" w:hAnsi="Times New Roman"/>
          <w:b w:val="0"/>
          <w:sz w:val="28"/>
          <w:szCs w:val="28"/>
        </w:rPr>
      </w:pPr>
      <w:r w:rsidRPr="00CE2F84">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производственного использования, находящегося примерно в </w:t>
      </w:r>
      <w:smartTag w:uri="urn:schemas-microsoft-com:office:smarttags" w:element="metricconverter">
        <w:smartTagPr>
          <w:attr w:name="ProductID" w:val="20 метрах"/>
        </w:smartTagPr>
        <w:r w:rsidRPr="00CE2F84">
          <w:rPr>
            <w:rFonts w:ascii="Times New Roman" w:hAnsi="Times New Roman"/>
            <w:b w:val="0"/>
            <w:sz w:val="28"/>
            <w:szCs w:val="28"/>
          </w:rPr>
          <w:t>20 метрах</w:t>
        </w:r>
      </w:smartTag>
      <w:r w:rsidRPr="00CE2F84">
        <w:rPr>
          <w:rFonts w:ascii="Times New Roman" w:hAnsi="Times New Roman"/>
          <w:b w:val="0"/>
          <w:sz w:val="28"/>
          <w:szCs w:val="28"/>
        </w:rPr>
        <w:t xml:space="preserve"> по направлению на 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Советская, д.5</w:t>
      </w:r>
    </w:p>
    <w:p w:rsidR="00602BB1" w:rsidRPr="00CE2F84" w:rsidRDefault="00602BB1" w:rsidP="00CE2F84">
      <w:pPr>
        <w:spacing w:line="240" w:lineRule="auto"/>
        <w:rPr>
          <w:rFonts w:ascii="Times New Roman" w:hAnsi="Times New Roman"/>
          <w:b w:val="0"/>
          <w:sz w:val="28"/>
          <w:szCs w:val="28"/>
        </w:rPr>
      </w:pPr>
      <w:r w:rsidRPr="00CE2F84">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CE2F84" w:rsidRDefault="00602BB1" w:rsidP="00CE2F84">
      <w:pPr>
        <w:pStyle w:val="af8"/>
        <w:ind w:firstLine="708"/>
        <w:jc w:val="both"/>
        <w:rPr>
          <w:sz w:val="28"/>
          <w:szCs w:val="28"/>
        </w:rPr>
      </w:pPr>
      <w:r w:rsidRPr="00CE2F84">
        <w:rPr>
          <w:sz w:val="28"/>
          <w:szCs w:val="28"/>
        </w:rPr>
        <w:t>3. Контроль по выполнению данного постановления оставляю за собой.</w:t>
      </w:r>
    </w:p>
    <w:p w:rsidR="00602BB1" w:rsidRPr="00CE2F84" w:rsidRDefault="00602BB1" w:rsidP="00CE2F84">
      <w:pPr>
        <w:pStyle w:val="af8"/>
        <w:ind w:firstLine="708"/>
        <w:jc w:val="both"/>
        <w:rPr>
          <w:sz w:val="28"/>
          <w:szCs w:val="28"/>
        </w:rPr>
      </w:pPr>
      <w:r w:rsidRPr="00CE2F84">
        <w:rPr>
          <w:sz w:val="28"/>
          <w:szCs w:val="28"/>
        </w:rPr>
        <w:t>4. Настоящее постановление вступает в силу со дня его подписания.</w:t>
      </w:r>
    </w:p>
    <w:p w:rsidR="00602BB1" w:rsidRPr="00CE2F84" w:rsidRDefault="00602BB1" w:rsidP="00CE2F84">
      <w:pPr>
        <w:pStyle w:val="af8"/>
        <w:ind w:firstLine="708"/>
        <w:jc w:val="both"/>
        <w:rPr>
          <w:sz w:val="28"/>
          <w:szCs w:val="28"/>
        </w:rPr>
      </w:pPr>
    </w:p>
    <w:p w:rsidR="00602BB1" w:rsidRPr="00CE2F84" w:rsidRDefault="00602BB1" w:rsidP="00CE2F84">
      <w:pPr>
        <w:pStyle w:val="af8"/>
        <w:ind w:firstLine="708"/>
        <w:jc w:val="both"/>
        <w:rPr>
          <w:sz w:val="28"/>
          <w:szCs w:val="28"/>
        </w:rPr>
      </w:pPr>
    </w:p>
    <w:p w:rsidR="00602BB1" w:rsidRPr="00CE2F84" w:rsidRDefault="00602BB1" w:rsidP="00CE2F84">
      <w:pPr>
        <w:spacing w:line="240" w:lineRule="auto"/>
        <w:ind w:firstLine="0"/>
        <w:rPr>
          <w:rFonts w:ascii="Times New Roman" w:hAnsi="Times New Roman"/>
          <w:b w:val="0"/>
          <w:sz w:val="28"/>
          <w:szCs w:val="28"/>
        </w:rPr>
      </w:pPr>
      <w:r w:rsidRPr="00CE2F84">
        <w:rPr>
          <w:rFonts w:ascii="Times New Roman" w:hAnsi="Times New Roman"/>
          <w:b w:val="0"/>
          <w:sz w:val="28"/>
          <w:szCs w:val="28"/>
        </w:rPr>
        <w:t>Заместитель главы администрации</w:t>
      </w:r>
    </w:p>
    <w:p w:rsidR="00602BB1" w:rsidRDefault="00602BB1" w:rsidP="00CE2F84">
      <w:pPr>
        <w:widowControl/>
        <w:suppressAutoHyphens w:val="0"/>
        <w:spacing w:line="240" w:lineRule="auto"/>
        <w:ind w:firstLine="0"/>
        <w:jc w:val="center"/>
        <w:rPr>
          <w:rFonts w:ascii="Times New Roman" w:hAnsi="Times New Roman"/>
          <w:b w:val="0"/>
          <w:sz w:val="28"/>
          <w:szCs w:val="28"/>
        </w:rPr>
      </w:pPr>
      <w:r w:rsidRPr="00CE2F84">
        <w:rPr>
          <w:rFonts w:ascii="Times New Roman" w:hAnsi="Times New Roman"/>
          <w:b w:val="0"/>
          <w:sz w:val="28"/>
          <w:szCs w:val="28"/>
        </w:rPr>
        <w:t xml:space="preserve">городского поселения </w:t>
      </w:r>
      <w:r w:rsidRPr="00CE2F84">
        <w:rPr>
          <w:rFonts w:ascii="Times New Roman" w:hAnsi="Times New Roman"/>
          <w:b w:val="0"/>
          <w:sz w:val="28"/>
          <w:szCs w:val="28"/>
        </w:rPr>
        <w:tab/>
      </w:r>
      <w:r w:rsidRPr="00CE2F84">
        <w:rPr>
          <w:rFonts w:ascii="Times New Roman" w:hAnsi="Times New Roman"/>
          <w:b w:val="0"/>
          <w:sz w:val="28"/>
          <w:szCs w:val="28"/>
        </w:rPr>
        <w:tab/>
      </w:r>
      <w:r w:rsidRPr="00CE2F84">
        <w:rPr>
          <w:rFonts w:ascii="Times New Roman" w:hAnsi="Times New Roman"/>
          <w:b w:val="0"/>
          <w:sz w:val="28"/>
          <w:szCs w:val="28"/>
        </w:rPr>
        <w:tab/>
      </w:r>
      <w:r w:rsidRPr="00CE2F84">
        <w:rPr>
          <w:rFonts w:ascii="Times New Roman" w:hAnsi="Times New Roman"/>
          <w:b w:val="0"/>
          <w:sz w:val="28"/>
          <w:szCs w:val="28"/>
        </w:rPr>
        <w:tab/>
      </w:r>
      <w:r w:rsidRPr="00CE2F84">
        <w:rPr>
          <w:rFonts w:ascii="Times New Roman" w:hAnsi="Times New Roman"/>
          <w:b w:val="0"/>
          <w:sz w:val="28"/>
          <w:szCs w:val="28"/>
        </w:rPr>
        <w:tab/>
      </w:r>
      <w:r w:rsidRPr="00CE2F84">
        <w:rPr>
          <w:rFonts w:ascii="Times New Roman" w:hAnsi="Times New Roman"/>
          <w:b w:val="0"/>
          <w:sz w:val="28"/>
          <w:szCs w:val="28"/>
        </w:rPr>
        <w:tab/>
        <w:t xml:space="preserve">                     О.А. Середа</w:t>
      </w:r>
    </w:p>
    <w:p w:rsidR="00602BB1" w:rsidRDefault="00602BB1" w:rsidP="004D538E">
      <w:pPr>
        <w:spacing w:line="240" w:lineRule="auto"/>
        <w:jc w:val="center"/>
        <w:rPr>
          <w:rFonts w:ascii="Times New Roman" w:hAnsi="Times New Roman"/>
          <w:sz w:val="28"/>
          <w:szCs w:val="28"/>
        </w:rPr>
      </w:pP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lastRenderedPageBreak/>
        <w:t>Муниципальное образование «Теплоозерское городское поселение»</w:t>
      </w: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Облученского муниципального района</w:t>
      </w: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Еврейской автономной области</w:t>
      </w:r>
    </w:p>
    <w:p w:rsidR="00602BB1" w:rsidRPr="004D538E" w:rsidRDefault="00602BB1" w:rsidP="004D538E">
      <w:pPr>
        <w:spacing w:line="240" w:lineRule="auto"/>
        <w:jc w:val="center"/>
        <w:rPr>
          <w:rFonts w:ascii="Times New Roman" w:hAnsi="Times New Roman"/>
          <w:b w:val="0"/>
          <w:sz w:val="28"/>
          <w:szCs w:val="28"/>
        </w:rPr>
      </w:pP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АДМИНИСТРАЦИЯ  ГОРОДСКОГО  ПОСЕЛЕНИЯ</w:t>
      </w:r>
    </w:p>
    <w:p w:rsidR="00602BB1" w:rsidRPr="004D538E" w:rsidRDefault="00602BB1" w:rsidP="004D538E">
      <w:pPr>
        <w:spacing w:line="240" w:lineRule="auto"/>
        <w:rPr>
          <w:rFonts w:ascii="Times New Roman" w:hAnsi="Times New Roman"/>
          <w:b w:val="0"/>
          <w:sz w:val="28"/>
          <w:szCs w:val="28"/>
        </w:rPr>
      </w:pPr>
    </w:p>
    <w:p w:rsidR="00602BB1" w:rsidRPr="004D538E" w:rsidRDefault="00602BB1" w:rsidP="004D538E">
      <w:pPr>
        <w:spacing w:line="240" w:lineRule="auto"/>
        <w:rPr>
          <w:rFonts w:ascii="Times New Roman" w:hAnsi="Times New Roman"/>
          <w:b w:val="0"/>
          <w:sz w:val="28"/>
          <w:szCs w:val="28"/>
        </w:rPr>
      </w:pP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ПОСТАНОВЛЕНИЕ</w:t>
      </w: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19.08.2015                                                                                                        № 150</w:t>
      </w: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пос. Теплоозерск</w:t>
      </w:r>
    </w:p>
    <w:p w:rsidR="00602BB1" w:rsidRPr="004D538E" w:rsidRDefault="00602BB1" w:rsidP="004D538E">
      <w:pPr>
        <w:rPr>
          <w:rFonts w:ascii="Times New Roman" w:hAnsi="Times New Roman"/>
          <w:b w:val="0"/>
          <w:sz w:val="28"/>
          <w:szCs w:val="28"/>
        </w:rPr>
      </w:pP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4D538E" w:rsidRDefault="00602BB1" w:rsidP="004D538E">
      <w:pPr>
        <w:spacing w:line="240" w:lineRule="auto"/>
        <w:rPr>
          <w:rFonts w:ascii="Times New Roman" w:hAnsi="Times New Roman"/>
          <w:b w:val="0"/>
          <w:sz w:val="28"/>
          <w:szCs w:val="28"/>
        </w:rPr>
      </w:pPr>
    </w:p>
    <w:p w:rsidR="00602BB1" w:rsidRPr="004D538E" w:rsidRDefault="00602BB1" w:rsidP="004D538E">
      <w:pPr>
        <w:spacing w:line="240" w:lineRule="auto"/>
        <w:rPr>
          <w:rFonts w:ascii="Times New Roman" w:hAnsi="Times New Roman"/>
          <w:b w:val="0"/>
          <w:sz w:val="28"/>
          <w:szCs w:val="28"/>
        </w:rPr>
      </w:pPr>
      <w:r w:rsidRPr="004D538E">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ПОСТАНОВЛЯЕТ:</w:t>
      </w:r>
    </w:p>
    <w:p w:rsidR="00602BB1" w:rsidRPr="004D538E" w:rsidRDefault="00602BB1" w:rsidP="004D538E">
      <w:pPr>
        <w:spacing w:line="240" w:lineRule="auto"/>
        <w:rPr>
          <w:rFonts w:ascii="Times New Roman" w:hAnsi="Times New Roman"/>
          <w:b w:val="0"/>
          <w:sz w:val="28"/>
          <w:szCs w:val="28"/>
        </w:rPr>
      </w:pPr>
      <w:r w:rsidRPr="004D538E">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20 метрах"/>
        </w:smartTagPr>
        <w:r w:rsidRPr="004D538E">
          <w:rPr>
            <w:rFonts w:ascii="Times New Roman" w:hAnsi="Times New Roman"/>
            <w:b w:val="0"/>
            <w:sz w:val="28"/>
            <w:szCs w:val="28"/>
          </w:rPr>
          <w:t>20 метрах</w:t>
        </w:r>
      </w:smartTag>
      <w:r w:rsidRPr="004D538E">
        <w:rPr>
          <w:rFonts w:ascii="Times New Roman" w:hAnsi="Times New Roman"/>
          <w:b w:val="0"/>
          <w:sz w:val="28"/>
          <w:szCs w:val="28"/>
        </w:rPr>
        <w:t xml:space="preserve"> по направлению на север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Молодёжная, д.20</w:t>
      </w:r>
    </w:p>
    <w:p w:rsidR="00602BB1" w:rsidRPr="004D538E" w:rsidRDefault="00602BB1" w:rsidP="004D538E">
      <w:pPr>
        <w:spacing w:line="240" w:lineRule="auto"/>
        <w:rPr>
          <w:rFonts w:ascii="Times New Roman" w:hAnsi="Times New Roman"/>
          <w:b w:val="0"/>
          <w:sz w:val="28"/>
          <w:szCs w:val="28"/>
        </w:rPr>
      </w:pPr>
      <w:r w:rsidRPr="004D538E">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4D538E" w:rsidRDefault="00602BB1" w:rsidP="004D538E">
      <w:pPr>
        <w:pStyle w:val="af8"/>
        <w:ind w:firstLine="708"/>
        <w:jc w:val="both"/>
        <w:rPr>
          <w:sz w:val="28"/>
          <w:szCs w:val="28"/>
        </w:rPr>
      </w:pPr>
      <w:r w:rsidRPr="004D538E">
        <w:rPr>
          <w:sz w:val="28"/>
          <w:szCs w:val="28"/>
        </w:rPr>
        <w:t>3. Контроль по выполнению данного постановления оставляю за собой.</w:t>
      </w:r>
    </w:p>
    <w:p w:rsidR="00602BB1" w:rsidRPr="004D538E" w:rsidRDefault="00602BB1" w:rsidP="004D538E">
      <w:pPr>
        <w:pStyle w:val="af8"/>
        <w:ind w:firstLine="708"/>
        <w:jc w:val="both"/>
        <w:rPr>
          <w:sz w:val="28"/>
          <w:szCs w:val="28"/>
        </w:rPr>
      </w:pPr>
      <w:r w:rsidRPr="004D538E">
        <w:rPr>
          <w:sz w:val="28"/>
          <w:szCs w:val="28"/>
        </w:rPr>
        <w:t>4. Настоящее постановление вступает в силу со дня его подписания.</w:t>
      </w:r>
    </w:p>
    <w:p w:rsidR="00602BB1" w:rsidRPr="004D538E" w:rsidRDefault="00602BB1" w:rsidP="004D538E">
      <w:pPr>
        <w:pStyle w:val="af8"/>
        <w:ind w:firstLine="708"/>
        <w:jc w:val="both"/>
        <w:rPr>
          <w:sz w:val="28"/>
          <w:szCs w:val="28"/>
        </w:rPr>
      </w:pPr>
    </w:p>
    <w:p w:rsidR="00602BB1" w:rsidRPr="004D538E" w:rsidRDefault="00602BB1" w:rsidP="004D538E">
      <w:pPr>
        <w:pStyle w:val="af8"/>
        <w:ind w:firstLine="708"/>
        <w:jc w:val="both"/>
        <w:rPr>
          <w:sz w:val="28"/>
          <w:szCs w:val="28"/>
        </w:rPr>
      </w:pP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Заместитель главы администрации</w:t>
      </w:r>
    </w:p>
    <w:p w:rsidR="00602BB1" w:rsidRPr="004D538E" w:rsidRDefault="00602BB1" w:rsidP="004D538E">
      <w:pPr>
        <w:ind w:firstLine="0"/>
        <w:rPr>
          <w:rFonts w:ascii="Times New Roman" w:hAnsi="Times New Roman"/>
          <w:b w:val="0"/>
          <w:sz w:val="28"/>
          <w:szCs w:val="28"/>
        </w:rPr>
      </w:pPr>
      <w:r w:rsidRPr="004D538E">
        <w:rPr>
          <w:rFonts w:ascii="Times New Roman" w:hAnsi="Times New Roman"/>
          <w:b w:val="0"/>
          <w:sz w:val="28"/>
          <w:szCs w:val="28"/>
        </w:rPr>
        <w:t xml:space="preserve">городского поселения </w:t>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t xml:space="preserve">                     О.А. Середа</w:t>
      </w: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lastRenderedPageBreak/>
        <w:t>Муниципальное образование «Теплоозерское городское поселение»</w:t>
      </w: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Облученского муниципального района</w:t>
      </w: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Еврейской автономной области</w:t>
      </w:r>
    </w:p>
    <w:p w:rsidR="00602BB1" w:rsidRPr="004D538E" w:rsidRDefault="00602BB1" w:rsidP="004D538E">
      <w:pPr>
        <w:spacing w:line="240" w:lineRule="auto"/>
        <w:jc w:val="center"/>
        <w:rPr>
          <w:rFonts w:ascii="Times New Roman" w:hAnsi="Times New Roman"/>
          <w:b w:val="0"/>
          <w:sz w:val="28"/>
          <w:szCs w:val="28"/>
        </w:rPr>
      </w:pP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АДМИНИСТРАЦИЯ  ГОРОДСКОГО  ПОСЕЛЕНИЯ</w:t>
      </w:r>
    </w:p>
    <w:p w:rsidR="00602BB1" w:rsidRPr="004D538E" w:rsidRDefault="00602BB1" w:rsidP="004D538E">
      <w:pPr>
        <w:spacing w:line="240" w:lineRule="auto"/>
        <w:rPr>
          <w:rFonts w:ascii="Times New Roman" w:hAnsi="Times New Roman"/>
          <w:b w:val="0"/>
          <w:sz w:val="28"/>
          <w:szCs w:val="28"/>
        </w:rPr>
      </w:pPr>
    </w:p>
    <w:p w:rsidR="00602BB1" w:rsidRPr="004D538E" w:rsidRDefault="00602BB1" w:rsidP="004D538E">
      <w:pPr>
        <w:spacing w:line="240" w:lineRule="auto"/>
        <w:rPr>
          <w:rFonts w:ascii="Times New Roman" w:hAnsi="Times New Roman"/>
          <w:b w:val="0"/>
          <w:sz w:val="28"/>
          <w:szCs w:val="28"/>
        </w:rPr>
      </w:pP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ПОСТАНОВЛЕНИЕ</w:t>
      </w: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19.08.2015                                                                                                        № 151</w:t>
      </w:r>
    </w:p>
    <w:p w:rsidR="00602BB1" w:rsidRPr="004D538E" w:rsidRDefault="00602BB1" w:rsidP="004D538E">
      <w:pPr>
        <w:spacing w:line="240" w:lineRule="auto"/>
        <w:jc w:val="center"/>
        <w:rPr>
          <w:rFonts w:ascii="Times New Roman" w:hAnsi="Times New Roman"/>
          <w:b w:val="0"/>
          <w:sz w:val="28"/>
          <w:szCs w:val="28"/>
        </w:rPr>
      </w:pPr>
      <w:r w:rsidRPr="004D538E">
        <w:rPr>
          <w:rFonts w:ascii="Times New Roman" w:hAnsi="Times New Roman"/>
          <w:b w:val="0"/>
          <w:sz w:val="28"/>
          <w:szCs w:val="28"/>
        </w:rPr>
        <w:t>пос. Теплоозерск</w:t>
      </w:r>
    </w:p>
    <w:p w:rsidR="00602BB1" w:rsidRPr="004D538E" w:rsidRDefault="00602BB1" w:rsidP="004D538E">
      <w:pPr>
        <w:rPr>
          <w:rFonts w:ascii="Times New Roman" w:hAnsi="Times New Roman"/>
          <w:b w:val="0"/>
          <w:sz w:val="28"/>
          <w:szCs w:val="28"/>
        </w:rPr>
      </w:pP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4D538E" w:rsidRDefault="00602BB1" w:rsidP="004D538E">
      <w:pPr>
        <w:spacing w:line="240" w:lineRule="auto"/>
        <w:rPr>
          <w:rFonts w:ascii="Times New Roman" w:hAnsi="Times New Roman"/>
          <w:b w:val="0"/>
          <w:sz w:val="28"/>
          <w:szCs w:val="28"/>
        </w:rPr>
      </w:pPr>
    </w:p>
    <w:p w:rsidR="00602BB1" w:rsidRPr="004D538E" w:rsidRDefault="00602BB1" w:rsidP="004D538E">
      <w:pPr>
        <w:spacing w:line="240" w:lineRule="auto"/>
        <w:rPr>
          <w:rFonts w:ascii="Times New Roman" w:hAnsi="Times New Roman"/>
          <w:b w:val="0"/>
          <w:sz w:val="28"/>
          <w:szCs w:val="28"/>
        </w:rPr>
      </w:pPr>
      <w:r w:rsidRPr="004D538E">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ПОСТАНОВЛЯЕТ:</w:t>
      </w:r>
    </w:p>
    <w:p w:rsidR="00602BB1" w:rsidRPr="004D538E" w:rsidRDefault="00602BB1" w:rsidP="004D538E">
      <w:pPr>
        <w:spacing w:line="240" w:lineRule="auto"/>
        <w:rPr>
          <w:rFonts w:ascii="Times New Roman" w:hAnsi="Times New Roman"/>
          <w:b w:val="0"/>
          <w:sz w:val="28"/>
          <w:szCs w:val="28"/>
        </w:rPr>
      </w:pPr>
      <w:r w:rsidRPr="004D538E">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жилая зона, находящегося примерно в </w:t>
      </w:r>
      <w:smartTag w:uri="urn:schemas-microsoft-com:office:smarttags" w:element="metricconverter">
        <w:smartTagPr>
          <w:attr w:name="ProductID" w:val="185 метрах"/>
        </w:smartTagPr>
        <w:r w:rsidRPr="004D538E">
          <w:rPr>
            <w:rFonts w:ascii="Times New Roman" w:hAnsi="Times New Roman"/>
            <w:b w:val="0"/>
            <w:sz w:val="28"/>
            <w:szCs w:val="28"/>
          </w:rPr>
          <w:t>185 метрах</w:t>
        </w:r>
      </w:smartTag>
      <w:r w:rsidRPr="004D538E">
        <w:rPr>
          <w:rFonts w:ascii="Times New Roman" w:hAnsi="Times New Roman"/>
          <w:b w:val="0"/>
          <w:sz w:val="28"/>
          <w:szCs w:val="28"/>
        </w:rPr>
        <w:t xml:space="preserve"> по направлению на северо-восток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Трудовая, д.10</w:t>
      </w:r>
    </w:p>
    <w:p w:rsidR="00602BB1" w:rsidRPr="004D538E" w:rsidRDefault="00602BB1" w:rsidP="004D538E">
      <w:pPr>
        <w:spacing w:line="240" w:lineRule="auto"/>
        <w:rPr>
          <w:rFonts w:ascii="Times New Roman" w:hAnsi="Times New Roman"/>
          <w:b w:val="0"/>
          <w:sz w:val="28"/>
          <w:szCs w:val="28"/>
        </w:rPr>
      </w:pPr>
      <w:r w:rsidRPr="004D538E">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4D538E" w:rsidRDefault="00602BB1" w:rsidP="004D538E">
      <w:pPr>
        <w:pStyle w:val="af8"/>
        <w:ind w:firstLine="708"/>
        <w:jc w:val="both"/>
        <w:rPr>
          <w:sz w:val="28"/>
          <w:szCs w:val="28"/>
        </w:rPr>
      </w:pPr>
      <w:r w:rsidRPr="004D538E">
        <w:rPr>
          <w:sz w:val="28"/>
          <w:szCs w:val="28"/>
        </w:rPr>
        <w:t>3. Контроль по выполнению данного постановления оставляю за собой.</w:t>
      </w:r>
    </w:p>
    <w:p w:rsidR="00602BB1" w:rsidRPr="004D538E" w:rsidRDefault="00602BB1" w:rsidP="004D538E">
      <w:pPr>
        <w:pStyle w:val="af8"/>
        <w:ind w:firstLine="708"/>
        <w:jc w:val="both"/>
        <w:rPr>
          <w:sz w:val="28"/>
          <w:szCs w:val="28"/>
        </w:rPr>
      </w:pPr>
      <w:r w:rsidRPr="004D538E">
        <w:rPr>
          <w:sz w:val="28"/>
          <w:szCs w:val="28"/>
        </w:rPr>
        <w:t>4. Настоящее постановление вступает в силу со дня его подписания.</w:t>
      </w:r>
    </w:p>
    <w:p w:rsidR="00602BB1" w:rsidRPr="004D538E" w:rsidRDefault="00602BB1" w:rsidP="004D538E">
      <w:pPr>
        <w:pStyle w:val="af8"/>
        <w:ind w:firstLine="708"/>
        <w:jc w:val="both"/>
        <w:rPr>
          <w:sz w:val="28"/>
          <w:szCs w:val="28"/>
        </w:rPr>
      </w:pPr>
    </w:p>
    <w:p w:rsidR="00602BB1" w:rsidRPr="004D538E" w:rsidRDefault="00602BB1" w:rsidP="004D538E">
      <w:pPr>
        <w:pStyle w:val="af8"/>
        <w:ind w:firstLine="708"/>
        <w:jc w:val="both"/>
        <w:rPr>
          <w:sz w:val="28"/>
          <w:szCs w:val="28"/>
        </w:rPr>
      </w:pPr>
    </w:p>
    <w:p w:rsidR="00602BB1" w:rsidRPr="004D538E" w:rsidRDefault="00602BB1" w:rsidP="004D538E">
      <w:pPr>
        <w:spacing w:line="240" w:lineRule="auto"/>
        <w:ind w:firstLine="0"/>
        <w:rPr>
          <w:rFonts w:ascii="Times New Roman" w:hAnsi="Times New Roman"/>
          <w:b w:val="0"/>
          <w:sz w:val="28"/>
          <w:szCs w:val="28"/>
        </w:rPr>
      </w:pPr>
      <w:r w:rsidRPr="004D538E">
        <w:rPr>
          <w:rFonts w:ascii="Times New Roman" w:hAnsi="Times New Roman"/>
          <w:b w:val="0"/>
          <w:sz w:val="28"/>
          <w:szCs w:val="28"/>
        </w:rPr>
        <w:t>Заместитель главы администрации</w:t>
      </w:r>
    </w:p>
    <w:p w:rsidR="00602BB1" w:rsidRPr="004D538E" w:rsidRDefault="00602BB1" w:rsidP="004D538E">
      <w:pPr>
        <w:ind w:firstLine="0"/>
        <w:rPr>
          <w:rFonts w:ascii="Times New Roman" w:hAnsi="Times New Roman"/>
          <w:b w:val="0"/>
          <w:sz w:val="28"/>
          <w:szCs w:val="28"/>
        </w:rPr>
      </w:pPr>
      <w:r w:rsidRPr="004D538E">
        <w:rPr>
          <w:rFonts w:ascii="Times New Roman" w:hAnsi="Times New Roman"/>
          <w:b w:val="0"/>
          <w:sz w:val="28"/>
          <w:szCs w:val="28"/>
        </w:rPr>
        <w:t xml:space="preserve">городского поселения </w:t>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r>
      <w:r w:rsidRPr="004D538E">
        <w:rPr>
          <w:rFonts w:ascii="Times New Roman" w:hAnsi="Times New Roman"/>
          <w:b w:val="0"/>
          <w:sz w:val="28"/>
          <w:szCs w:val="28"/>
        </w:rPr>
        <w:tab/>
        <w:t xml:space="preserve">                     О.А. Середа</w:t>
      </w: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lastRenderedPageBreak/>
        <w:t>Муниципальное образование «Теплоозерское городское поселение»</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Облученского муниципального района</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Еврейской автономной области</w:t>
      </w:r>
    </w:p>
    <w:p w:rsidR="00602BB1" w:rsidRPr="00F329B6" w:rsidRDefault="00602BB1" w:rsidP="00F329B6">
      <w:pPr>
        <w:spacing w:line="240" w:lineRule="auto"/>
        <w:jc w:val="center"/>
        <w:rPr>
          <w:rFonts w:ascii="Times New Roman" w:hAnsi="Times New Roman"/>
          <w:b w:val="0"/>
          <w:sz w:val="28"/>
          <w:szCs w:val="28"/>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АДМИНИСТРАЦИЯ  ГОРОДСКОГО  ПОСЕЛЕНИЯ</w:t>
      </w: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ПОСТАНОВЛЕНИЕ</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28.08.2015                                                                                                        № 161</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пос. Теплоозерск</w:t>
      </w:r>
    </w:p>
    <w:p w:rsidR="00602BB1" w:rsidRPr="00F329B6" w:rsidRDefault="00602BB1" w:rsidP="00F329B6">
      <w:pPr>
        <w:rPr>
          <w:rFonts w:ascii="Times New Roman" w:hAnsi="Times New Roman"/>
          <w:b w:val="0"/>
          <w:sz w:val="28"/>
          <w:szCs w:val="28"/>
        </w:rPr>
      </w:pP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ПОСТАНОВЛЯЕТ:</w:t>
      </w: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8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185 метрах"/>
        </w:smartTagPr>
        <w:r w:rsidRPr="00F329B6">
          <w:rPr>
            <w:rFonts w:ascii="Times New Roman" w:hAnsi="Times New Roman"/>
            <w:b w:val="0"/>
            <w:sz w:val="28"/>
            <w:szCs w:val="28"/>
          </w:rPr>
          <w:t>185 метрах</w:t>
        </w:r>
      </w:smartTag>
      <w:r w:rsidRPr="00F329B6">
        <w:rPr>
          <w:rFonts w:ascii="Times New Roman" w:hAnsi="Times New Roman"/>
          <w:b w:val="0"/>
          <w:sz w:val="28"/>
          <w:szCs w:val="28"/>
        </w:rPr>
        <w:t xml:space="preserve"> по направлению на северо-восток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д.2</w:t>
      </w: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F329B6" w:rsidRDefault="00602BB1" w:rsidP="00F329B6">
      <w:pPr>
        <w:pStyle w:val="af8"/>
        <w:ind w:firstLine="708"/>
        <w:jc w:val="both"/>
        <w:rPr>
          <w:sz w:val="28"/>
          <w:szCs w:val="28"/>
        </w:rPr>
      </w:pPr>
      <w:r w:rsidRPr="00F329B6">
        <w:rPr>
          <w:sz w:val="28"/>
          <w:szCs w:val="28"/>
        </w:rPr>
        <w:t>3. Контроль по выполнению данного постановления оставляю за собой.</w:t>
      </w:r>
    </w:p>
    <w:p w:rsidR="00602BB1" w:rsidRPr="00F329B6" w:rsidRDefault="00602BB1" w:rsidP="00F329B6">
      <w:pPr>
        <w:pStyle w:val="af8"/>
        <w:ind w:firstLine="708"/>
        <w:jc w:val="both"/>
        <w:rPr>
          <w:sz w:val="28"/>
          <w:szCs w:val="28"/>
        </w:rPr>
      </w:pPr>
      <w:r w:rsidRPr="00F329B6">
        <w:rPr>
          <w:sz w:val="28"/>
          <w:szCs w:val="28"/>
        </w:rPr>
        <w:t>5. Настоящее постановление вступает в силу со дня его подписания.</w:t>
      </w:r>
    </w:p>
    <w:p w:rsidR="00602BB1" w:rsidRPr="00F329B6" w:rsidRDefault="00602BB1" w:rsidP="00F329B6">
      <w:pPr>
        <w:pStyle w:val="af8"/>
        <w:ind w:firstLine="708"/>
        <w:jc w:val="both"/>
        <w:rPr>
          <w:sz w:val="28"/>
          <w:szCs w:val="28"/>
        </w:rPr>
      </w:pPr>
    </w:p>
    <w:p w:rsidR="00602BB1" w:rsidRPr="00F329B6" w:rsidRDefault="00602BB1" w:rsidP="00F329B6">
      <w:pPr>
        <w:pStyle w:val="af8"/>
        <w:ind w:firstLine="708"/>
        <w:jc w:val="both"/>
        <w:rPr>
          <w:sz w:val="28"/>
          <w:szCs w:val="28"/>
        </w:rPr>
      </w:pP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Заместитель главы администрации</w:t>
      </w:r>
    </w:p>
    <w:p w:rsidR="00602BB1" w:rsidRPr="00F329B6" w:rsidRDefault="00602BB1" w:rsidP="00F329B6">
      <w:pPr>
        <w:ind w:firstLine="0"/>
        <w:rPr>
          <w:rFonts w:ascii="Times New Roman" w:hAnsi="Times New Roman"/>
          <w:b w:val="0"/>
          <w:sz w:val="28"/>
          <w:szCs w:val="28"/>
        </w:rPr>
      </w:pPr>
      <w:r w:rsidRPr="00F329B6">
        <w:rPr>
          <w:rFonts w:ascii="Times New Roman" w:hAnsi="Times New Roman"/>
          <w:b w:val="0"/>
          <w:sz w:val="28"/>
          <w:szCs w:val="28"/>
        </w:rPr>
        <w:t xml:space="preserve">городского поселения </w:t>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t xml:space="preserve">                     О.А. Середа</w:t>
      </w: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lastRenderedPageBreak/>
        <w:t>Муниципальное образование «Теплоозерское городское поселение»</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Облученского муниципального района</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Еврейской автономной области</w:t>
      </w:r>
    </w:p>
    <w:p w:rsidR="00602BB1" w:rsidRPr="00F329B6" w:rsidRDefault="00602BB1" w:rsidP="00F329B6">
      <w:pPr>
        <w:spacing w:line="240" w:lineRule="auto"/>
        <w:jc w:val="center"/>
        <w:rPr>
          <w:rFonts w:ascii="Times New Roman" w:hAnsi="Times New Roman"/>
          <w:b w:val="0"/>
          <w:sz w:val="28"/>
          <w:szCs w:val="28"/>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АДМИНИСТРАЦИЯ  ГОРОДСКОГО  ПОСЕЛЕНИЯ</w:t>
      </w: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ПОСТАНОВЛЕНИЕ</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28.08.2015                                                                                                       № 162</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пос. Теплоозерск</w:t>
      </w:r>
    </w:p>
    <w:p w:rsidR="00602BB1" w:rsidRPr="00F329B6" w:rsidRDefault="00602BB1" w:rsidP="00F329B6">
      <w:pPr>
        <w:rPr>
          <w:rFonts w:ascii="Times New Roman" w:hAnsi="Times New Roman"/>
          <w:b w:val="0"/>
          <w:sz w:val="28"/>
          <w:szCs w:val="28"/>
        </w:rPr>
      </w:pP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 xml:space="preserve">О предварительном согласовании места </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для размещения торгового повельёна</w:t>
      </w: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Ретинской Алёны Николаевны, администрация городского поселения</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ПОСТАНОВЛЯЕТ:</w:t>
      </w: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 xml:space="preserve">1. Предварительно согласовать место для размещения торгового повельёна из категории земель «земли населенных пунктов», земельный участок (примерный размер земельного участка </w:t>
      </w:r>
      <w:smartTag w:uri="urn:schemas-microsoft-com:office:smarttags" w:element="metricconverter">
        <w:smartTagPr>
          <w:attr w:name="ProductID" w:val="36 м2"/>
        </w:smartTagPr>
        <w:r w:rsidRPr="00F329B6">
          <w:rPr>
            <w:rFonts w:ascii="Times New Roman" w:hAnsi="Times New Roman"/>
            <w:b w:val="0"/>
            <w:sz w:val="28"/>
            <w:szCs w:val="28"/>
          </w:rPr>
          <w:t>36 м</w:t>
        </w:r>
        <w:r w:rsidRPr="00F329B6">
          <w:rPr>
            <w:rFonts w:ascii="Times New Roman" w:hAnsi="Times New Roman"/>
            <w:b w:val="0"/>
            <w:sz w:val="28"/>
            <w:szCs w:val="28"/>
            <w:vertAlign w:val="superscript"/>
          </w:rPr>
          <w:t>2</w:t>
        </w:r>
      </w:smartTag>
      <w:r w:rsidRPr="00F329B6">
        <w:rPr>
          <w:rFonts w:ascii="Times New Roman" w:hAnsi="Times New Roman"/>
          <w:b w:val="0"/>
          <w:sz w:val="28"/>
          <w:szCs w:val="28"/>
          <w:vertAlign w:val="superscript"/>
        </w:rPr>
        <w:t xml:space="preserve"> </w:t>
      </w:r>
      <w:r w:rsidRPr="00F329B6">
        <w:rPr>
          <w:rFonts w:ascii="Times New Roman" w:hAnsi="Times New Roman"/>
          <w:b w:val="0"/>
          <w:sz w:val="28"/>
          <w:szCs w:val="28"/>
        </w:rPr>
        <w:t xml:space="preserve">) находится примерно в </w:t>
      </w:r>
      <w:smartTag w:uri="urn:schemas-microsoft-com:office:smarttags" w:element="metricconverter">
        <w:smartTagPr>
          <w:attr w:name="ProductID" w:val="36 метрах"/>
        </w:smartTagPr>
        <w:r w:rsidRPr="00F329B6">
          <w:rPr>
            <w:rFonts w:ascii="Times New Roman" w:hAnsi="Times New Roman"/>
            <w:b w:val="0"/>
            <w:sz w:val="28"/>
            <w:szCs w:val="28"/>
          </w:rPr>
          <w:t>36 метрах</w:t>
        </w:r>
      </w:smartTag>
      <w:r w:rsidRPr="00F329B6">
        <w:rPr>
          <w:rFonts w:ascii="Times New Roman" w:hAnsi="Times New Roman"/>
          <w:b w:val="0"/>
          <w:sz w:val="28"/>
          <w:szCs w:val="28"/>
        </w:rPr>
        <w:t xml:space="preserve"> по направлению на юго-восток от ориентира жилое здание, расположенного за пределами участка, адрес ориентира: Российская Федерация, Еврейская автономная область, Облученский район, пос. Лондоко-завод, ул. Заводская, д.15.</w:t>
      </w:r>
    </w:p>
    <w:p w:rsidR="00602BB1" w:rsidRPr="00F329B6" w:rsidRDefault="00602BB1" w:rsidP="00F329B6">
      <w:pPr>
        <w:pStyle w:val="af8"/>
        <w:ind w:firstLine="708"/>
        <w:jc w:val="both"/>
        <w:rPr>
          <w:sz w:val="28"/>
          <w:szCs w:val="28"/>
        </w:rPr>
      </w:pPr>
      <w:r w:rsidRPr="00F329B6">
        <w:rPr>
          <w:sz w:val="28"/>
          <w:szCs w:val="28"/>
        </w:rPr>
        <w:t xml:space="preserve">2. Контроль по выполнению данного постановления возложить на заместителя главы администрации Теплоозерского городского поселения Середа О.А.  </w:t>
      </w:r>
    </w:p>
    <w:p w:rsidR="00602BB1" w:rsidRPr="00F329B6" w:rsidRDefault="00602BB1" w:rsidP="00F329B6">
      <w:pPr>
        <w:pStyle w:val="af8"/>
        <w:ind w:firstLine="708"/>
        <w:jc w:val="both"/>
        <w:rPr>
          <w:sz w:val="28"/>
          <w:szCs w:val="28"/>
        </w:rPr>
      </w:pPr>
      <w:r w:rsidRPr="00F329B6">
        <w:rPr>
          <w:sz w:val="28"/>
          <w:szCs w:val="28"/>
        </w:rPr>
        <w:t>3. Настоящее постановление вступает в силу со дня его подписания.</w:t>
      </w:r>
    </w:p>
    <w:p w:rsidR="00602BB1" w:rsidRPr="00F329B6" w:rsidRDefault="00602BB1" w:rsidP="00F329B6">
      <w:pPr>
        <w:pStyle w:val="af8"/>
        <w:jc w:val="both"/>
        <w:rPr>
          <w:sz w:val="28"/>
          <w:szCs w:val="28"/>
        </w:rPr>
      </w:pPr>
    </w:p>
    <w:p w:rsidR="00602BB1" w:rsidRPr="00F329B6" w:rsidRDefault="00602BB1" w:rsidP="00F329B6">
      <w:pPr>
        <w:pStyle w:val="af8"/>
        <w:jc w:val="both"/>
        <w:rPr>
          <w:sz w:val="28"/>
          <w:szCs w:val="28"/>
        </w:rPr>
      </w:pP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Заместитель главы администрации</w:t>
      </w:r>
    </w:p>
    <w:p w:rsidR="00602BB1" w:rsidRPr="00F329B6" w:rsidRDefault="00602BB1" w:rsidP="00F329B6">
      <w:pPr>
        <w:ind w:firstLine="0"/>
        <w:rPr>
          <w:rFonts w:ascii="Times New Roman" w:hAnsi="Times New Roman"/>
          <w:b w:val="0"/>
          <w:sz w:val="28"/>
          <w:szCs w:val="28"/>
        </w:rPr>
      </w:pPr>
      <w:r w:rsidRPr="00F329B6">
        <w:rPr>
          <w:rFonts w:ascii="Times New Roman" w:hAnsi="Times New Roman"/>
          <w:b w:val="0"/>
          <w:sz w:val="28"/>
          <w:szCs w:val="28"/>
        </w:rPr>
        <w:t xml:space="preserve">городского поселения </w:t>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t xml:space="preserve">                     О.А. Середа</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lastRenderedPageBreak/>
        <w:t>Муниципальное образование «Теплоозерское городское поселение»</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Облученского муниципального района</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Еврейской автономной области</w:t>
      </w:r>
    </w:p>
    <w:p w:rsidR="00602BB1" w:rsidRPr="00F329B6" w:rsidRDefault="00602BB1" w:rsidP="00F329B6">
      <w:pPr>
        <w:spacing w:line="240" w:lineRule="auto"/>
        <w:jc w:val="center"/>
        <w:rPr>
          <w:rFonts w:ascii="Times New Roman" w:hAnsi="Times New Roman"/>
          <w:b w:val="0"/>
          <w:sz w:val="28"/>
          <w:szCs w:val="28"/>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АДМИНИСТРАЦИЯ  ГОРОДСКОГО  ПОСЕЛЕНИЯ</w:t>
      </w: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ПОСТАНОВЛЕНИЕ</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28.08.2015                                                                                                        № 163</w:t>
      </w:r>
    </w:p>
    <w:p w:rsidR="00602BB1" w:rsidRPr="00F329B6" w:rsidRDefault="00602BB1" w:rsidP="00F329B6">
      <w:pPr>
        <w:spacing w:line="240" w:lineRule="auto"/>
        <w:jc w:val="center"/>
        <w:rPr>
          <w:rFonts w:ascii="Times New Roman" w:hAnsi="Times New Roman"/>
          <w:b w:val="0"/>
          <w:sz w:val="28"/>
          <w:szCs w:val="28"/>
        </w:rPr>
      </w:pPr>
      <w:r w:rsidRPr="00F329B6">
        <w:rPr>
          <w:rFonts w:ascii="Times New Roman" w:hAnsi="Times New Roman"/>
          <w:b w:val="0"/>
          <w:sz w:val="28"/>
          <w:szCs w:val="28"/>
        </w:rPr>
        <w:t>пос. Теплоозерск</w:t>
      </w:r>
    </w:p>
    <w:p w:rsidR="00602BB1" w:rsidRPr="00F329B6" w:rsidRDefault="00602BB1" w:rsidP="00F329B6">
      <w:pPr>
        <w:rPr>
          <w:rFonts w:ascii="Times New Roman" w:hAnsi="Times New Roman"/>
          <w:b w:val="0"/>
          <w:sz w:val="28"/>
          <w:szCs w:val="28"/>
        </w:rPr>
      </w:pP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Об утверждении схемы расположения земельного участка на кадастровом плане для коммунального обслуживания (размещение базы Теплоозерского РЭС) с целью строительства и дальнейшей эксплуатации</w:t>
      </w:r>
    </w:p>
    <w:p w:rsidR="00602BB1" w:rsidRPr="00F329B6" w:rsidRDefault="00602BB1" w:rsidP="00F329B6">
      <w:pPr>
        <w:spacing w:line="240" w:lineRule="auto"/>
        <w:rPr>
          <w:rFonts w:ascii="Times New Roman" w:hAnsi="Times New Roman"/>
          <w:b w:val="0"/>
          <w:sz w:val="28"/>
          <w:szCs w:val="28"/>
        </w:rPr>
      </w:pP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ПОСТАНОВЛЯЕТ:</w:t>
      </w: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2500 кв.м.) на кадастровом плане для коммунального обслуживания (размещение базы Теплоозерского РЭС) с целью строительства и дальнейшей эксплуатации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16 метрах"/>
        </w:smartTagPr>
        <w:r w:rsidRPr="00F329B6">
          <w:rPr>
            <w:rFonts w:ascii="Times New Roman" w:hAnsi="Times New Roman"/>
            <w:b w:val="0"/>
            <w:sz w:val="28"/>
            <w:szCs w:val="28"/>
          </w:rPr>
          <w:t>16 метрах</w:t>
        </w:r>
      </w:smartTag>
      <w:r w:rsidRPr="00F329B6">
        <w:rPr>
          <w:rFonts w:ascii="Times New Roman" w:hAnsi="Times New Roman"/>
          <w:b w:val="0"/>
          <w:sz w:val="28"/>
          <w:szCs w:val="28"/>
        </w:rPr>
        <w:t xml:space="preserve"> по направлению на запад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60 лет Октября, д.8.</w:t>
      </w:r>
    </w:p>
    <w:p w:rsidR="00602BB1" w:rsidRPr="00F329B6" w:rsidRDefault="00602BB1" w:rsidP="00F329B6">
      <w:pPr>
        <w:spacing w:line="240" w:lineRule="auto"/>
        <w:rPr>
          <w:rFonts w:ascii="Times New Roman" w:hAnsi="Times New Roman"/>
          <w:b w:val="0"/>
          <w:sz w:val="28"/>
          <w:szCs w:val="28"/>
        </w:rPr>
      </w:pPr>
      <w:r w:rsidRPr="00F329B6">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F329B6" w:rsidRDefault="00602BB1" w:rsidP="00F329B6">
      <w:pPr>
        <w:pStyle w:val="af8"/>
        <w:ind w:firstLine="708"/>
        <w:jc w:val="both"/>
        <w:rPr>
          <w:sz w:val="28"/>
          <w:szCs w:val="28"/>
        </w:rPr>
      </w:pPr>
      <w:r w:rsidRPr="00F329B6">
        <w:rPr>
          <w:sz w:val="28"/>
          <w:szCs w:val="28"/>
        </w:rPr>
        <w:t>3. Контроль по выполнению данного постановления оставляю за собой.</w:t>
      </w:r>
    </w:p>
    <w:p w:rsidR="00602BB1" w:rsidRPr="00F329B6" w:rsidRDefault="00602BB1" w:rsidP="00F329B6">
      <w:pPr>
        <w:pStyle w:val="af8"/>
        <w:ind w:firstLine="708"/>
        <w:jc w:val="both"/>
        <w:rPr>
          <w:sz w:val="28"/>
          <w:szCs w:val="28"/>
        </w:rPr>
      </w:pPr>
      <w:r w:rsidRPr="00F329B6">
        <w:rPr>
          <w:sz w:val="28"/>
          <w:szCs w:val="28"/>
        </w:rPr>
        <w:t>4. Настоящее постановление вступает в силу со дня его подписания.</w:t>
      </w:r>
    </w:p>
    <w:p w:rsidR="00602BB1" w:rsidRPr="00F329B6" w:rsidRDefault="00602BB1" w:rsidP="00F329B6">
      <w:pPr>
        <w:pStyle w:val="af8"/>
        <w:ind w:firstLine="708"/>
        <w:jc w:val="both"/>
        <w:rPr>
          <w:sz w:val="28"/>
          <w:szCs w:val="28"/>
        </w:rPr>
      </w:pPr>
    </w:p>
    <w:p w:rsidR="00602BB1" w:rsidRPr="00F329B6" w:rsidRDefault="00602BB1" w:rsidP="00F329B6">
      <w:pPr>
        <w:pStyle w:val="af8"/>
        <w:ind w:firstLine="708"/>
        <w:jc w:val="both"/>
        <w:rPr>
          <w:sz w:val="28"/>
          <w:szCs w:val="28"/>
        </w:rPr>
      </w:pPr>
    </w:p>
    <w:p w:rsidR="00602BB1" w:rsidRPr="00F329B6" w:rsidRDefault="00602BB1" w:rsidP="00F329B6">
      <w:pPr>
        <w:spacing w:line="240" w:lineRule="auto"/>
        <w:ind w:firstLine="0"/>
        <w:rPr>
          <w:rFonts w:ascii="Times New Roman" w:hAnsi="Times New Roman"/>
          <w:b w:val="0"/>
          <w:sz w:val="28"/>
          <w:szCs w:val="28"/>
        </w:rPr>
      </w:pPr>
      <w:r w:rsidRPr="00F329B6">
        <w:rPr>
          <w:rFonts w:ascii="Times New Roman" w:hAnsi="Times New Roman"/>
          <w:b w:val="0"/>
          <w:sz w:val="28"/>
          <w:szCs w:val="28"/>
        </w:rPr>
        <w:t>Заместитель главы администрации</w:t>
      </w:r>
    </w:p>
    <w:p w:rsidR="00602BB1" w:rsidRPr="00F329B6" w:rsidRDefault="00602BB1" w:rsidP="00F329B6">
      <w:pPr>
        <w:ind w:firstLine="0"/>
        <w:rPr>
          <w:rFonts w:ascii="Times New Roman" w:hAnsi="Times New Roman"/>
          <w:b w:val="0"/>
          <w:sz w:val="28"/>
          <w:szCs w:val="28"/>
        </w:rPr>
      </w:pPr>
      <w:r w:rsidRPr="00F329B6">
        <w:rPr>
          <w:rFonts w:ascii="Times New Roman" w:hAnsi="Times New Roman"/>
          <w:b w:val="0"/>
          <w:sz w:val="28"/>
          <w:szCs w:val="28"/>
        </w:rPr>
        <w:t xml:space="preserve">городского поселения </w:t>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r>
      <w:r w:rsidRPr="00F329B6">
        <w:rPr>
          <w:rFonts w:ascii="Times New Roman" w:hAnsi="Times New Roman"/>
          <w:b w:val="0"/>
          <w:sz w:val="28"/>
          <w:szCs w:val="28"/>
        </w:rPr>
        <w:tab/>
        <w:t xml:space="preserve">                     О.А. Середа</w:t>
      </w: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lastRenderedPageBreak/>
        <w:t>Муниципальное образование «Теплоозерское городское поселение»</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Облученского муниципального района</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Еврейской автономной области</w:t>
      </w:r>
    </w:p>
    <w:p w:rsidR="00602BB1" w:rsidRPr="00E410C3"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АДМИНИСТРАЦИЯ  ГОРОДСКОГО  ПОСЕЛЕНИЯ</w:t>
      </w:r>
    </w:p>
    <w:p w:rsidR="00602BB1" w:rsidRPr="00E410C3" w:rsidRDefault="00602BB1" w:rsidP="00E410C3">
      <w:pPr>
        <w:spacing w:line="240" w:lineRule="auto"/>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 xml:space="preserve">ПОСТАНОВЛЕНИЕ                                                                                                                                                                         </w:t>
      </w:r>
    </w:p>
    <w:p w:rsidR="00602BB1" w:rsidRPr="00E410C3" w:rsidRDefault="00602BB1" w:rsidP="00E410C3">
      <w:pPr>
        <w:spacing w:line="240" w:lineRule="auto"/>
        <w:jc w:val="right"/>
        <w:rPr>
          <w:rFonts w:ascii="Times New Roman" w:hAnsi="Times New Roman"/>
          <w:b w:val="0"/>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 xml:space="preserve">04.09.2015                                                                                                </w:t>
      </w:r>
      <w:r>
        <w:rPr>
          <w:rFonts w:ascii="Times New Roman" w:hAnsi="Times New Roman"/>
          <w:b w:val="0"/>
          <w:sz w:val="28"/>
          <w:szCs w:val="28"/>
        </w:rPr>
        <w:t xml:space="preserve">     </w:t>
      </w:r>
      <w:r w:rsidRPr="00E410C3">
        <w:rPr>
          <w:rFonts w:ascii="Times New Roman" w:hAnsi="Times New Roman"/>
          <w:b w:val="0"/>
          <w:sz w:val="28"/>
          <w:szCs w:val="28"/>
        </w:rPr>
        <w:t xml:space="preserve"> №</w:t>
      </w:r>
      <w:r>
        <w:rPr>
          <w:rFonts w:ascii="Times New Roman" w:hAnsi="Times New Roman"/>
          <w:b w:val="0"/>
          <w:sz w:val="28"/>
          <w:szCs w:val="28"/>
        </w:rPr>
        <w:t xml:space="preserve"> </w:t>
      </w:r>
      <w:r w:rsidRPr="00E410C3">
        <w:rPr>
          <w:rFonts w:ascii="Times New Roman" w:hAnsi="Times New Roman"/>
          <w:b w:val="0"/>
          <w:sz w:val="28"/>
          <w:szCs w:val="28"/>
        </w:rPr>
        <w:t>168</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пос. Теплоозерск</w:t>
      </w:r>
    </w:p>
    <w:p w:rsidR="00602BB1" w:rsidRPr="00E410C3"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E410C3" w:rsidRDefault="00602BB1" w:rsidP="00E410C3">
      <w:pPr>
        <w:spacing w:line="240" w:lineRule="auto"/>
        <w:rPr>
          <w:rFonts w:ascii="Times New Roman" w:hAnsi="Times New Roman"/>
          <w:b w:val="0"/>
          <w:sz w:val="28"/>
          <w:szCs w:val="28"/>
        </w:rPr>
      </w:pPr>
    </w:p>
    <w:p w:rsidR="00602BB1" w:rsidRPr="00E410C3" w:rsidRDefault="00602BB1" w:rsidP="00E410C3">
      <w:pPr>
        <w:spacing w:line="240" w:lineRule="auto"/>
        <w:rPr>
          <w:rFonts w:ascii="Times New Roman" w:hAnsi="Times New Roman"/>
          <w:b w:val="0"/>
          <w:sz w:val="28"/>
          <w:szCs w:val="28"/>
        </w:rPr>
      </w:pPr>
      <w:r w:rsidRPr="00E410C3">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ПОСТАНОВЛЯЕТ:</w:t>
      </w:r>
    </w:p>
    <w:p w:rsidR="00602BB1" w:rsidRPr="00E410C3" w:rsidRDefault="00602BB1" w:rsidP="00E410C3">
      <w:pPr>
        <w:spacing w:line="240" w:lineRule="auto"/>
        <w:rPr>
          <w:rFonts w:ascii="Times New Roman" w:hAnsi="Times New Roman"/>
          <w:b w:val="0"/>
          <w:sz w:val="28"/>
          <w:szCs w:val="28"/>
        </w:rPr>
      </w:pPr>
      <w:r w:rsidRPr="00E410C3">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64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185 метрах"/>
        </w:smartTagPr>
        <w:r w:rsidRPr="00E410C3">
          <w:rPr>
            <w:rFonts w:ascii="Times New Roman" w:hAnsi="Times New Roman"/>
            <w:b w:val="0"/>
            <w:sz w:val="28"/>
            <w:szCs w:val="28"/>
          </w:rPr>
          <w:t>185 метрах</w:t>
        </w:r>
      </w:smartTag>
      <w:r w:rsidRPr="00E410C3">
        <w:rPr>
          <w:rFonts w:ascii="Times New Roman" w:hAnsi="Times New Roman"/>
          <w:b w:val="0"/>
          <w:sz w:val="28"/>
          <w:szCs w:val="28"/>
        </w:rPr>
        <w:t xml:space="preserve"> по направлению на северо-восток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Лондоко-завод, </w:t>
      </w:r>
      <w:smartTag w:uri="urn:schemas-microsoft-com:office:smarttags" w:element="metricconverter">
        <w:smartTagPr>
          <w:attr w:name="ProductID" w:val="16 метров"/>
        </w:smartTagPr>
        <w:r w:rsidRPr="00E410C3">
          <w:rPr>
            <w:rFonts w:ascii="Times New Roman" w:hAnsi="Times New Roman"/>
            <w:b w:val="0"/>
            <w:sz w:val="28"/>
            <w:szCs w:val="28"/>
          </w:rPr>
          <w:t>16 метров</w:t>
        </w:r>
      </w:smartTag>
      <w:r w:rsidRPr="00E410C3">
        <w:rPr>
          <w:rFonts w:ascii="Times New Roman" w:hAnsi="Times New Roman"/>
          <w:b w:val="0"/>
          <w:sz w:val="28"/>
          <w:szCs w:val="28"/>
        </w:rPr>
        <w:t xml:space="preserve"> на юг от дома №12а по ул. Комсомольская.</w:t>
      </w:r>
    </w:p>
    <w:p w:rsidR="00602BB1" w:rsidRPr="00E410C3" w:rsidRDefault="00602BB1" w:rsidP="00E410C3">
      <w:pPr>
        <w:spacing w:line="240" w:lineRule="auto"/>
        <w:rPr>
          <w:rFonts w:ascii="Times New Roman" w:hAnsi="Times New Roman"/>
          <w:b w:val="0"/>
          <w:sz w:val="28"/>
          <w:szCs w:val="28"/>
        </w:rPr>
      </w:pPr>
      <w:r w:rsidRPr="00E410C3">
        <w:rPr>
          <w:rFonts w:ascii="Times New Roman" w:hAnsi="Times New Roman"/>
          <w:b w:val="0"/>
          <w:sz w:val="28"/>
          <w:szCs w:val="28"/>
        </w:rPr>
        <w:tab/>
        <w:t>2. Разрешить директору 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E410C3" w:rsidRDefault="00602BB1" w:rsidP="00E410C3">
      <w:pPr>
        <w:pStyle w:val="af8"/>
        <w:ind w:firstLine="708"/>
        <w:jc w:val="both"/>
        <w:rPr>
          <w:sz w:val="28"/>
          <w:szCs w:val="28"/>
        </w:rPr>
      </w:pPr>
      <w:r w:rsidRPr="00E410C3">
        <w:rPr>
          <w:sz w:val="28"/>
          <w:szCs w:val="28"/>
        </w:rPr>
        <w:t>3. Контроль по выполнению данного постановления оставляю за собой.</w:t>
      </w:r>
    </w:p>
    <w:p w:rsidR="00602BB1" w:rsidRPr="00E410C3" w:rsidRDefault="00602BB1" w:rsidP="00E410C3">
      <w:pPr>
        <w:pStyle w:val="af8"/>
        <w:ind w:firstLine="708"/>
        <w:jc w:val="both"/>
        <w:rPr>
          <w:sz w:val="28"/>
          <w:szCs w:val="28"/>
        </w:rPr>
      </w:pPr>
      <w:r w:rsidRPr="00E410C3">
        <w:rPr>
          <w:sz w:val="28"/>
          <w:szCs w:val="28"/>
        </w:rPr>
        <w:t>4. Настоящее постановление вступает в силу со дня его подписания.</w:t>
      </w:r>
    </w:p>
    <w:p w:rsidR="00602BB1" w:rsidRPr="00E410C3" w:rsidRDefault="00602BB1" w:rsidP="00E410C3">
      <w:pPr>
        <w:pStyle w:val="af8"/>
        <w:jc w:val="both"/>
        <w:rPr>
          <w:sz w:val="28"/>
          <w:szCs w:val="28"/>
        </w:rPr>
      </w:pPr>
    </w:p>
    <w:p w:rsidR="00602BB1" w:rsidRPr="00E410C3" w:rsidRDefault="00602BB1" w:rsidP="00E410C3">
      <w:pPr>
        <w:pStyle w:val="af8"/>
        <w:jc w:val="both"/>
        <w:rPr>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Заместитель главы администрации</w:t>
      </w:r>
    </w:p>
    <w:p w:rsidR="00602BB1" w:rsidRPr="00E410C3" w:rsidRDefault="00602BB1" w:rsidP="00E410C3">
      <w:pPr>
        <w:ind w:firstLine="0"/>
        <w:rPr>
          <w:rFonts w:ascii="Times New Roman" w:hAnsi="Times New Roman"/>
          <w:b w:val="0"/>
          <w:sz w:val="28"/>
          <w:szCs w:val="28"/>
        </w:rPr>
      </w:pPr>
      <w:r w:rsidRPr="00E410C3">
        <w:rPr>
          <w:rFonts w:ascii="Times New Roman" w:hAnsi="Times New Roman"/>
          <w:b w:val="0"/>
          <w:sz w:val="28"/>
          <w:szCs w:val="28"/>
        </w:rPr>
        <w:t xml:space="preserve">городского поселения </w:t>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t xml:space="preserve">                     О.А. Середа</w:t>
      </w:r>
    </w:p>
    <w:p w:rsidR="00602BB1"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lastRenderedPageBreak/>
        <w:t>Муниципальное образование «Теплоозерское городское поселение»</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Облученского муниципального района</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Еврейской автономной области</w:t>
      </w:r>
    </w:p>
    <w:p w:rsidR="00602BB1" w:rsidRPr="00E410C3"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АДМИНИСТРАЦИЯ  ГОРОДСКОГО  ПОСЕЛЕНИЯ</w:t>
      </w:r>
    </w:p>
    <w:p w:rsidR="00602BB1" w:rsidRPr="00E410C3" w:rsidRDefault="00602BB1" w:rsidP="00E410C3">
      <w:pPr>
        <w:spacing w:line="240" w:lineRule="auto"/>
        <w:rPr>
          <w:rFonts w:ascii="Times New Roman" w:hAnsi="Times New Roman"/>
          <w:b w:val="0"/>
          <w:sz w:val="28"/>
          <w:szCs w:val="28"/>
        </w:rPr>
      </w:pPr>
    </w:p>
    <w:p w:rsidR="00602BB1" w:rsidRPr="00E410C3" w:rsidRDefault="00602BB1" w:rsidP="00E410C3">
      <w:pPr>
        <w:spacing w:line="240" w:lineRule="auto"/>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ПОСТАНОВЛЕНИЕ</w:t>
      </w: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04.09.2015                                                                                                        № 169</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пос. Теплоозерск</w:t>
      </w:r>
    </w:p>
    <w:p w:rsidR="00602BB1" w:rsidRPr="00E410C3" w:rsidRDefault="00602BB1" w:rsidP="00E410C3">
      <w:pPr>
        <w:rPr>
          <w:rFonts w:ascii="Times New Roman" w:hAnsi="Times New Roman"/>
          <w:b w:val="0"/>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E410C3" w:rsidRDefault="00602BB1" w:rsidP="00E410C3">
      <w:pPr>
        <w:spacing w:line="240" w:lineRule="auto"/>
        <w:rPr>
          <w:rFonts w:ascii="Times New Roman" w:hAnsi="Times New Roman"/>
          <w:b w:val="0"/>
          <w:sz w:val="28"/>
          <w:szCs w:val="28"/>
        </w:rPr>
      </w:pPr>
    </w:p>
    <w:p w:rsidR="00602BB1" w:rsidRPr="00E410C3" w:rsidRDefault="00602BB1" w:rsidP="00E410C3">
      <w:pPr>
        <w:spacing w:line="240" w:lineRule="auto"/>
        <w:rPr>
          <w:rFonts w:ascii="Times New Roman" w:hAnsi="Times New Roman"/>
          <w:b w:val="0"/>
          <w:sz w:val="28"/>
          <w:szCs w:val="28"/>
        </w:rPr>
      </w:pPr>
      <w:r w:rsidRPr="00E410C3">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ПОСТАНОВЛЯЕТ:</w:t>
      </w:r>
    </w:p>
    <w:p w:rsidR="00602BB1" w:rsidRPr="00E410C3" w:rsidRDefault="00602BB1" w:rsidP="00E410C3">
      <w:pPr>
        <w:spacing w:line="240" w:lineRule="auto"/>
        <w:rPr>
          <w:rFonts w:ascii="Times New Roman" w:hAnsi="Times New Roman"/>
          <w:b w:val="0"/>
          <w:sz w:val="28"/>
          <w:szCs w:val="28"/>
        </w:rPr>
      </w:pPr>
      <w:r w:rsidRPr="00E410C3">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3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185 метрах"/>
        </w:smartTagPr>
        <w:r w:rsidRPr="00E410C3">
          <w:rPr>
            <w:rFonts w:ascii="Times New Roman" w:hAnsi="Times New Roman"/>
            <w:b w:val="0"/>
            <w:sz w:val="28"/>
            <w:szCs w:val="28"/>
          </w:rPr>
          <w:t>185 метрах</w:t>
        </w:r>
      </w:smartTag>
      <w:r w:rsidRPr="00E410C3">
        <w:rPr>
          <w:rFonts w:ascii="Times New Roman" w:hAnsi="Times New Roman"/>
          <w:b w:val="0"/>
          <w:sz w:val="28"/>
          <w:szCs w:val="28"/>
        </w:rPr>
        <w:t xml:space="preserve"> по направлению на северо-восток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д.1</w:t>
      </w:r>
    </w:p>
    <w:p w:rsidR="00602BB1" w:rsidRPr="00E410C3" w:rsidRDefault="00602BB1" w:rsidP="00E410C3">
      <w:pPr>
        <w:spacing w:line="240" w:lineRule="auto"/>
        <w:rPr>
          <w:rFonts w:ascii="Times New Roman" w:hAnsi="Times New Roman"/>
          <w:b w:val="0"/>
          <w:sz w:val="28"/>
          <w:szCs w:val="28"/>
        </w:rPr>
      </w:pPr>
      <w:r w:rsidRPr="00E410C3">
        <w:rPr>
          <w:rFonts w:ascii="Times New Roman" w:hAnsi="Times New Roman"/>
          <w:b w:val="0"/>
          <w:sz w:val="28"/>
          <w:szCs w:val="28"/>
        </w:rPr>
        <w:tab/>
        <w:t>2. Разрешить директору 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E410C3" w:rsidRDefault="00602BB1" w:rsidP="00E410C3">
      <w:pPr>
        <w:pStyle w:val="af8"/>
        <w:ind w:firstLine="708"/>
        <w:jc w:val="both"/>
        <w:rPr>
          <w:sz w:val="28"/>
          <w:szCs w:val="28"/>
        </w:rPr>
      </w:pPr>
      <w:r w:rsidRPr="00E410C3">
        <w:rPr>
          <w:sz w:val="28"/>
          <w:szCs w:val="28"/>
        </w:rPr>
        <w:t>3. Контроль по выполнению данного постановления оставляю за собой.</w:t>
      </w:r>
    </w:p>
    <w:p w:rsidR="00602BB1" w:rsidRPr="00E410C3" w:rsidRDefault="00602BB1" w:rsidP="00E410C3">
      <w:pPr>
        <w:pStyle w:val="af8"/>
        <w:ind w:firstLine="708"/>
        <w:jc w:val="both"/>
        <w:rPr>
          <w:sz w:val="28"/>
          <w:szCs w:val="28"/>
        </w:rPr>
      </w:pPr>
      <w:r w:rsidRPr="00E410C3">
        <w:rPr>
          <w:sz w:val="28"/>
          <w:szCs w:val="28"/>
        </w:rPr>
        <w:t>4. Настоящее постановление вступает в силу со дня его подписания.</w:t>
      </w:r>
    </w:p>
    <w:p w:rsidR="00602BB1" w:rsidRPr="00E410C3" w:rsidRDefault="00602BB1" w:rsidP="00E410C3">
      <w:pPr>
        <w:pStyle w:val="af8"/>
        <w:ind w:firstLine="708"/>
        <w:jc w:val="both"/>
        <w:rPr>
          <w:sz w:val="28"/>
          <w:szCs w:val="28"/>
        </w:rPr>
      </w:pPr>
    </w:p>
    <w:p w:rsidR="00602BB1" w:rsidRPr="00E410C3" w:rsidRDefault="00602BB1" w:rsidP="00E410C3">
      <w:pPr>
        <w:pStyle w:val="af8"/>
        <w:ind w:firstLine="708"/>
        <w:jc w:val="both"/>
        <w:rPr>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Заместитель главы администрации</w:t>
      </w:r>
    </w:p>
    <w:p w:rsidR="00602BB1" w:rsidRPr="00E410C3" w:rsidRDefault="00602BB1" w:rsidP="00E410C3">
      <w:pPr>
        <w:ind w:firstLine="0"/>
        <w:rPr>
          <w:rFonts w:ascii="Times New Roman" w:hAnsi="Times New Roman"/>
          <w:b w:val="0"/>
          <w:sz w:val="28"/>
          <w:szCs w:val="28"/>
        </w:rPr>
      </w:pPr>
      <w:r w:rsidRPr="00E410C3">
        <w:rPr>
          <w:rFonts w:ascii="Times New Roman" w:hAnsi="Times New Roman"/>
          <w:b w:val="0"/>
          <w:sz w:val="28"/>
          <w:szCs w:val="28"/>
        </w:rPr>
        <w:t xml:space="preserve">городского поселения </w:t>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t xml:space="preserve">                     О.А. Середа</w:t>
      </w:r>
    </w:p>
    <w:p w:rsidR="00602BB1" w:rsidRDefault="00602BB1" w:rsidP="00CE2F84">
      <w:pPr>
        <w:widowControl/>
        <w:suppressAutoHyphens w:val="0"/>
        <w:spacing w:line="240" w:lineRule="auto"/>
        <w:ind w:firstLine="0"/>
        <w:jc w:val="center"/>
        <w:rPr>
          <w:rFonts w:ascii="Times New Roman" w:hAnsi="Times New Roman"/>
          <w:b w:val="0"/>
          <w:sz w:val="28"/>
          <w:szCs w:val="28"/>
          <w:lang w:eastAsia="ru-RU"/>
        </w:rPr>
      </w:pPr>
    </w:p>
    <w:p w:rsidR="00602BB1" w:rsidRPr="00F00038" w:rsidRDefault="00602BB1" w:rsidP="00CE2F84">
      <w:pPr>
        <w:widowControl/>
        <w:suppressAutoHyphens w:val="0"/>
        <w:spacing w:line="240" w:lineRule="auto"/>
        <w:ind w:firstLine="0"/>
        <w:jc w:val="center"/>
        <w:rPr>
          <w:rFonts w:ascii="Times New Roman" w:hAnsi="Times New Roman"/>
          <w:b w:val="0"/>
          <w:sz w:val="28"/>
          <w:szCs w:val="28"/>
          <w:lang w:eastAsia="ru-RU"/>
        </w:rPr>
      </w:pPr>
      <w:r w:rsidRPr="00F00038">
        <w:rPr>
          <w:rFonts w:ascii="Times New Roman" w:hAnsi="Times New Roman"/>
          <w:b w:val="0"/>
          <w:sz w:val="28"/>
          <w:szCs w:val="28"/>
          <w:lang w:eastAsia="ru-RU"/>
        </w:rPr>
        <w:lastRenderedPageBreak/>
        <w:t>Муниципальное образование</w:t>
      </w:r>
      <w:r>
        <w:rPr>
          <w:rFonts w:ascii="Times New Roman" w:hAnsi="Times New Roman"/>
          <w:b w:val="0"/>
          <w:sz w:val="28"/>
          <w:szCs w:val="28"/>
          <w:lang w:eastAsia="ru-RU"/>
        </w:rPr>
        <w:t xml:space="preserve"> </w:t>
      </w:r>
      <w:r w:rsidRPr="00F00038">
        <w:rPr>
          <w:rFonts w:ascii="Times New Roman" w:hAnsi="Times New Roman"/>
          <w:b w:val="0"/>
          <w:sz w:val="28"/>
          <w:szCs w:val="28"/>
          <w:lang w:eastAsia="ru-RU"/>
        </w:rPr>
        <w:t>«Теплоозерское  городское поселение»</w:t>
      </w:r>
    </w:p>
    <w:p w:rsidR="00602BB1" w:rsidRPr="00F00038" w:rsidRDefault="00602BB1" w:rsidP="00F00038">
      <w:pPr>
        <w:widowControl/>
        <w:suppressAutoHyphens w:val="0"/>
        <w:spacing w:line="240" w:lineRule="auto"/>
        <w:ind w:firstLine="0"/>
        <w:jc w:val="center"/>
        <w:rPr>
          <w:rFonts w:ascii="Times New Roman" w:hAnsi="Times New Roman"/>
          <w:b w:val="0"/>
          <w:sz w:val="28"/>
          <w:szCs w:val="28"/>
          <w:lang w:eastAsia="ru-RU"/>
        </w:rPr>
      </w:pPr>
      <w:r w:rsidRPr="00F00038">
        <w:rPr>
          <w:rFonts w:ascii="Times New Roman" w:hAnsi="Times New Roman"/>
          <w:b w:val="0"/>
          <w:sz w:val="28"/>
          <w:szCs w:val="28"/>
          <w:lang w:eastAsia="ru-RU"/>
        </w:rPr>
        <w:t>Облученский муниципальный район</w:t>
      </w:r>
    </w:p>
    <w:p w:rsidR="00602BB1" w:rsidRPr="00F00038" w:rsidRDefault="00602BB1" w:rsidP="00F00038">
      <w:pPr>
        <w:widowControl/>
        <w:suppressAutoHyphens w:val="0"/>
        <w:spacing w:line="240" w:lineRule="auto"/>
        <w:ind w:firstLine="0"/>
        <w:jc w:val="center"/>
        <w:rPr>
          <w:rFonts w:ascii="Times New Roman" w:hAnsi="Times New Roman"/>
          <w:b w:val="0"/>
          <w:sz w:val="28"/>
          <w:szCs w:val="28"/>
          <w:lang w:eastAsia="ru-RU"/>
        </w:rPr>
      </w:pPr>
      <w:r w:rsidRPr="00F00038">
        <w:rPr>
          <w:rFonts w:ascii="Times New Roman" w:hAnsi="Times New Roman"/>
          <w:b w:val="0"/>
          <w:sz w:val="28"/>
          <w:szCs w:val="28"/>
          <w:lang w:eastAsia="ru-RU"/>
        </w:rPr>
        <w:t>Еврейской автономной области</w:t>
      </w:r>
    </w:p>
    <w:p w:rsidR="00602BB1" w:rsidRPr="00F00038" w:rsidRDefault="00602BB1" w:rsidP="00F00038">
      <w:pPr>
        <w:widowControl/>
        <w:suppressAutoHyphens w:val="0"/>
        <w:spacing w:line="240" w:lineRule="auto"/>
        <w:ind w:firstLine="0"/>
        <w:jc w:val="center"/>
        <w:rPr>
          <w:rFonts w:ascii="Times New Roman" w:hAnsi="Times New Roman"/>
          <w:b w:val="0"/>
          <w:caps/>
          <w:sz w:val="28"/>
          <w:szCs w:val="28"/>
          <w:lang w:eastAsia="ru-RU"/>
        </w:rPr>
      </w:pPr>
    </w:p>
    <w:p w:rsidR="00602BB1" w:rsidRPr="00F00038" w:rsidRDefault="00602BB1" w:rsidP="00F00038">
      <w:pPr>
        <w:pStyle w:val="2"/>
        <w:jc w:val="center"/>
        <w:rPr>
          <w:rFonts w:ascii="Times New Roman" w:hAnsi="Times New Roman" w:cs="Times New Roman"/>
          <w:b w:val="0"/>
          <w:bCs w:val="0"/>
          <w:i w:val="0"/>
          <w:caps/>
        </w:rPr>
      </w:pPr>
      <w:r w:rsidRPr="00F00038">
        <w:rPr>
          <w:rFonts w:ascii="Times New Roman" w:hAnsi="Times New Roman" w:cs="Times New Roman"/>
          <w:b w:val="0"/>
          <w:bCs w:val="0"/>
          <w:i w:val="0"/>
          <w:caps/>
        </w:rPr>
        <w:t>АДМИНИСТРАЦИЯ ГОРОДСКОГО ПОСЕЛЕНИЯ</w:t>
      </w:r>
    </w:p>
    <w:p w:rsidR="00602BB1" w:rsidRPr="00F00038" w:rsidRDefault="00602BB1" w:rsidP="00F00038">
      <w:pPr>
        <w:widowControl/>
        <w:suppressAutoHyphens w:val="0"/>
        <w:spacing w:line="240" w:lineRule="auto"/>
        <w:ind w:firstLine="0"/>
        <w:jc w:val="center"/>
        <w:rPr>
          <w:rFonts w:ascii="Times New Roman" w:hAnsi="Times New Roman"/>
          <w:b w:val="0"/>
          <w:caps/>
          <w:sz w:val="28"/>
          <w:szCs w:val="28"/>
          <w:lang w:eastAsia="ru-RU"/>
        </w:rPr>
      </w:pPr>
    </w:p>
    <w:p w:rsidR="00602BB1" w:rsidRPr="00F00038" w:rsidRDefault="00602BB1" w:rsidP="00F00038">
      <w:pPr>
        <w:pStyle w:val="3"/>
        <w:jc w:val="center"/>
        <w:rPr>
          <w:rFonts w:ascii="Times New Roman" w:hAnsi="Times New Roman" w:cs="Times New Roman"/>
          <w:b w:val="0"/>
          <w:caps/>
          <w:color w:val="auto"/>
          <w:sz w:val="28"/>
          <w:szCs w:val="28"/>
        </w:rPr>
      </w:pPr>
      <w:r w:rsidRPr="00F00038">
        <w:rPr>
          <w:rFonts w:ascii="Times New Roman" w:hAnsi="Times New Roman" w:cs="Times New Roman"/>
          <w:b w:val="0"/>
          <w:caps/>
          <w:color w:val="auto"/>
          <w:sz w:val="28"/>
          <w:szCs w:val="28"/>
        </w:rPr>
        <w:t>ПОСТАНОВЛЕНИЕ</w:t>
      </w:r>
    </w:p>
    <w:p w:rsidR="00602BB1" w:rsidRPr="00F00038" w:rsidRDefault="00602BB1" w:rsidP="00F00038">
      <w:pPr>
        <w:widowControl/>
        <w:suppressAutoHyphens w:val="0"/>
        <w:spacing w:line="240" w:lineRule="auto"/>
        <w:ind w:firstLine="0"/>
        <w:jc w:val="center"/>
        <w:rPr>
          <w:rFonts w:ascii="Times New Roman" w:hAnsi="Times New Roman"/>
          <w:b w:val="0"/>
          <w:caps/>
          <w:sz w:val="28"/>
          <w:szCs w:val="28"/>
          <w:lang w:eastAsia="ru-RU"/>
        </w:rPr>
      </w:pPr>
      <w:r w:rsidRPr="00F00038">
        <w:rPr>
          <w:rFonts w:ascii="Times New Roman" w:hAnsi="Times New Roman"/>
          <w:b w:val="0"/>
          <w:caps/>
          <w:sz w:val="28"/>
          <w:szCs w:val="28"/>
          <w:lang w:eastAsia="ru-RU"/>
        </w:rPr>
        <w:t xml:space="preserve">14.09.2015                                               </w:t>
      </w:r>
      <w:r>
        <w:rPr>
          <w:rFonts w:ascii="Times New Roman" w:hAnsi="Times New Roman"/>
          <w:b w:val="0"/>
          <w:caps/>
          <w:sz w:val="28"/>
          <w:szCs w:val="28"/>
          <w:lang w:eastAsia="ru-RU"/>
        </w:rPr>
        <w:t xml:space="preserve"> </w:t>
      </w:r>
      <w:r w:rsidRPr="00F00038">
        <w:rPr>
          <w:rFonts w:ascii="Times New Roman" w:hAnsi="Times New Roman"/>
          <w:b w:val="0"/>
          <w:caps/>
          <w:sz w:val="28"/>
          <w:szCs w:val="28"/>
          <w:lang w:eastAsia="ru-RU"/>
        </w:rPr>
        <w:t xml:space="preserve">                                                       №  177</w:t>
      </w:r>
    </w:p>
    <w:p w:rsidR="00602BB1" w:rsidRPr="00F00038" w:rsidRDefault="00602BB1" w:rsidP="00F00038">
      <w:pPr>
        <w:widowControl/>
        <w:suppressAutoHyphens w:val="0"/>
        <w:spacing w:line="240" w:lineRule="auto"/>
        <w:ind w:firstLine="0"/>
        <w:jc w:val="center"/>
        <w:rPr>
          <w:rFonts w:ascii="Times New Roman" w:hAnsi="Times New Roman"/>
          <w:b w:val="0"/>
          <w:sz w:val="28"/>
          <w:szCs w:val="28"/>
          <w:lang w:eastAsia="ru-RU"/>
        </w:rPr>
      </w:pPr>
      <w:r w:rsidRPr="00F00038">
        <w:rPr>
          <w:rFonts w:ascii="Times New Roman" w:hAnsi="Times New Roman"/>
          <w:b w:val="0"/>
          <w:sz w:val="28"/>
          <w:szCs w:val="28"/>
          <w:lang w:eastAsia="ru-RU"/>
        </w:rPr>
        <w:t>пос.  Теплоозерск</w:t>
      </w:r>
    </w:p>
    <w:p w:rsidR="00602BB1" w:rsidRPr="00F00038" w:rsidRDefault="00602BB1" w:rsidP="00F00038">
      <w:pPr>
        <w:widowControl/>
        <w:suppressAutoHyphens w:val="0"/>
        <w:spacing w:line="240" w:lineRule="auto"/>
        <w:ind w:firstLine="0"/>
        <w:jc w:val="center"/>
        <w:rPr>
          <w:rFonts w:ascii="Times New Roman" w:hAnsi="Times New Roman"/>
          <w:b w:val="0"/>
          <w:caps/>
          <w:sz w:val="28"/>
          <w:szCs w:val="28"/>
          <w:lang w:eastAsia="ru-RU"/>
        </w:rPr>
      </w:pPr>
    </w:p>
    <w:p w:rsidR="00602BB1" w:rsidRPr="00F00038" w:rsidRDefault="00602BB1" w:rsidP="00F00038">
      <w:pPr>
        <w:widowControl/>
        <w:suppressAutoHyphens w:val="0"/>
        <w:spacing w:line="240" w:lineRule="auto"/>
        <w:ind w:firstLine="0"/>
        <w:rPr>
          <w:rFonts w:ascii="Times New Roman" w:hAnsi="Times New Roman"/>
          <w:b w:val="0"/>
          <w:sz w:val="28"/>
          <w:szCs w:val="28"/>
          <w:lang w:eastAsia="ru-RU"/>
        </w:rPr>
      </w:pPr>
      <w:r w:rsidRPr="00F00038">
        <w:rPr>
          <w:rFonts w:ascii="Times New Roman" w:hAnsi="Times New Roman"/>
          <w:b w:val="0"/>
          <w:sz w:val="28"/>
          <w:szCs w:val="28"/>
          <w:lang w:eastAsia="ru-RU"/>
        </w:rPr>
        <w:t>О внесении изменений в Положение об оплате труда работников муниципальных казенных учреждений культуры муниципального образования   «Теплоозерское    городское    поселение»,       утвержденное</w:t>
      </w:r>
      <w:r>
        <w:rPr>
          <w:rFonts w:ascii="Times New Roman" w:hAnsi="Times New Roman"/>
          <w:b w:val="0"/>
          <w:sz w:val="28"/>
          <w:szCs w:val="28"/>
          <w:lang w:eastAsia="ru-RU"/>
        </w:rPr>
        <w:t xml:space="preserve"> </w:t>
      </w:r>
      <w:r w:rsidRPr="00F00038">
        <w:rPr>
          <w:rFonts w:ascii="Times New Roman" w:hAnsi="Times New Roman"/>
          <w:b w:val="0"/>
          <w:sz w:val="28"/>
          <w:szCs w:val="28"/>
          <w:lang w:eastAsia="ru-RU"/>
        </w:rPr>
        <w:t>постановлением  администрации городского поселения от  13.01.2011  № 1  «О системе оплаты труда работников муниципальных  казенных учреждений культуры муниципального образования   «Теплоозерское городское поселение»</w:t>
      </w:r>
    </w:p>
    <w:p w:rsidR="00602BB1" w:rsidRDefault="00602BB1" w:rsidP="00E410C3">
      <w:pPr>
        <w:widowControl/>
        <w:suppressAutoHyphens w:val="0"/>
        <w:spacing w:line="240" w:lineRule="auto"/>
        <w:ind w:firstLine="709"/>
        <w:rPr>
          <w:rFonts w:ascii="Times New Roman" w:hAnsi="Times New Roman"/>
          <w:b w:val="0"/>
          <w:caps/>
          <w:sz w:val="28"/>
          <w:szCs w:val="28"/>
          <w:lang w:eastAsia="ru-RU"/>
        </w:rPr>
      </w:pPr>
      <w:r w:rsidRPr="00344BDF">
        <w:rPr>
          <w:rFonts w:ascii="Times New Roman" w:hAnsi="Times New Roman"/>
          <w:b w:val="0"/>
          <w:caps/>
          <w:sz w:val="28"/>
          <w:szCs w:val="28"/>
          <w:lang w:eastAsia="ru-RU"/>
        </w:rPr>
        <w:t xml:space="preserve"> </w:t>
      </w:r>
    </w:p>
    <w:p w:rsidR="00602BB1" w:rsidRPr="00770727" w:rsidRDefault="00602BB1" w:rsidP="00E410C3">
      <w:pPr>
        <w:widowControl/>
        <w:suppressAutoHyphens w:val="0"/>
        <w:spacing w:line="240" w:lineRule="auto"/>
        <w:ind w:firstLine="709"/>
        <w:rPr>
          <w:rStyle w:val="FontStyle13"/>
          <w:b w:val="0"/>
          <w:lang w:eastAsia="ru-RU"/>
        </w:rPr>
      </w:pPr>
      <w:r>
        <w:rPr>
          <w:rFonts w:ascii="Times New Roman" w:hAnsi="Times New Roman"/>
          <w:b w:val="0"/>
          <w:sz w:val="28"/>
          <w:szCs w:val="28"/>
          <w:lang w:eastAsia="ru-RU"/>
        </w:rPr>
        <w:t xml:space="preserve"> </w:t>
      </w:r>
      <w:r w:rsidRPr="00770727">
        <w:rPr>
          <w:rFonts w:ascii="Times New Roman" w:hAnsi="Times New Roman"/>
          <w:b w:val="0"/>
          <w:sz w:val="28"/>
          <w:szCs w:val="28"/>
          <w:lang w:eastAsia="ru-RU"/>
        </w:rPr>
        <w:t>В соответствии с    постановлением  правительства Еврейской автономной области от 14.10.2008 № 289-пп «О порядке и условиях введения отраслевых систем оплаты труда работников государственных органов Еврейской автономной области, замещающих должности, не являющиеся должностями государственной гражданской службы Еврейской автономной области, и работников областных государственных учреждений»,  на  основании  Устава  Теплоозерского городского поселения  , администрация  городского поселения</w:t>
      </w:r>
    </w:p>
    <w:p w:rsidR="00602BB1" w:rsidRDefault="00602BB1" w:rsidP="00F00038">
      <w:pPr>
        <w:widowControl/>
        <w:suppressAutoHyphens w:val="0"/>
        <w:spacing w:line="240" w:lineRule="auto"/>
        <w:ind w:firstLine="0"/>
        <w:rPr>
          <w:rFonts w:ascii="Times New Roman" w:hAnsi="Times New Roman"/>
          <w:b w:val="0"/>
          <w:sz w:val="24"/>
          <w:szCs w:val="24"/>
          <w:lang w:eastAsia="ru-RU"/>
        </w:rPr>
      </w:pPr>
      <w:r>
        <w:rPr>
          <w:rFonts w:ascii="Times New Roman" w:hAnsi="Times New Roman"/>
          <w:b w:val="0"/>
          <w:sz w:val="28"/>
          <w:szCs w:val="28"/>
          <w:lang w:eastAsia="ru-RU"/>
        </w:rPr>
        <w:t>ПОСТАНОВЛЯЕТ:</w:t>
      </w:r>
    </w:p>
    <w:p w:rsidR="00602BB1" w:rsidRDefault="00602BB1" w:rsidP="00F00038">
      <w:pPr>
        <w:pStyle w:val="af6"/>
        <w:numPr>
          <w:ilvl w:val="0"/>
          <w:numId w:val="11"/>
        </w:numPr>
        <w:contextualSpacing/>
        <w:jc w:val="both"/>
      </w:pPr>
      <w:r w:rsidRPr="00770727">
        <w:t>Внести в Положение  об оплате труда работников муниципальных</w:t>
      </w:r>
    </w:p>
    <w:p w:rsidR="00602BB1" w:rsidRPr="00770727" w:rsidRDefault="00602BB1" w:rsidP="00F00038">
      <w:pPr>
        <w:widowControl/>
        <w:suppressAutoHyphens w:val="0"/>
        <w:spacing w:line="240" w:lineRule="auto"/>
        <w:ind w:firstLine="0"/>
        <w:rPr>
          <w:rFonts w:ascii="Times New Roman" w:hAnsi="Times New Roman"/>
          <w:b w:val="0"/>
          <w:sz w:val="28"/>
          <w:szCs w:val="28"/>
          <w:lang w:eastAsia="ru-RU"/>
        </w:rPr>
      </w:pPr>
      <w:r w:rsidRPr="00770727">
        <w:rPr>
          <w:rFonts w:ascii="Times New Roman" w:hAnsi="Times New Roman"/>
          <w:b w:val="0"/>
          <w:sz w:val="28"/>
          <w:szCs w:val="28"/>
          <w:lang w:eastAsia="ru-RU"/>
        </w:rPr>
        <w:t>казенных учреждений культуры муниципального образования   "Теплоозерское    городское    поселение,         утвержденное  постановлением  администрации городского поселения от  13.01.2011  № 1  «О системе оплаты труда работников муниципальных  казенных учреждений культуры муниципального образования   «Теплоозерское городское поселение»</w:t>
      </w:r>
    </w:p>
    <w:p w:rsidR="00602BB1" w:rsidRDefault="00602BB1" w:rsidP="00F00038">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следующее изменение:</w:t>
      </w:r>
    </w:p>
    <w:p w:rsidR="00602BB1" w:rsidRPr="00770727" w:rsidRDefault="00602BB1" w:rsidP="00F00038">
      <w:pPr>
        <w:pStyle w:val="af6"/>
        <w:numPr>
          <w:ilvl w:val="1"/>
          <w:numId w:val="11"/>
        </w:numPr>
        <w:contextualSpacing/>
        <w:jc w:val="both"/>
        <w:rPr>
          <w:bCs/>
        </w:rPr>
      </w:pPr>
      <w:r>
        <w:rPr>
          <w:bCs/>
        </w:rPr>
        <w:t xml:space="preserve"> В  а</w:t>
      </w:r>
      <w:r w:rsidRPr="00770727">
        <w:rPr>
          <w:bCs/>
        </w:rPr>
        <w:t>бзац</w:t>
      </w:r>
      <w:r>
        <w:rPr>
          <w:bCs/>
        </w:rPr>
        <w:t xml:space="preserve">е </w:t>
      </w:r>
      <w:r w:rsidRPr="00770727">
        <w:rPr>
          <w:bCs/>
        </w:rPr>
        <w:t xml:space="preserve">  </w:t>
      </w:r>
      <w:r>
        <w:rPr>
          <w:bCs/>
        </w:rPr>
        <w:t xml:space="preserve"> восьмом </w:t>
      </w:r>
      <w:r w:rsidRPr="00770727">
        <w:rPr>
          <w:bCs/>
        </w:rPr>
        <w:t xml:space="preserve">  пункта  6.1  раздела  6  «Другие  вопросы</w:t>
      </w:r>
    </w:p>
    <w:p w:rsidR="00602BB1" w:rsidRDefault="00602BB1" w:rsidP="00F00038">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 xml:space="preserve">оплаты труда»    </w:t>
      </w:r>
      <w:r w:rsidRPr="00770727">
        <w:rPr>
          <w:rFonts w:ascii="Times New Roman" w:hAnsi="Times New Roman"/>
          <w:b w:val="0"/>
          <w:sz w:val="28"/>
          <w:szCs w:val="28"/>
          <w:lang w:eastAsia="ru-RU"/>
        </w:rPr>
        <w:t xml:space="preserve">слова  «более 15 человек»  заменить  словами </w:t>
      </w:r>
      <w:r>
        <w:rPr>
          <w:rFonts w:ascii="Times New Roman" w:hAnsi="Times New Roman"/>
          <w:b w:val="0"/>
          <w:sz w:val="28"/>
          <w:szCs w:val="28"/>
          <w:lang w:eastAsia="ru-RU"/>
        </w:rPr>
        <w:t xml:space="preserve"> «более  20 человек».</w:t>
      </w:r>
    </w:p>
    <w:p w:rsidR="00602BB1" w:rsidRPr="00770727" w:rsidRDefault="00602BB1" w:rsidP="00F00038">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t>2. Опубликовать настоящее постановление в «Информационном вестнике»  Теплоозерского   городского поселения.</w:t>
      </w:r>
    </w:p>
    <w:p w:rsidR="00602BB1" w:rsidRDefault="00602BB1" w:rsidP="00F00038">
      <w:pPr>
        <w:widowControl/>
        <w:suppressAutoHyphens w:val="0"/>
        <w:spacing w:line="240" w:lineRule="auto"/>
        <w:ind w:firstLine="708"/>
        <w:rPr>
          <w:rFonts w:ascii="Times New Roman" w:hAnsi="Times New Roman"/>
          <w:b w:val="0"/>
          <w:sz w:val="28"/>
          <w:szCs w:val="28"/>
          <w:lang w:eastAsia="ru-RU"/>
        </w:rPr>
      </w:pPr>
    </w:p>
    <w:p w:rsidR="00602BB1" w:rsidRDefault="00602BB1" w:rsidP="00F00038">
      <w:pPr>
        <w:widowControl/>
        <w:suppressAutoHyphens w:val="0"/>
        <w:spacing w:line="240" w:lineRule="auto"/>
        <w:ind w:firstLine="708"/>
        <w:rPr>
          <w:rFonts w:ascii="Times New Roman" w:hAnsi="Times New Roman"/>
          <w:b w:val="0"/>
          <w:sz w:val="28"/>
          <w:szCs w:val="28"/>
          <w:lang w:eastAsia="ru-RU"/>
        </w:rPr>
      </w:pPr>
    </w:p>
    <w:p w:rsidR="00602BB1" w:rsidRDefault="00602BB1" w:rsidP="00F00038">
      <w:pPr>
        <w:widowControl/>
        <w:suppressAutoHyphens w:val="0"/>
        <w:spacing w:line="240" w:lineRule="auto"/>
        <w:ind w:firstLine="708"/>
        <w:rPr>
          <w:rFonts w:ascii="Times New Roman" w:hAnsi="Times New Roman"/>
          <w:b w:val="0"/>
          <w:sz w:val="28"/>
          <w:szCs w:val="28"/>
          <w:lang w:eastAsia="ru-RU"/>
        </w:rPr>
      </w:pPr>
    </w:p>
    <w:p w:rsidR="00602BB1" w:rsidRDefault="00602BB1" w:rsidP="00F00038">
      <w:pPr>
        <w:widowControl/>
        <w:suppressAutoHyphens w:val="0"/>
        <w:spacing w:line="240" w:lineRule="auto"/>
        <w:ind w:firstLine="708"/>
        <w:rPr>
          <w:rFonts w:ascii="Times New Roman" w:hAnsi="Times New Roman"/>
          <w:b w:val="0"/>
          <w:sz w:val="28"/>
          <w:szCs w:val="28"/>
          <w:lang w:eastAsia="ru-RU"/>
        </w:rPr>
      </w:pPr>
      <w:r>
        <w:rPr>
          <w:rFonts w:ascii="Times New Roman" w:hAnsi="Times New Roman"/>
          <w:b w:val="0"/>
          <w:sz w:val="28"/>
          <w:szCs w:val="28"/>
          <w:lang w:eastAsia="ru-RU"/>
        </w:rPr>
        <w:lastRenderedPageBreak/>
        <w:t>3. Настоящее постановление вступает в силу после дня его официального опубликования.</w:t>
      </w:r>
    </w:p>
    <w:p w:rsidR="00602BB1" w:rsidRDefault="00602BB1" w:rsidP="00F00038">
      <w:pPr>
        <w:widowControl/>
        <w:suppressAutoHyphens w:val="0"/>
        <w:spacing w:line="240" w:lineRule="auto"/>
        <w:ind w:firstLine="708"/>
        <w:rPr>
          <w:rFonts w:ascii="Times New Roman" w:hAnsi="Times New Roman"/>
          <w:b w:val="0"/>
          <w:sz w:val="28"/>
          <w:szCs w:val="28"/>
          <w:lang w:eastAsia="ru-RU"/>
        </w:rPr>
      </w:pPr>
    </w:p>
    <w:p w:rsidR="00602BB1" w:rsidRDefault="00602BB1" w:rsidP="00F00038">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Заместитель главы администрации</w:t>
      </w:r>
    </w:p>
    <w:p w:rsidR="00602BB1" w:rsidRDefault="00602BB1" w:rsidP="00F00038">
      <w:pPr>
        <w:widowControl/>
        <w:suppressAutoHyphens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городского поселения                                                                            О.А.Середа</w:t>
      </w:r>
    </w:p>
    <w:p w:rsidR="00602BB1" w:rsidRDefault="00602BB1" w:rsidP="00E410C3">
      <w:pPr>
        <w:spacing w:line="240" w:lineRule="auto"/>
        <w:jc w:val="center"/>
        <w:rPr>
          <w:rFonts w:ascii="Times New Roman" w:hAnsi="Times New Roman"/>
          <w:b w:val="0"/>
          <w:sz w:val="28"/>
          <w:szCs w:val="28"/>
        </w:rPr>
      </w:pPr>
    </w:p>
    <w:p w:rsidR="00602BB1" w:rsidRDefault="00602BB1" w:rsidP="00E410C3">
      <w:pPr>
        <w:spacing w:line="240" w:lineRule="auto"/>
        <w:jc w:val="center"/>
        <w:rPr>
          <w:rFonts w:ascii="Times New Roman" w:hAnsi="Times New Roman"/>
          <w:b w:val="0"/>
          <w:sz w:val="28"/>
          <w:szCs w:val="28"/>
        </w:rPr>
      </w:pPr>
    </w:p>
    <w:p w:rsidR="00602BB1"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Муниципальное образование «Теплоозерское городское поселение»</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Облученского муниципального района</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Еврейской автономной области</w:t>
      </w:r>
    </w:p>
    <w:p w:rsidR="00602BB1" w:rsidRPr="00E410C3"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АДМИНИСТРАЦИЯ  ГОРОДСКОГО  ПОСЕЛЕНИЯ</w:t>
      </w:r>
    </w:p>
    <w:p w:rsidR="00602BB1" w:rsidRPr="00E410C3" w:rsidRDefault="00602BB1" w:rsidP="00E410C3">
      <w:pPr>
        <w:spacing w:line="240" w:lineRule="auto"/>
        <w:jc w:val="center"/>
        <w:rPr>
          <w:rFonts w:ascii="Times New Roman" w:hAnsi="Times New Roman"/>
          <w:b w:val="0"/>
          <w:sz w:val="28"/>
          <w:szCs w:val="28"/>
        </w:rPr>
      </w:pP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ПОСТАНОВЛЕНИЕ</w:t>
      </w: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15.09.2015                                                                                                        № 178</w:t>
      </w:r>
    </w:p>
    <w:p w:rsidR="00602BB1" w:rsidRPr="00E410C3" w:rsidRDefault="00602BB1" w:rsidP="00E410C3">
      <w:pPr>
        <w:spacing w:line="240" w:lineRule="auto"/>
        <w:jc w:val="center"/>
        <w:rPr>
          <w:rFonts w:ascii="Times New Roman" w:hAnsi="Times New Roman"/>
          <w:b w:val="0"/>
          <w:sz w:val="28"/>
          <w:szCs w:val="28"/>
        </w:rPr>
      </w:pPr>
      <w:r w:rsidRPr="00E410C3">
        <w:rPr>
          <w:rFonts w:ascii="Times New Roman" w:hAnsi="Times New Roman"/>
          <w:b w:val="0"/>
          <w:sz w:val="28"/>
          <w:szCs w:val="28"/>
        </w:rPr>
        <w:t>пос. Теплоозерск</w:t>
      </w:r>
    </w:p>
    <w:p w:rsidR="00602BB1" w:rsidRPr="00E410C3" w:rsidRDefault="00602BB1" w:rsidP="00E410C3">
      <w:pPr>
        <w:rPr>
          <w:rFonts w:ascii="Times New Roman" w:hAnsi="Times New Roman"/>
          <w:b w:val="0"/>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О изменении наименования нежилого здания СОШ №17 на просто нежилое здание без наименования</w:t>
      </w:r>
    </w:p>
    <w:p w:rsidR="00602BB1" w:rsidRPr="00E410C3" w:rsidRDefault="00602BB1" w:rsidP="00E410C3">
      <w:pPr>
        <w:spacing w:line="240" w:lineRule="auto"/>
        <w:rPr>
          <w:rFonts w:ascii="Times New Roman" w:hAnsi="Times New Roman"/>
          <w:b w:val="0"/>
          <w:sz w:val="28"/>
          <w:szCs w:val="28"/>
        </w:rPr>
      </w:pPr>
    </w:p>
    <w:p w:rsidR="00602BB1" w:rsidRPr="00E410C3" w:rsidRDefault="00602BB1" w:rsidP="00E410C3">
      <w:pPr>
        <w:pStyle w:val="2c"/>
        <w:spacing w:after="0" w:line="240" w:lineRule="auto"/>
        <w:ind w:firstLine="708"/>
        <w:jc w:val="both"/>
        <w:rPr>
          <w:color w:val="2C2C2C"/>
          <w:sz w:val="28"/>
          <w:szCs w:val="28"/>
        </w:rPr>
      </w:pPr>
      <w:r w:rsidRPr="00E410C3">
        <w:rPr>
          <w:color w:val="2C2C2C"/>
          <w:sz w:val="28"/>
          <w:szCs w:val="28"/>
        </w:rPr>
        <w:t xml:space="preserve">В соответствии с Федеральным законом от 6. 10. </w:t>
      </w:r>
      <w:smartTag w:uri="urn:schemas-microsoft-com:office:smarttags" w:element="metricconverter">
        <w:smartTagPr>
          <w:attr w:name="ProductID" w:val="2003 г"/>
        </w:smartTagPr>
        <w:r w:rsidRPr="00E410C3">
          <w:rPr>
            <w:color w:val="2C2C2C"/>
            <w:sz w:val="28"/>
            <w:szCs w:val="28"/>
          </w:rPr>
          <w:t>2003 г</w:t>
        </w:r>
      </w:smartTag>
      <w:r w:rsidRPr="00E410C3">
        <w:rPr>
          <w:color w:val="2C2C2C"/>
          <w:sz w:val="28"/>
          <w:szCs w:val="28"/>
        </w:rPr>
        <w:t xml:space="preserve">. № 131-ФЗ «Об общих принципах организации местного самоуправления в Российской Федерации» администрация Теплоозерского городского поселения </w:t>
      </w:r>
    </w:p>
    <w:p w:rsidR="00602BB1" w:rsidRPr="00E410C3" w:rsidRDefault="00602BB1" w:rsidP="00E410C3">
      <w:pPr>
        <w:pStyle w:val="2c"/>
        <w:spacing w:after="0" w:line="240" w:lineRule="auto"/>
        <w:jc w:val="both"/>
        <w:rPr>
          <w:color w:val="2C2C2C"/>
          <w:sz w:val="28"/>
          <w:szCs w:val="28"/>
        </w:rPr>
      </w:pPr>
      <w:r w:rsidRPr="00E410C3">
        <w:rPr>
          <w:color w:val="2C2C2C"/>
          <w:sz w:val="28"/>
          <w:szCs w:val="28"/>
        </w:rPr>
        <w:t>ПОСТАНОВЛЯЕТ:</w:t>
      </w:r>
    </w:p>
    <w:p w:rsidR="00602BB1" w:rsidRPr="00E410C3" w:rsidRDefault="00602BB1" w:rsidP="00E410C3">
      <w:pPr>
        <w:pStyle w:val="2c"/>
        <w:spacing w:after="0" w:line="240" w:lineRule="auto"/>
        <w:ind w:firstLine="708"/>
        <w:jc w:val="both"/>
        <w:rPr>
          <w:color w:val="2C2C2C"/>
          <w:sz w:val="28"/>
          <w:szCs w:val="28"/>
        </w:rPr>
      </w:pPr>
      <w:r w:rsidRPr="00E410C3">
        <w:rPr>
          <w:color w:val="2C2C2C"/>
          <w:sz w:val="28"/>
          <w:szCs w:val="28"/>
        </w:rPr>
        <w:t>1. Нежилое здание СОШ №17, расположенное по адресу: Российская Федерация, Еврейская автономная область, Облученский район, пос. Теплоозерск, ул. Калинина, д.25 с кадастровым номером:79:05:0200001:887 считать просто нежилым зданием без наименования.</w:t>
      </w:r>
    </w:p>
    <w:p w:rsidR="00602BB1" w:rsidRPr="00E410C3" w:rsidRDefault="00602BB1" w:rsidP="00E410C3">
      <w:pPr>
        <w:pStyle w:val="2c"/>
        <w:spacing w:after="0" w:line="240" w:lineRule="auto"/>
        <w:ind w:firstLine="708"/>
        <w:jc w:val="both"/>
        <w:rPr>
          <w:sz w:val="28"/>
          <w:szCs w:val="28"/>
        </w:rPr>
      </w:pPr>
      <w:r w:rsidRPr="00E410C3">
        <w:rPr>
          <w:sz w:val="28"/>
          <w:szCs w:val="28"/>
        </w:rPr>
        <w:t>2. Контроль по выполнению данного постановления оставляю за собой.</w:t>
      </w:r>
    </w:p>
    <w:p w:rsidR="00602BB1" w:rsidRPr="00E410C3" w:rsidRDefault="00602BB1" w:rsidP="00E410C3">
      <w:pPr>
        <w:pStyle w:val="af8"/>
        <w:ind w:firstLine="708"/>
        <w:jc w:val="both"/>
        <w:rPr>
          <w:sz w:val="28"/>
          <w:szCs w:val="28"/>
        </w:rPr>
      </w:pPr>
      <w:r w:rsidRPr="00E410C3">
        <w:rPr>
          <w:sz w:val="28"/>
          <w:szCs w:val="28"/>
        </w:rPr>
        <w:t>3. Опубликовать настоящее постановление в «Информационном вестнике» Теплоозерского городского поселения.</w:t>
      </w:r>
    </w:p>
    <w:p w:rsidR="00602BB1" w:rsidRPr="00E410C3" w:rsidRDefault="00602BB1" w:rsidP="00E410C3">
      <w:pPr>
        <w:pStyle w:val="af8"/>
        <w:ind w:firstLine="708"/>
        <w:jc w:val="both"/>
        <w:rPr>
          <w:sz w:val="28"/>
          <w:szCs w:val="28"/>
        </w:rPr>
      </w:pPr>
      <w:r w:rsidRPr="00E410C3">
        <w:rPr>
          <w:sz w:val="28"/>
          <w:szCs w:val="28"/>
        </w:rPr>
        <w:t>4. Постановление вступает в силу со дня его официального опубликования.</w:t>
      </w:r>
    </w:p>
    <w:p w:rsidR="00602BB1" w:rsidRPr="00E410C3" w:rsidRDefault="00602BB1" w:rsidP="00E410C3">
      <w:pPr>
        <w:spacing w:line="240" w:lineRule="auto"/>
        <w:ind w:firstLine="851"/>
        <w:rPr>
          <w:rFonts w:ascii="Times New Roman" w:hAnsi="Times New Roman"/>
          <w:b w:val="0"/>
          <w:sz w:val="28"/>
          <w:szCs w:val="28"/>
        </w:rPr>
      </w:pPr>
    </w:p>
    <w:p w:rsidR="00602BB1" w:rsidRDefault="00602BB1" w:rsidP="00E410C3">
      <w:pPr>
        <w:spacing w:line="240" w:lineRule="auto"/>
        <w:ind w:firstLine="0"/>
        <w:rPr>
          <w:rFonts w:ascii="Times New Roman" w:hAnsi="Times New Roman"/>
          <w:b w:val="0"/>
          <w:sz w:val="28"/>
          <w:szCs w:val="28"/>
        </w:rPr>
      </w:pPr>
    </w:p>
    <w:p w:rsidR="00602BB1" w:rsidRPr="00E410C3" w:rsidRDefault="00602BB1" w:rsidP="00E410C3">
      <w:pPr>
        <w:spacing w:line="240" w:lineRule="auto"/>
        <w:ind w:firstLine="0"/>
        <w:rPr>
          <w:rFonts w:ascii="Times New Roman" w:hAnsi="Times New Roman"/>
          <w:b w:val="0"/>
          <w:sz w:val="28"/>
          <w:szCs w:val="28"/>
        </w:rPr>
      </w:pPr>
      <w:r w:rsidRPr="00E410C3">
        <w:rPr>
          <w:rFonts w:ascii="Times New Roman" w:hAnsi="Times New Roman"/>
          <w:b w:val="0"/>
          <w:sz w:val="28"/>
          <w:szCs w:val="28"/>
        </w:rPr>
        <w:t>Заместитель главы администрации</w:t>
      </w:r>
    </w:p>
    <w:p w:rsidR="00602BB1" w:rsidRPr="00E410C3" w:rsidRDefault="00602BB1" w:rsidP="00E410C3">
      <w:pPr>
        <w:ind w:firstLine="0"/>
        <w:rPr>
          <w:b w:val="0"/>
          <w:sz w:val="28"/>
          <w:szCs w:val="28"/>
        </w:rPr>
      </w:pPr>
      <w:r w:rsidRPr="00E410C3">
        <w:rPr>
          <w:rFonts w:ascii="Times New Roman" w:hAnsi="Times New Roman"/>
          <w:b w:val="0"/>
          <w:sz w:val="28"/>
          <w:szCs w:val="28"/>
        </w:rPr>
        <w:t xml:space="preserve">городского поселения </w:t>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r>
      <w:r w:rsidRPr="00E410C3">
        <w:rPr>
          <w:rFonts w:ascii="Times New Roman" w:hAnsi="Times New Roman"/>
          <w:b w:val="0"/>
          <w:sz w:val="28"/>
          <w:szCs w:val="28"/>
        </w:rPr>
        <w:tab/>
        <w:t xml:space="preserve">                     О.А. Середа</w:t>
      </w:r>
    </w:p>
    <w:p w:rsidR="00602BB1" w:rsidRPr="00E410C3" w:rsidRDefault="00602BB1" w:rsidP="00E410C3">
      <w:pPr>
        <w:rPr>
          <w:b w:val="0"/>
        </w:rPr>
      </w:pPr>
    </w:p>
    <w:p w:rsidR="00602BB1" w:rsidRPr="00E410C3" w:rsidRDefault="00602BB1" w:rsidP="00E410C3">
      <w:pPr>
        <w:rPr>
          <w:b w:val="0"/>
        </w:rPr>
      </w:pPr>
    </w:p>
    <w:p w:rsidR="00602BB1" w:rsidRDefault="00602BB1" w:rsidP="00E410C3">
      <w:pPr>
        <w:pStyle w:val="af8"/>
        <w:rPr>
          <w:sz w:val="28"/>
          <w:szCs w:val="28"/>
        </w:rPr>
      </w:pPr>
    </w:p>
    <w:p w:rsidR="00602BB1" w:rsidRDefault="00602BB1" w:rsidP="00E410C3">
      <w:pPr>
        <w:pStyle w:val="af8"/>
        <w:rPr>
          <w:sz w:val="28"/>
          <w:szCs w:val="28"/>
        </w:rPr>
      </w:pPr>
    </w:p>
    <w:p w:rsidR="00602BB1" w:rsidRDefault="00602BB1" w:rsidP="00E410C3">
      <w:pPr>
        <w:pStyle w:val="af8"/>
        <w:rPr>
          <w:sz w:val="28"/>
          <w:szCs w:val="28"/>
        </w:rPr>
      </w:pPr>
    </w:p>
    <w:p w:rsidR="00602BB1" w:rsidRDefault="00602BB1" w:rsidP="00E410C3">
      <w:pPr>
        <w:pStyle w:val="af8"/>
        <w:rPr>
          <w:sz w:val="28"/>
          <w:szCs w:val="28"/>
        </w:rPr>
      </w:pPr>
    </w:p>
    <w:p w:rsidR="00602BB1" w:rsidRDefault="00602BB1" w:rsidP="00E410C3">
      <w:pPr>
        <w:pStyle w:val="af8"/>
        <w:rPr>
          <w:sz w:val="28"/>
          <w:szCs w:val="28"/>
        </w:rPr>
      </w:pPr>
    </w:p>
    <w:p w:rsidR="00602BB1" w:rsidRPr="005126F7" w:rsidRDefault="00602BB1" w:rsidP="005126F7">
      <w:pPr>
        <w:spacing w:line="240" w:lineRule="auto"/>
        <w:jc w:val="center"/>
        <w:rPr>
          <w:rFonts w:ascii="Times New Roman" w:hAnsi="Times New Roman"/>
          <w:b w:val="0"/>
          <w:sz w:val="28"/>
          <w:szCs w:val="28"/>
        </w:rPr>
      </w:pPr>
      <w:r w:rsidRPr="005126F7">
        <w:rPr>
          <w:rFonts w:ascii="Times New Roman" w:hAnsi="Times New Roman"/>
          <w:b w:val="0"/>
          <w:sz w:val="28"/>
          <w:szCs w:val="28"/>
        </w:rPr>
        <w:lastRenderedPageBreak/>
        <w:t>Муниципальное образование «Теплоозерское городское поселение»</w:t>
      </w:r>
    </w:p>
    <w:p w:rsidR="00602BB1" w:rsidRPr="005126F7" w:rsidRDefault="00602BB1" w:rsidP="005126F7">
      <w:pPr>
        <w:spacing w:line="240" w:lineRule="auto"/>
        <w:jc w:val="center"/>
        <w:rPr>
          <w:rFonts w:ascii="Times New Roman" w:hAnsi="Times New Roman"/>
          <w:b w:val="0"/>
          <w:sz w:val="28"/>
          <w:szCs w:val="28"/>
        </w:rPr>
      </w:pPr>
      <w:r w:rsidRPr="005126F7">
        <w:rPr>
          <w:rFonts w:ascii="Times New Roman" w:hAnsi="Times New Roman"/>
          <w:b w:val="0"/>
          <w:sz w:val="28"/>
          <w:szCs w:val="28"/>
        </w:rPr>
        <w:t>Облученского муниципального района</w:t>
      </w:r>
    </w:p>
    <w:p w:rsidR="00602BB1" w:rsidRPr="005126F7" w:rsidRDefault="00602BB1" w:rsidP="005126F7">
      <w:pPr>
        <w:spacing w:line="240" w:lineRule="auto"/>
        <w:jc w:val="center"/>
        <w:rPr>
          <w:rFonts w:ascii="Times New Roman" w:hAnsi="Times New Roman"/>
          <w:b w:val="0"/>
          <w:sz w:val="28"/>
          <w:szCs w:val="28"/>
        </w:rPr>
      </w:pPr>
      <w:r w:rsidRPr="005126F7">
        <w:rPr>
          <w:rFonts w:ascii="Times New Roman" w:hAnsi="Times New Roman"/>
          <w:b w:val="0"/>
          <w:sz w:val="28"/>
          <w:szCs w:val="28"/>
        </w:rPr>
        <w:t>Еврейской автономной области</w:t>
      </w:r>
    </w:p>
    <w:p w:rsidR="00602BB1" w:rsidRPr="005126F7" w:rsidRDefault="00602BB1" w:rsidP="005126F7">
      <w:pPr>
        <w:spacing w:line="240" w:lineRule="auto"/>
        <w:jc w:val="center"/>
        <w:rPr>
          <w:rFonts w:ascii="Times New Roman" w:hAnsi="Times New Roman"/>
          <w:b w:val="0"/>
          <w:sz w:val="28"/>
          <w:szCs w:val="28"/>
        </w:rPr>
      </w:pPr>
    </w:p>
    <w:p w:rsidR="00602BB1" w:rsidRPr="005126F7" w:rsidRDefault="00602BB1" w:rsidP="005126F7">
      <w:pPr>
        <w:spacing w:line="240" w:lineRule="auto"/>
        <w:jc w:val="center"/>
        <w:rPr>
          <w:rFonts w:ascii="Times New Roman" w:hAnsi="Times New Roman"/>
          <w:b w:val="0"/>
          <w:sz w:val="28"/>
          <w:szCs w:val="28"/>
        </w:rPr>
      </w:pPr>
      <w:r w:rsidRPr="005126F7">
        <w:rPr>
          <w:rFonts w:ascii="Times New Roman" w:hAnsi="Times New Roman"/>
          <w:b w:val="0"/>
          <w:sz w:val="28"/>
          <w:szCs w:val="28"/>
        </w:rPr>
        <w:t>АДМИНИСТРАЦИЯ  ГОРОДСКОГО  ПОСЕЛЕНИЯ</w:t>
      </w:r>
    </w:p>
    <w:p w:rsidR="00602BB1" w:rsidRPr="005126F7" w:rsidRDefault="00602BB1" w:rsidP="005126F7">
      <w:pPr>
        <w:spacing w:line="240" w:lineRule="auto"/>
        <w:rPr>
          <w:rFonts w:ascii="Times New Roman" w:hAnsi="Times New Roman"/>
          <w:b w:val="0"/>
          <w:sz w:val="28"/>
          <w:szCs w:val="28"/>
        </w:rPr>
      </w:pPr>
    </w:p>
    <w:p w:rsidR="00602BB1" w:rsidRPr="005126F7" w:rsidRDefault="00602BB1" w:rsidP="005126F7">
      <w:pPr>
        <w:spacing w:line="240" w:lineRule="auto"/>
        <w:rPr>
          <w:rFonts w:ascii="Times New Roman" w:hAnsi="Times New Roman"/>
          <w:b w:val="0"/>
          <w:sz w:val="28"/>
          <w:szCs w:val="28"/>
        </w:rPr>
      </w:pPr>
    </w:p>
    <w:p w:rsidR="00602BB1" w:rsidRPr="005126F7" w:rsidRDefault="00602BB1" w:rsidP="005126F7">
      <w:pPr>
        <w:spacing w:line="240" w:lineRule="auto"/>
        <w:jc w:val="center"/>
        <w:rPr>
          <w:rFonts w:ascii="Times New Roman" w:hAnsi="Times New Roman"/>
          <w:b w:val="0"/>
          <w:sz w:val="28"/>
          <w:szCs w:val="28"/>
        </w:rPr>
      </w:pPr>
      <w:r w:rsidRPr="005126F7">
        <w:rPr>
          <w:rFonts w:ascii="Times New Roman" w:hAnsi="Times New Roman"/>
          <w:b w:val="0"/>
          <w:sz w:val="28"/>
          <w:szCs w:val="28"/>
        </w:rPr>
        <w:t>ПОСТАНОВЛЕНИЕ</w:t>
      </w:r>
    </w:p>
    <w:p w:rsidR="00602BB1" w:rsidRPr="005126F7" w:rsidRDefault="00602BB1" w:rsidP="005126F7">
      <w:pPr>
        <w:spacing w:line="240" w:lineRule="auto"/>
        <w:ind w:hanging="142"/>
        <w:rPr>
          <w:rFonts w:ascii="Times New Roman" w:hAnsi="Times New Roman"/>
          <w:b w:val="0"/>
          <w:sz w:val="28"/>
          <w:szCs w:val="28"/>
        </w:rPr>
      </w:pPr>
      <w:r w:rsidRPr="005126F7">
        <w:rPr>
          <w:rFonts w:ascii="Times New Roman" w:hAnsi="Times New Roman"/>
          <w:b w:val="0"/>
          <w:sz w:val="28"/>
          <w:szCs w:val="28"/>
        </w:rPr>
        <w:t>15.09.2015                                                                                                       № 178а</w:t>
      </w:r>
    </w:p>
    <w:p w:rsidR="00602BB1" w:rsidRPr="005126F7" w:rsidRDefault="00602BB1" w:rsidP="005126F7">
      <w:pPr>
        <w:spacing w:line="240" w:lineRule="auto"/>
        <w:jc w:val="center"/>
        <w:rPr>
          <w:rFonts w:ascii="Times New Roman" w:hAnsi="Times New Roman"/>
          <w:b w:val="0"/>
          <w:sz w:val="28"/>
          <w:szCs w:val="28"/>
        </w:rPr>
      </w:pPr>
      <w:r w:rsidRPr="005126F7">
        <w:rPr>
          <w:rFonts w:ascii="Times New Roman" w:hAnsi="Times New Roman"/>
          <w:b w:val="0"/>
          <w:sz w:val="28"/>
          <w:szCs w:val="28"/>
        </w:rPr>
        <w:t>пос. Теплоозерск</w:t>
      </w:r>
    </w:p>
    <w:p w:rsidR="00602BB1" w:rsidRPr="005126F7" w:rsidRDefault="00602BB1" w:rsidP="005126F7">
      <w:pPr>
        <w:rPr>
          <w:rFonts w:ascii="Times New Roman" w:hAnsi="Times New Roman"/>
          <w:b w:val="0"/>
          <w:sz w:val="28"/>
          <w:szCs w:val="28"/>
        </w:rPr>
      </w:pP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 xml:space="preserve">О предоставлении акционерному обществу </w:t>
      </w: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«Дальневосточная распределительная сетевая компания» (АО «ДРСК»)</w:t>
      </w: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земельного участка в аренду</w:t>
      </w:r>
    </w:p>
    <w:p w:rsidR="00602BB1" w:rsidRPr="005126F7" w:rsidRDefault="00602BB1" w:rsidP="005126F7">
      <w:pPr>
        <w:spacing w:line="240" w:lineRule="auto"/>
        <w:ind w:firstLine="0"/>
        <w:rPr>
          <w:rFonts w:ascii="Times New Roman" w:hAnsi="Times New Roman"/>
          <w:b w:val="0"/>
          <w:sz w:val="28"/>
          <w:szCs w:val="28"/>
        </w:rPr>
      </w:pP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и рассмотрев заявление акционерного общества «Дальневосточная распределительная сетевая компания» (АО «ДРСК»)</w:t>
      </w: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ПОСТАНОВЛЯЕТ:</w:t>
      </w: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ab/>
        <w:t xml:space="preserve">1. Предоставить акционерному обществу «Дальневосточная распределительная сетевая компания» (АО «ДРСК») в аренду земельный участок с кадастровым номером 79:05:3200008:413 из категории земель «земли населенных пунктов», местоположение установлено относительно ориентира, расположенного за пределами участка. Ориентир здание. Участок находится примерно в </w:t>
      </w:r>
      <w:smartTag w:uri="urn:schemas-microsoft-com:office:smarttags" w:element="metricconverter">
        <w:smartTagPr>
          <w:attr w:name="ProductID" w:val="185 м"/>
        </w:smartTagPr>
        <w:r w:rsidRPr="005126F7">
          <w:rPr>
            <w:rFonts w:ascii="Times New Roman" w:hAnsi="Times New Roman"/>
            <w:b w:val="0"/>
            <w:sz w:val="28"/>
            <w:szCs w:val="28"/>
          </w:rPr>
          <w:t>185 м</w:t>
        </w:r>
      </w:smartTag>
      <w:r w:rsidRPr="005126F7">
        <w:rPr>
          <w:rFonts w:ascii="Times New Roman" w:hAnsi="Times New Roman"/>
          <w:b w:val="0"/>
          <w:sz w:val="28"/>
          <w:szCs w:val="28"/>
        </w:rPr>
        <w:t>. от ориентира по направлению на северо-восток. Почтовый адрес ориентира: Российская Федерация, Еврейская автономная область, Облученский район, пос. Теплоозерск, ул. Заводская, д.2. Общая площадь земельного участка 7 кв.м., с видом разрешенного использования «энергетика (размещение объектов электросетевого хозяйства» сроком на 49 (сорок девять) лет.</w:t>
      </w:r>
    </w:p>
    <w:p w:rsidR="00602BB1" w:rsidRPr="005126F7" w:rsidRDefault="00602BB1" w:rsidP="005126F7">
      <w:pPr>
        <w:pStyle w:val="af8"/>
        <w:ind w:firstLine="709"/>
        <w:jc w:val="both"/>
        <w:rPr>
          <w:sz w:val="28"/>
          <w:szCs w:val="28"/>
        </w:rPr>
      </w:pPr>
      <w:r w:rsidRPr="005126F7">
        <w:rPr>
          <w:sz w:val="28"/>
          <w:szCs w:val="28"/>
        </w:rPr>
        <w:t>2. Опубликовать настоящее постановление в «Информационном вестнике» Теплоозерского городского поселения.</w:t>
      </w:r>
    </w:p>
    <w:p w:rsidR="00602BB1" w:rsidRDefault="00602BB1" w:rsidP="005126F7">
      <w:pPr>
        <w:pStyle w:val="af8"/>
        <w:ind w:firstLine="709"/>
        <w:jc w:val="both"/>
        <w:rPr>
          <w:sz w:val="28"/>
          <w:szCs w:val="28"/>
        </w:rPr>
      </w:pPr>
    </w:p>
    <w:p w:rsidR="00602BB1" w:rsidRPr="005126F7" w:rsidRDefault="00602BB1" w:rsidP="005126F7">
      <w:pPr>
        <w:pStyle w:val="af8"/>
        <w:ind w:firstLine="709"/>
        <w:jc w:val="both"/>
        <w:rPr>
          <w:sz w:val="28"/>
          <w:szCs w:val="28"/>
        </w:rPr>
      </w:pPr>
      <w:r w:rsidRPr="005126F7">
        <w:rPr>
          <w:sz w:val="28"/>
          <w:szCs w:val="28"/>
        </w:rPr>
        <w:lastRenderedPageBreak/>
        <w:t>3. Контроль по выполнению данного постановления оставляю за собой.</w:t>
      </w:r>
    </w:p>
    <w:p w:rsidR="00602BB1" w:rsidRPr="005126F7" w:rsidRDefault="00602BB1" w:rsidP="005126F7">
      <w:pPr>
        <w:pStyle w:val="af8"/>
        <w:ind w:firstLine="708"/>
        <w:jc w:val="both"/>
        <w:rPr>
          <w:sz w:val="28"/>
          <w:szCs w:val="28"/>
        </w:rPr>
      </w:pPr>
      <w:r w:rsidRPr="005126F7">
        <w:rPr>
          <w:sz w:val="28"/>
          <w:szCs w:val="28"/>
        </w:rPr>
        <w:t>4. Настоящее постановление вступает в силу со дня его подписания.</w:t>
      </w:r>
    </w:p>
    <w:p w:rsidR="00602BB1" w:rsidRPr="005126F7" w:rsidRDefault="00602BB1" w:rsidP="005126F7">
      <w:pPr>
        <w:pStyle w:val="af8"/>
        <w:ind w:firstLine="708"/>
        <w:jc w:val="both"/>
        <w:rPr>
          <w:sz w:val="28"/>
          <w:szCs w:val="28"/>
        </w:rPr>
      </w:pPr>
    </w:p>
    <w:p w:rsidR="00602BB1" w:rsidRPr="005126F7" w:rsidRDefault="00602BB1" w:rsidP="005126F7">
      <w:pPr>
        <w:pStyle w:val="af8"/>
        <w:ind w:firstLine="708"/>
        <w:jc w:val="both"/>
        <w:rPr>
          <w:sz w:val="28"/>
          <w:szCs w:val="28"/>
        </w:rPr>
      </w:pPr>
    </w:p>
    <w:p w:rsidR="00602BB1" w:rsidRPr="005126F7" w:rsidRDefault="00602BB1" w:rsidP="005126F7">
      <w:pPr>
        <w:spacing w:line="240" w:lineRule="auto"/>
        <w:ind w:firstLine="0"/>
        <w:rPr>
          <w:rFonts w:ascii="Times New Roman" w:hAnsi="Times New Roman"/>
          <w:b w:val="0"/>
          <w:sz w:val="28"/>
          <w:szCs w:val="28"/>
        </w:rPr>
      </w:pPr>
      <w:r w:rsidRPr="005126F7">
        <w:rPr>
          <w:rFonts w:ascii="Times New Roman" w:hAnsi="Times New Roman"/>
          <w:b w:val="0"/>
          <w:sz w:val="28"/>
          <w:szCs w:val="28"/>
        </w:rPr>
        <w:t>Заместитель главы администрации</w:t>
      </w:r>
    </w:p>
    <w:p w:rsidR="00602BB1" w:rsidRPr="005126F7" w:rsidRDefault="00602BB1" w:rsidP="005126F7">
      <w:pPr>
        <w:ind w:firstLine="0"/>
        <w:rPr>
          <w:rFonts w:ascii="Times New Roman" w:hAnsi="Times New Roman"/>
          <w:b w:val="0"/>
          <w:sz w:val="28"/>
          <w:szCs w:val="28"/>
        </w:rPr>
      </w:pPr>
      <w:r w:rsidRPr="005126F7">
        <w:rPr>
          <w:rFonts w:ascii="Times New Roman" w:hAnsi="Times New Roman"/>
          <w:b w:val="0"/>
          <w:sz w:val="28"/>
          <w:szCs w:val="28"/>
        </w:rPr>
        <w:t xml:space="preserve">городского поселения </w:t>
      </w:r>
      <w:r w:rsidRPr="005126F7">
        <w:rPr>
          <w:rFonts w:ascii="Times New Roman" w:hAnsi="Times New Roman"/>
          <w:b w:val="0"/>
          <w:sz w:val="28"/>
          <w:szCs w:val="28"/>
        </w:rPr>
        <w:tab/>
      </w:r>
      <w:r w:rsidRPr="005126F7">
        <w:rPr>
          <w:rFonts w:ascii="Times New Roman" w:hAnsi="Times New Roman"/>
          <w:b w:val="0"/>
          <w:sz w:val="28"/>
          <w:szCs w:val="28"/>
        </w:rPr>
        <w:tab/>
      </w:r>
      <w:r w:rsidRPr="005126F7">
        <w:rPr>
          <w:rFonts w:ascii="Times New Roman" w:hAnsi="Times New Roman"/>
          <w:b w:val="0"/>
          <w:sz w:val="28"/>
          <w:szCs w:val="28"/>
        </w:rPr>
        <w:tab/>
      </w:r>
      <w:r w:rsidRPr="005126F7">
        <w:rPr>
          <w:rFonts w:ascii="Times New Roman" w:hAnsi="Times New Roman"/>
          <w:b w:val="0"/>
          <w:sz w:val="28"/>
          <w:szCs w:val="28"/>
        </w:rPr>
        <w:tab/>
      </w:r>
      <w:r w:rsidRPr="005126F7">
        <w:rPr>
          <w:rFonts w:ascii="Times New Roman" w:hAnsi="Times New Roman"/>
          <w:b w:val="0"/>
          <w:sz w:val="28"/>
          <w:szCs w:val="28"/>
        </w:rPr>
        <w:tab/>
      </w:r>
      <w:r w:rsidRPr="005126F7">
        <w:rPr>
          <w:rFonts w:ascii="Times New Roman" w:hAnsi="Times New Roman"/>
          <w:b w:val="0"/>
          <w:sz w:val="28"/>
          <w:szCs w:val="28"/>
        </w:rPr>
        <w:tab/>
      </w:r>
      <w:r>
        <w:rPr>
          <w:rFonts w:ascii="Times New Roman" w:hAnsi="Times New Roman"/>
          <w:b w:val="0"/>
          <w:sz w:val="28"/>
          <w:szCs w:val="28"/>
        </w:rPr>
        <w:t xml:space="preserve">          </w:t>
      </w:r>
      <w:r w:rsidRPr="005126F7">
        <w:rPr>
          <w:rFonts w:ascii="Times New Roman" w:hAnsi="Times New Roman"/>
          <w:b w:val="0"/>
          <w:sz w:val="28"/>
          <w:szCs w:val="28"/>
        </w:rPr>
        <w:t xml:space="preserve">  </w:t>
      </w:r>
      <w:r>
        <w:rPr>
          <w:rFonts w:ascii="Times New Roman" w:hAnsi="Times New Roman"/>
          <w:b w:val="0"/>
          <w:sz w:val="28"/>
          <w:szCs w:val="28"/>
        </w:rPr>
        <w:t xml:space="preserve">      </w:t>
      </w:r>
      <w:r w:rsidRPr="005126F7">
        <w:rPr>
          <w:rFonts w:ascii="Times New Roman" w:hAnsi="Times New Roman"/>
          <w:b w:val="0"/>
          <w:sz w:val="28"/>
          <w:szCs w:val="28"/>
        </w:rPr>
        <w:t xml:space="preserve"> О.А. Середа</w:t>
      </w:r>
    </w:p>
    <w:p w:rsidR="00602BB1" w:rsidRPr="00E410C3" w:rsidRDefault="00602BB1" w:rsidP="00E410C3">
      <w:pPr>
        <w:pStyle w:val="af8"/>
        <w:rPr>
          <w:sz w:val="28"/>
          <w:szCs w:val="28"/>
        </w:rPr>
      </w:pPr>
    </w:p>
    <w:p w:rsidR="00602BB1" w:rsidRDefault="00602BB1" w:rsidP="00F00038">
      <w:pPr>
        <w:pStyle w:val="ae"/>
      </w:pPr>
    </w:p>
    <w:p w:rsidR="00602BB1" w:rsidRDefault="00602BB1" w:rsidP="00F00038">
      <w:pPr>
        <w:pStyle w:val="ae"/>
      </w:pPr>
    </w:p>
    <w:p w:rsidR="00602BB1" w:rsidRDefault="00602BB1" w:rsidP="00F00038">
      <w:pPr>
        <w:pStyle w:val="ae"/>
      </w:pPr>
    </w:p>
    <w:p w:rsidR="00602BB1" w:rsidRPr="00E410C3" w:rsidRDefault="00602BB1" w:rsidP="00F00038">
      <w:pPr>
        <w:pStyle w:val="ae"/>
      </w:pPr>
      <w:r w:rsidRPr="00E410C3">
        <w:t>Муниципальное образование «Теплоозерское  городское поселение»</w:t>
      </w:r>
    </w:p>
    <w:p w:rsidR="00602BB1" w:rsidRPr="00E410C3" w:rsidRDefault="00602BB1" w:rsidP="00F00038">
      <w:pPr>
        <w:widowControl/>
        <w:suppressAutoHyphens w:val="0"/>
        <w:spacing w:line="240" w:lineRule="auto"/>
        <w:ind w:right="-186" w:firstLine="0"/>
        <w:jc w:val="center"/>
        <w:rPr>
          <w:rFonts w:ascii="Times New Roman" w:hAnsi="Times New Roman"/>
          <w:b w:val="0"/>
          <w:sz w:val="28"/>
          <w:szCs w:val="28"/>
          <w:lang w:eastAsia="ru-RU"/>
        </w:rPr>
      </w:pPr>
      <w:r w:rsidRPr="00E410C3">
        <w:rPr>
          <w:rFonts w:ascii="Times New Roman" w:hAnsi="Times New Roman"/>
          <w:b w:val="0"/>
          <w:sz w:val="28"/>
          <w:szCs w:val="28"/>
          <w:lang w:eastAsia="ru-RU"/>
        </w:rPr>
        <w:t>Облученского  муниципального района</w:t>
      </w:r>
    </w:p>
    <w:p w:rsidR="00602BB1" w:rsidRPr="00F00038" w:rsidRDefault="00602BB1" w:rsidP="00F00038">
      <w:pPr>
        <w:pStyle w:val="3"/>
        <w:spacing w:before="0"/>
        <w:jc w:val="center"/>
        <w:rPr>
          <w:rFonts w:ascii="Times New Roman" w:hAnsi="Times New Roman" w:cs="Times New Roman"/>
          <w:b w:val="0"/>
          <w:color w:val="auto"/>
          <w:sz w:val="28"/>
          <w:szCs w:val="28"/>
        </w:rPr>
      </w:pPr>
      <w:r w:rsidRPr="00F00038">
        <w:rPr>
          <w:rFonts w:ascii="Times New Roman" w:hAnsi="Times New Roman" w:cs="Times New Roman"/>
          <w:b w:val="0"/>
          <w:color w:val="auto"/>
          <w:sz w:val="28"/>
          <w:szCs w:val="28"/>
        </w:rPr>
        <w:t>Еврейской автономной области</w:t>
      </w:r>
    </w:p>
    <w:p w:rsidR="00602BB1" w:rsidRPr="00F00038" w:rsidRDefault="00602BB1" w:rsidP="00F00038">
      <w:pPr>
        <w:widowControl/>
        <w:suppressAutoHyphens w:val="0"/>
        <w:spacing w:line="240" w:lineRule="auto"/>
        <w:ind w:right="-186" w:firstLine="0"/>
        <w:jc w:val="center"/>
        <w:rPr>
          <w:rFonts w:ascii="Times New Roman" w:hAnsi="Times New Roman"/>
          <w:b w:val="0"/>
          <w:caps/>
          <w:sz w:val="28"/>
          <w:szCs w:val="28"/>
          <w:lang w:eastAsia="ru-RU"/>
        </w:rPr>
      </w:pPr>
    </w:p>
    <w:p w:rsidR="00602BB1" w:rsidRPr="00F00038" w:rsidRDefault="00602BB1" w:rsidP="00F00038">
      <w:pPr>
        <w:pStyle w:val="3"/>
        <w:jc w:val="center"/>
        <w:rPr>
          <w:rFonts w:ascii="Times New Roman" w:hAnsi="Times New Roman" w:cs="Times New Roman"/>
          <w:b w:val="0"/>
          <w:caps/>
          <w:color w:val="auto"/>
          <w:sz w:val="28"/>
          <w:szCs w:val="28"/>
        </w:rPr>
      </w:pPr>
      <w:r w:rsidRPr="00F00038">
        <w:rPr>
          <w:rFonts w:ascii="Times New Roman" w:hAnsi="Times New Roman" w:cs="Times New Roman"/>
          <w:b w:val="0"/>
          <w:caps/>
          <w:color w:val="auto"/>
          <w:sz w:val="28"/>
          <w:szCs w:val="28"/>
        </w:rPr>
        <w:t>АДМИНИСТРАЦИЯ  ГОРОДСКОГО  ПОСЕЛЕНИЯ</w:t>
      </w:r>
    </w:p>
    <w:p w:rsidR="00602BB1" w:rsidRPr="00F00038" w:rsidRDefault="00602BB1" w:rsidP="00F00038">
      <w:pPr>
        <w:widowControl/>
        <w:suppressAutoHyphens w:val="0"/>
        <w:spacing w:line="240" w:lineRule="auto"/>
        <w:ind w:right="-186" w:firstLine="0"/>
        <w:jc w:val="center"/>
        <w:rPr>
          <w:rFonts w:ascii="Times New Roman" w:hAnsi="Times New Roman"/>
          <w:b w:val="0"/>
          <w:caps/>
          <w:sz w:val="28"/>
          <w:szCs w:val="28"/>
          <w:lang w:eastAsia="ru-RU"/>
        </w:rPr>
      </w:pPr>
    </w:p>
    <w:p w:rsidR="00602BB1" w:rsidRPr="00F00038" w:rsidRDefault="00602BB1" w:rsidP="00F00038">
      <w:pPr>
        <w:pStyle w:val="5"/>
        <w:jc w:val="center"/>
        <w:rPr>
          <w:rFonts w:ascii="Times New Roman" w:hAnsi="Times New Roman" w:cs="Times New Roman"/>
          <w:caps/>
          <w:color w:val="auto"/>
          <w:sz w:val="28"/>
          <w:szCs w:val="28"/>
        </w:rPr>
      </w:pPr>
      <w:r w:rsidRPr="00F00038">
        <w:rPr>
          <w:rFonts w:ascii="Times New Roman" w:hAnsi="Times New Roman" w:cs="Times New Roman"/>
          <w:caps/>
          <w:color w:val="auto"/>
          <w:sz w:val="28"/>
          <w:szCs w:val="28"/>
        </w:rPr>
        <w:t>ПОСТАНОВЛЕНИЕ</w:t>
      </w:r>
    </w:p>
    <w:p w:rsidR="00602BB1" w:rsidRPr="00F00038" w:rsidRDefault="00602BB1" w:rsidP="00F00038">
      <w:pPr>
        <w:widowControl/>
        <w:suppressAutoHyphens w:val="0"/>
        <w:spacing w:line="240" w:lineRule="auto"/>
        <w:ind w:right="-186" w:firstLine="0"/>
        <w:jc w:val="center"/>
        <w:rPr>
          <w:rFonts w:ascii="Times New Roman" w:hAnsi="Times New Roman"/>
          <w:b w:val="0"/>
          <w:caps/>
          <w:sz w:val="28"/>
          <w:szCs w:val="28"/>
          <w:lang w:eastAsia="ru-RU"/>
        </w:rPr>
      </w:pPr>
      <w:r w:rsidRPr="00F00038">
        <w:rPr>
          <w:rFonts w:ascii="Times New Roman" w:hAnsi="Times New Roman"/>
          <w:b w:val="0"/>
          <w:caps/>
          <w:sz w:val="28"/>
          <w:szCs w:val="28"/>
          <w:lang w:eastAsia="ru-RU"/>
        </w:rPr>
        <w:t>21.09.2015</w:t>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Pr>
          <w:rFonts w:ascii="Times New Roman" w:hAnsi="Times New Roman"/>
          <w:b w:val="0"/>
          <w:caps/>
          <w:sz w:val="28"/>
          <w:szCs w:val="28"/>
          <w:lang w:eastAsia="ru-RU"/>
        </w:rPr>
        <w:t xml:space="preserve">           </w:t>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sidRPr="00F00038">
        <w:rPr>
          <w:rFonts w:ascii="Times New Roman" w:hAnsi="Times New Roman"/>
          <w:b w:val="0"/>
          <w:caps/>
          <w:sz w:val="28"/>
          <w:szCs w:val="28"/>
          <w:lang w:eastAsia="ru-RU"/>
        </w:rPr>
        <w:tab/>
      </w:r>
      <w:r>
        <w:rPr>
          <w:rFonts w:ascii="Times New Roman" w:hAnsi="Times New Roman"/>
          <w:b w:val="0"/>
          <w:caps/>
          <w:sz w:val="28"/>
          <w:szCs w:val="28"/>
          <w:lang w:eastAsia="ru-RU"/>
        </w:rPr>
        <w:t xml:space="preserve"> </w:t>
      </w:r>
      <w:r w:rsidRPr="00F00038">
        <w:rPr>
          <w:rFonts w:ascii="Times New Roman" w:hAnsi="Times New Roman"/>
          <w:b w:val="0"/>
          <w:caps/>
          <w:sz w:val="28"/>
          <w:szCs w:val="28"/>
          <w:lang w:eastAsia="ru-RU"/>
        </w:rPr>
        <w:t xml:space="preserve">        №  180</w:t>
      </w:r>
    </w:p>
    <w:p w:rsidR="00602BB1" w:rsidRPr="00F00038" w:rsidRDefault="00602BB1" w:rsidP="00F00038">
      <w:pPr>
        <w:pStyle w:val="ConsPlusTitle"/>
        <w:jc w:val="center"/>
        <w:rPr>
          <w:b w:val="0"/>
          <w:bCs w:val="0"/>
        </w:rPr>
      </w:pPr>
      <w:r w:rsidRPr="00F00038">
        <w:rPr>
          <w:b w:val="0"/>
          <w:bCs w:val="0"/>
        </w:rPr>
        <w:t>пос. Теплоозерск</w:t>
      </w:r>
    </w:p>
    <w:p w:rsidR="00602BB1" w:rsidRPr="00F00038" w:rsidRDefault="00602BB1" w:rsidP="00F00038">
      <w:pPr>
        <w:pStyle w:val="ConsPlusTitle"/>
        <w:jc w:val="center"/>
        <w:rPr>
          <w:b w:val="0"/>
          <w:bCs w:val="0"/>
        </w:rPr>
      </w:pPr>
    </w:p>
    <w:p w:rsidR="00602BB1" w:rsidRPr="00F00038" w:rsidRDefault="00602BB1" w:rsidP="00F00038">
      <w:pPr>
        <w:widowControl/>
        <w:suppressAutoHyphens w:val="0"/>
        <w:spacing w:line="240" w:lineRule="auto"/>
        <w:ind w:firstLine="0"/>
        <w:rPr>
          <w:rFonts w:ascii="Times New Roman" w:hAnsi="Times New Roman"/>
          <w:b w:val="0"/>
          <w:sz w:val="28"/>
          <w:szCs w:val="28"/>
          <w:lang w:eastAsia="ru-RU"/>
        </w:rPr>
      </w:pPr>
      <w:r w:rsidRPr="00F00038">
        <w:rPr>
          <w:rFonts w:ascii="Times New Roman" w:hAnsi="Times New Roman"/>
          <w:b w:val="0"/>
          <w:sz w:val="28"/>
          <w:szCs w:val="28"/>
          <w:lang w:eastAsia="ru-RU"/>
        </w:rPr>
        <w:t xml:space="preserve">О признании утратившим силу постановления администрации </w:t>
      </w:r>
      <w:r w:rsidRPr="00F00038">
        <w:rPr>
          <w:rFonts w:ascii="Times New Roman" w:hAnsi="Times New Roman"/>
          <w:bCs/>
          <w:sz w:val="28"/>
          <w:szCs w:val="28"/>
          <w:lang w:eastAsia="ru-RU"/>
        </w:rPr>
        <w:t xml:space="preserve"> </w:t>
      </w:r>
      <w:r w:rsidRPr="00F00038">
        <w:rPr>
          <w:rFonts w:ascii="Times New Roman" w:hAnsi="Times New Roman"/>
          <w:b w:val="0"/>
          <w:bCs/>
          <w:sz w:val="28"/>
          <w:szCs w:val="28"/>
          <w:lang w:eastAsia="ru-RU"/>
        </w:rPr>
        <w:t>городского  поселения от 18.05.2010 №  29</w:t>
      </w:r>
      <w:r w:rsidRPr="00F00038">
        <w:rPr>
          <w:rFonts w:ascii="Times New Roman" w:hAnsi="Times New Roman"/>
          <w:b w:val="0"/>
          <w:sz w:val="28"/>
          <w:szCs w:val="28"/>
          <w:lang w:eastAsia="ru-RU"/>
        </w:rPr>
        <w:t xml:space="preserve"> </w:t>
      </w:r>
      <w:r w:rsidRPr="00F00038">
        <w:rPr>
          <w:rFonts w:ascii="Times New Roman" w:hAnsi="Times New Roman"/>
          <w:bCs/>
          <w:sz w:val="28"/>
          <w:szCs w:val="28"/>
          <w:lang w:eastAsia="ru-RU"/>
        </w:rPr>
        <w:t xml:space="preserve"> «</w:t>
      </w:r>
      <w:r w:rsidRPr="00F00038">
        <w:rPr>
          <w:rFonts w:ascii="Times New Roman" w:hAnsi="Times New Roman"/>
          <w:b w:val="0"/>
          <w:sz w:val="28"/>
          <w:szCs w:val="28"/>
          <w:lang w:eastAsia="ru-RU"/>
        </w:rPr>
        <w:t>О проверке достоверности и полноты сведений, представляемых гражданами, претендующими на замещение должностей муниципальной службы и муниципальными служащими администрации  муниципального  образования «Теплоозерское городское поселение» и соблюдения муниципальными служащими требований к служебному  поведению»</w:t>
      </w:r>
    </w:p>
    <w:p w:rsidR="00602BB1" w:rsidRPr="00F00038" w:rsidRDefault="00602BB1" w:rsidP="00F00038">
      <w:pPr>
        <w:pStyle w:val="ConsPlusTitle"/>
        <w:widowControl/>
        <w:jc w:val="both"/>
        <w:rPr>
          <w:b w:val="0"/>
          <w:bCs w:val="0"/>
        </w:rPr>
      </w:pPr>
    </w:p>
    <w:p w:rsidR="00602BB1" w:rsidRPr="00F00038" w:rsidRDefault="00602BB1" w:rsidP="00F00038">
      <w:pPr>
        <w:pStyle w:val="38"/>
        <w:ind w:left="0" w:firstLine="709"/>
        <w:jc w:val="both"/>
        <w:rPr>
          <w:rFonts w:ascii="Times New Roman" w:hAnsi="Times New Roman" w:cs="Times New Roman"/>
          <w:sz w:val="28"/>
          <w:szCs w:val="28"/>
        </w:rPr>
      </w:pPr>
      <w:r w:rsidRPr="00F00038">
        <w:rPr>
          <w:rFonts w:ascii="Times New Roman" w:hAnsi="Times New Roman" w:cs="Times New Roman"/>
          <w:sz w:val="28"/>
          <w:szCs w:val="28"/>
        </w:rPr>
        <w:t>На  основании   Устава  муниципального образования «Теплоозерское городское поселение» администрация  городского поселения</w:t>
      </w:r>
    </w:p>
    <w:p w:rsidR="00602BB1" w:rsidRDefault="00602BB1" w:rsidP="00F00038">
      <w:pPr>
        <w:widowControl/>
        <w:suppressAutoHyphens w:val="0"/>
        <w:autoSpaceDE w:val="0"/>
        <w:autoSpaceDN w:val="0"/>
        <w:adjustRightInd w:val="0"/>
        <w:spacing w:line="240" w:lineRule="auto"/>
        <w:ind w:firstLine="0"/>
        <w:rPr>
          <w:rFonts w:ascii="Times New Roman" w:hAnsi="Times New Roman"/>
          <w:b w:val="0"/>
          <w:sz w:val="28"/>
          <w:szCs w:val="28"/>
          <w:lang w:eastAsia="ru-RU"/>
        </w:rPr>
      </w:pPr>
      <w:r>
        <w:rPr>
          <w:rFonts w:ascii="Times New Roman" w:hAnsi="Times New Roman"/>
          <w:b w:val="0"/>
          <w:sz w:val="28"/>
          <w:szCs w:val="28"/>
          <w:lang w:eastAsia="ru-RU"/>
        </w:rPr>
        <w:t>ПОСТАНОВЛЯЕТ:</w:t>
      </w:r>
    </w:p>
    <w:p w:rsidR="00602BB1" w:rsidRPr="0001210A" w:rsidRDefault="00602BB1" w:rsidP="00F00038">
      <w:pPr>
        <w:pStyle w:val="ConsPlusTitle"/>
        <w:widowControl/>
        <w:jc w:val="both"/>
        <w:rPr>
          <w:b w:val="0"/>
          <w:bCs w:val="0"/>
        </w:rPr>
      </w:pPr>
      <w:r>
        <w:tab/>
      </w:r>
      <w:r>
        <w:rPr>
          <w:b w:val="0"/>
          <w:bCs w:val="0"/>
        </w:rPr>
        <w:t>1. Признать утратившим силу постановление администрации от  18.05.2010 № 29 «</w:t>
      </w:r>
      <w:r w:rsidRPr="00337B85">
        <w:rPr>
          <w:b w:val="0"/>
        </w:rPr>
        <w:t>О проверке достоверности и полноты сведений, представляемых гражданами, претендующими на замещение должностей муниципальной службы и муниципальными служащими администрации  муниципального  образования «Теплоозерское городское поселение» и соблюдения муниципальными служащими требований к служебному  поведению</w:t>
      </w:r>
      <w:r w:rsidRPr="0001210A">
        <w:rPr>
          <w:b w:val="0"/>
          <w:bCs w:val="0"/>
        </w:rPr>
        <w:t>».</w:t>
      </w:r>
    </w:p>
    <w:p w:rsidR="00602BB1" w:rsidRPr="00337B85" w:rsidRDefault="00602BB1" w:rsidP="00F00038">
      <w:pPr>
        <w:widowControl/>
        <w:suppressAutoHyphens w:val="0"/>
        <w:spacing w:line="240" w:lineRule="atLeast"/>
        <w:ind w:firstLine="567"/>
        <w:rPr>
          <w:rFonts w:ascii="Times New Roman" w:hAnsi="Times New Roman"/>
          <w:b w:val="0"/>
          <w:sz w:val="28"/>
          <w:szCs w:val="28"/>
          <w:lang w:eastAsia="ru-RU"/>
        </w:rPr>
      </w:pPr>
      <w:r>
        <w:rPr>
          <w:rFonts w:ascii="Times New Roman" w:hAnsi="Times New Roman"/>
          <w:b w:val="0"/>
          <w:sz w:val="28"/>
          <w:szCs w:val="24"/>
          <w:lang w:eastAsia="ru-RU"/>
        </w:rPr>
        <w:tab/>
        <w:t xml:space="preserve">2. Опубликовать настоящее постановление в </w:t>
      </w:r>
      <w:r w:rsidRPr="00337B85">
        <w:rPr>
          <w:rFonts w:ascii="Times New Roman" w:hAnsi="Times New Roman"/>
          <w:b w:val="0"/>
          <w:sz w:val="28"/>
          <w:szCs w:val="28"/>
          <w:lang w:eastAsia="ru-RU"/>
        </w:rPr>
        <w:t>«Информационном вестнике» Теплоозерского городского поселения.</w:t>
      </w:r>
    </w:p>
    <w:p w:rsidR="00602BB1" w:rsidRPr="001F0BA9" w:rsidRDefault="00602BB1" w:rsidP="00F00038">
      <w:pPr>
        <w:widowControl/>
        <w:suppressAutoHyphens w:val="0"/>
        <w:autoSpaceDE w:val="0"/>
        <w:autoSpaceDN w:val="0"/>
        <w:adjustRightInd w:val="0"/>
        <w:spacing w:line="240" w:lineRule="auto"/>
        <w:ind w:firstLine="540"/>
        <w:rPr>
          <w:rFonts w:ascii="Times New Roman" w:hAnsi="Times New Roman"/>
          <w:b w:val="0"/>
          <w:sz w:val="28"/>
          <w:szCs w:val="28"/>
          <w:lang w:eastAsia="ru-RU"/>
        </w:rPr>
      </w:pPr>
      <w:r>
        <w:rPr>
          <w:rFonts w:ascii="Times New Roman" w:hAnsi="Times New Roman"/>
          <w:b w:val="0"/>
          <w:sz w:val="28"/>
          <w:szCs w:val="28"/>
          <w:lang w:eastAsia="ru-RU"/>
        </w:rPr>
        <w:t xml:space="preserve"> </w:t>
      </w:r>
      <w:r w:rsidRPr="001F0BA9">
        <w:rPr>
          <w:rFonts w:ascii="Times New Roman" w:hAnsi="Times New Roman"/>
          <w:b w:val="0"/>
          <w:sz w:val="28"/>
          <w:szCs w:val="28"/>
          <w:lang w:eastAsia="ru-RU"/>
        </w:rPr>
        <w:tab/>
        <w:t>3. Контроль за выполнением настоящего постановления оставляю за собой.</w:t>
      </w:r>
    </w:p>
    <w:p w:rsidR="00602BB1" w:rsidRPr="001F0BA9" w:rsidRDefault="00602BB1" w:rsidP="00F00038">
      <w:pPr>
        <w:pStyle w:val="a7"/>
        <w:rPr>
          <w:sz w:val="28"/>
          <w:szCs w:val="28"/>
        </w:rPr>
      </w:pPr>
      <w:r w:rsidRPr="001F0BA9">
        <w:rPr>
          <w:sz w:val="28"/>
          <w:szCs w:val="28"/>
        </w:rPr>
        <w:lastRenderedPageBreak/>
        <w:t xml:space="preserve"> </w:t>
      </w:r>
      <w:r w:rsidRPr="001F0BA9">
        <w:rPr>
          <w:sz w:val="28"/>
          <w:szCs w:val="28"/>
        </w:rPr>
        <w:tab/>
        <w:t xml:space="preserve">4. Настоящее постановление вступает в силу после дня его официального опубликования. </w:t>
      </w:r>
    </w:p>
    <w:p w:rsidR="00602BB1" w:rsidRDefault="00602BB1" w:rsidP="00F00038">
      <w:pPr>
        <w:widowControl/>
        <w:suppressAutoHyphens w:val="0"/>
        <w:autoSpaceDE w:val="0"/>
        <w:autoSpaceDN w:val="0"/>
        <w:adjustRightInd w:val="0"/>
        <w:spacing w:line="240" w:lineRule="auto"/>
        <w:ind w:firstLine="0"/>
        <w:jc w:val="right"/>
        <w:rPr>
          <w:rFonts w:ascii="Times New Roman" w:hAnsi="Times New Roman"/>
          <w:b w:val="0"/>
          <w:sz w:val="28"/>
          <w:szCs w:val="28"/>
          <w:lang w:eastAsia="ru-RU"/>
        </w:rPr>
      </w:pPr>
    </w:p>
    <w:p w:rsidR="00602BB1" w:rsidRDefault="00602BB1" w:rsidP="00F00038">
      <w:pPr>
        <w:widowControl/>
        <w:suppressAutoHyphens w:val="0"/>
        <w:autoSpaceDE w:val="0"/>
        <w:autoSpaceDN w:val="0"/>
        <w:adjustRightInd w:val="0"/>
        <w:spacing w:line="240" w:lineRule="auto"/>
        <w:ind w:firstLine="0"/>
        <w:jc w:val="right"/>
        <w:rPr>
          <w:rFonts w:ascii="Times New Roman" w:hAnsi="Times New Roman"/>
          <w:b w:val="0"/>
          <w:sz w:val="28"/>
          <w:szCs w:val="28"/>
          <w:lang w:eastAsia="ru-RU"/>
        </w:rPr>
      </w:pPr>
    </w:p>
    <w:p w:rsidR="00602BB1" w:rsidRDefault="00602BB1" w:rsidP="00F00038">
      <w:pPr>
        <w:widowControl/>
        <w:suppressAutoHyphens w:val="0"/>
        <w:spacing w:line="240" w:lineRule="auto"/>
        <w:ind w:left="-1" w:firstLine="0"/>
        <w:rPr>
          <w:rFonts w:ascii="Times New Roman" w:hAnsi="Times New Roman"/>
          <w:b w:val="0"/>
          <w:sz w:val="28"/>
          <w:szCs w:val="28"/>
          <w:lang w:eastAsia="ru-RU"/>
        </w:rPr>
      </w:pPr>
      <w:r>
        <w:rPr>
          <w:rFonts w:ascii="Times New Roman" w:hAnsi="Times New Roman"/>
          <w:b w:val="0"/>
          <w:sz w:val="28"/>
          <w:szCs w:val="28"/>
          <w:lang w:eastAsia="ru-RU"/>
        </w:rPr>
        <w:t>Заместитель  главы администрации</w:t>
      </w:r>
    </w:p>
    <w:p w:rsidR="00602BB1" w:rsidRDefault="00602BB1" w:rsidP="00F00038">
      <w:pPr>
        <w:widowControl/>
        <w:suppressAutoHyphens w:val="0"/>
        <w:spacing w:line="240" w:lineRule="auto"/>
        <w:ind w:left="-1" w:firstLine="0"/>
        <w:rPr>
          <w:rFonts w:ascii="Times New Roman" w:hAnsi="Times New Roman"/>
          <w:b w:val="0"/>
          <w:sz w:val="28"/>
          <w:szCs w:val="28"/>
          <w:lang w:eastAsia="ru-RU"/>
        </w:rPr>
      </w:pPr>
      <w:r>
        <w:rPr>
          <w:rFonts w:ascii="Times New Roman" w:hAnsi="Times New Roman"/>
          <w:b w:val="0"/>
          <w:sz w:val="28"/>
          <w:szCs w:val="28"/>
          <w:lang w:eastAsia="ru-RU"/>
        </w:rPr>
        <w:t>городского поселения</w:t>
      </w:r>
      <w:r>
        <w:rPr>
          <w:rFonts w:ascii="Times New Roman" w:hAnsi="Times New Roman"/>
          <w:b w:val="0"/>
          <w:sz w:val="28"/>
          <w:szCs w:val="28"/>
          <w:lang w:eastAsia="ru-RU"/>
        </w:rPr>
        <w:tab/>
      </w:r>
      <w:r>
        <w:rPr>
          <w:rFonts w:ascii="Times New Roman" w:hAnsi="Times New Roman"/>
          <w:b w:val="0"/>
          <w:sz w:val="28"/>
          <w:szCs w:val="28"/>
          <w:lang w:eastAsia="ru-RU"/>
        </w:rPr>
        <w:tab/>
      </w:r>
      <w:r>
        <w:rPr>
          <w:rFonts w:ascii="Times New Roman" w:hAnsi="Times New Roman"/>
          <w:b w:val="0"/>
          <w:sz w:val="28"/>
          <w:szCs w:val="28"/>
          <w:lang w:eastAsia="ru-RU"/>
        </w:rPr>
        <w:tab/>
      </w:r>
      <w:r>
        <w:rPr>
          <w:rFonts w:ascii="Times New Roman" w:hAnsi="Times New Roman"/>
          <w:b w:val="0"/>
          <w:sz w:val="28"/>
          <w:szCs w:val="28"/>
          <w:lang w:eastAsia="ru-RU"/>
        </w:rPr>
        <w:tab/>
        <w:t xml:space="preserve">                     </w:t>
      </w:r>
      <w:r>
        <w:rPr>
          <w:rFonts w:ascii="Times New Roman" w:hAnsi="Times New Roman"/>
          <w:b w:val="0"/>
          <w:sz w:val="28"/>
          <w:szCs w:val="28"/>
          <w:lang w:eastAsia="ru-RU"/>
        </w:rPr>
        <w:tab/>
        <w:t xml:space="preserve">       О.А.Середа</w:t>
      </w:r>
    </w:p>
    <w:p w:rsidR="00602BB1" w:rsidRDefault="00602BB1" w:rsidP="00F00038">
      <w:pPr>
        <w:widowControl/>
        <w:suppressAutoHyphens w:val="0"/>
        <w:spacing w:line="240" w:lineRule="auto"/>
        <w:ind w:left="-1" w:firstLine="0"/>
        <w:rPr>
          <w:rFonts w:ascii="Times New Roman" w:hAnsi="Times New Roman"/>
          <w:b w:val="0"/>
          <w:sz w:val="28"/>
          <w:szCs w:val="28"/>
          <w:lang w:eastAsia="ru-RU"/>
        </w:rPr>
      </w:pPr>
      <w:r>
        <w:rPr>
          <w:rFonts w:ascii="Times New Roman" w:hAnsi="Times New Roman"/>
          <w:b w:val="0"/>
          <w:sz w:val="28"/>
          <w:szCs w:val="28"/>
          <w:lang w:eastAsia="ru-RU"/>
        </w:rPr>
        <w:tab/>
      </w:r>
      <w:r>
        <w:rPr>
          <w:rFonts w:ascii="Times New Roman" w:hAnsi="Times New Roman"/>
          <w:b w:val="0"/>
          <w:sz w:val="28"/>
          <w:szCs w:val="28"/>
          <w:lang w:eastAsia="ru-RU"/>
        </w:rPr>
        <w:tab/>
      </w:r>
      <w:r>
        <w:rPr>
          <w:rFonts w:ascii="Times New Roman" w:hAnsi="Times New Roman"/>
          <w:b w:val="0"/>
          <w:sz w:val="28"/>
          <w:szCs w:val="28"/>
          <w:lang w:eastAsia="ru-RU"/>
        </w:rPr>
        <w:tab/>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F351F" w:rsidRDefault="00602BB1" w:rsidP="003F351F">
      <w:pPr>
        <w:spacing w:line="240" w:lineRule="auto"/>
        <w:jc w:val="center"/>
        <w:rPr>
          <w:rFonts w:ascii="Times New Roman" w:hAnsi="Times New Roman"/>
          <w:b w:val="0"/>
          <w:sz w:val="28"/>
          <w:szCs w:val="28"/>
        </w:rPr>
      </w:pPr>
      <w:r w:rsidRPr="003F351F">
        <w:rPr>
          <w:rFonts w:ascii="Times New Roman" w:hAnsi="Times New Roman"/>
          <w:b w:val="0"/>
          <w:sz w:val="28"/>
          <w:szCs w:val="28"/>
        </w:rPr>
        <w:t>Муниципальное образование «Теплоозерское городское поселение»</w:t>
      </w:r>
    </w:p>
    <w:p w:rsidR="00602BB1" w:rsidRPr="003F351F" w:rsidRDefault="00602BB1" w:rsidP="003F351F">
      <w:pPr>
        <w:spacing w:line="240" w:lineRule="auto"/>
        <w:jc w:val="center"/>
        <w:rPr>
          <w:rFonts w:ascii="Times New Roman" w:hAnsi="Times New Roman"/>
          <w:b w:val="0"/>
          <w:sz w:val="28"/>
          <w:szCs w:val="28"/>
        </w:rPr>
      </w:pPr>
      <w:r w:rsidRPr="003F351F">
        <w:rPr>
          <w:rFonts w:ascii="Times New Roman" w:hAnsi="Times New Roman"/>
          <w:b w:val="0"/>
          <w:sz w:val="28"/>
          <w:szCs w:val="28"/>
        </w:rPr>
        <w:t>Облученского муниципального района</w:t>
      </w:r>
    </w:p>
    <w:p w:rsidR="00602BB1" w:rsidRPr="003F351F" w:rsidRDefault="00602BB1" w:rsidP="003F351F">
      <w:pPr>
        <w:spacing w:line="240" w:lineRule="auto"/>
        <w:jc w:val="center"/>
        <w:rPr>
          <w:rFonts w:ascii="Times New Roman" w:hAnsi="Times New Roman"/>
          <w:b w:val="0"/>
          <w:sz w:val="28"/>
          <w:szCs w:val="28"/>
        </w:rPr>
      </w:pPr>
      <w:r w:rsidRPr="003F351F">
        <w:rPr>
          <w:rFonts w:ascii="Times New Roman" w:hAnsi="Times New Roman"/>
          <w:b w:val="0"/>
          <w:sz w:val="28"/>
          <w:szCs w:val="28"/>
        </w:rPr>
        <w:t>Еврейской автономной области</w:t>
      </w:r>
    </w:p>
    <w:p w:rsidR="00602BB1" w:rsidRPr="003F351F" w:rsidRDefault="00602BB1" w:rsidP="003F351F">
      <w:pPr>
        <w:spacing w:line="240" w:lineRule="auto"/>
        <w:jc w:val="center"/>
        <w:rPr>
          <w:rFonts w:ascii="Times New Roman" w:hAnsi="Times New Roman"/>
          <w:b w:val="0"/>
          <w:sz w:val="28"/>
          <w:szCs w:val="28"/>
        </w:rPr>
      </w:pPr>
    </w:p>
    <w:p w:rsidR="00602BB1" w:rsidRPr="003F351F" w:rsidRDefault="00602BB1" w:rsidP="003F351F">
      <w:pPr>
        <w:spacing w:line="240" w:lineRule="auto"/>
        <w:jc w:val="center"/>
        <w:rPr>
          <w:rFonts w:ascii="Times New Roman" w:hAnsi="Times New Roman"/>
          <w:b w:val="0"/>
          <w:sz w:val="28"/>
          <w:szCs w:val="28"/>
        </w:rPr>
      </w:pPr>
      <w:r w:rsidRPr="003F351F">
        <w:rPr>
          <w:rFonts w:ascii="Times New Roman" w:hAnsi="Times New Roman"/>
          <w:b w:val="0"/>
          <w:sz w:val="28"/>
          <w:szCs w:val="28"/>
        </w:rPr>
        <w:t>АДМИНИСТРАЦИЯ  ГОРОДСКОГО  ПОСЕЛЕНИЯ</w:t>
      </w:r>
    </w:p>
    <w:p w:rsidR="00602BB1" w:rsidRPr="003F351F" w:rsidRDefault="00602BB1" w:rsidP="003F351F">
      <w:pPr>
        <w:spacing w:line="240" w:lineRule="auto"/>
        <w:rPr>
          <w:rFonts w:ascii="Times New Roman" w:hAnsi="Times New Roman"/>
          <w:b w:val="0"/>
          <w:sz w:val="28"/>
          <w:szCs w:val="28"/>
        </w:rPr>
      </w:pPr>
    </w:p>
    <w:p w:rsidR="00602BB1" w:rsidRPr="003F351F" w:rsidRDefault="00602BB1" w:rsidP="003F351F">
      <w:pPr>
        <w:spacing w:line="240" w:lineRule="auto"/>
        <w:rPr>
          <w:rFonts w:ascii="Times New Roman" w:hAnsi="Times New Roman"/>
          <w:b w:val="0"/>
          <w:sz w:val="28"/>
          <w:szCs w:val="28"/>
        </w:rPr>
      </w:pPr>
    </w:p>
    <w:p w:rsidR="00602BB1" w:rsidRPr="003F351F" w:rsidRDefault="00602BB1" w:rsidP="003F351F">
      <w:pPr>
        <w:spacing w:line="240" w:lineRule="auto"/>
        <w:jc w:val="center"/>
        <w:rPr>
          <w:rFonts w:ascii="Times New Roman" w:hAnsi="Times New Roman"/>
          <w:b w:val="0"/>
          <w:sz w:val="28"/>
          <w:szCs w:val="28"/>
        </w:rPr>
      </w:pPr>
      <w:r w:rsidRPr="003F351F">
        <w:rPr>
          <w:rFonts w:ascii="Times New Roman" w:hAnsi="Times New Roman"/>
          <w:b w:val="0"/>
          <w:sz w:val="28"/>
          <w:szCs w:val="28"/>
        </w:rPr>
        <w:t>ПОСТАНОВЛЕНИЕ</w:t>
      </w:r>
    </w:p>
    <w:p w:rsidR="00602BB1" w:rsidRPr="003F351F" w:rsidRDefault="00602BB1" w:rsidP="003F351F">
      <w:pPr>
        <w:spacing w:line="240" w:lineRule="auto"/>
        <w:ind w:firstLine="0"/>
        <w:rPr>
          <w:rFonts w:ascii="Times New Roman" w:hAnsi="Times New Roman"/>
          <w:b w:val="0"/>
          <w:sz w:val="28"/>
          <w:szCs w:val="28"/>
        </w:rPr>
      </w:pPr>
      <w:r w:rsidRPr="003F351F">
        <w:rPr>
          <w:rFonts w:ascii="Times New Roman" w:hAnsi="Times New Roman"/>
          <w:b w:val="0"/>
          <w:sz w:val="28"/>
          <w:szCs w:val="28"/>
        </w:rPr>
        <w:t>01.10.2015                                                                                                        № 184</w:t>
      </w:r>
    </w:p>
    <w:p w:rsidR="00602BB1" w:rsidRPr="003F351F" w:rsidRDefault="00602BB1" w:rsidP="003F351F">
      <w:pPr>
        <w:spacing w:line="240" w:lineRule="auto"/>
        <w:jc w:val="center"/>
        <w:rPr>
          <w:rFonts w:ascii="Times New Roman" w:hAnsi="Times New Roman"/>
          <w:b w:val="0"/>
          <w:sz w:val="28"/>
          <w:szCs w:val="28"/>
        </w:rPr>
      </w:pPr>
      <w:r w:rsidRPr="003F351F">
        <w:rPr>
          <w:rFonts w:ascii="Times New Roman" w:hAnsi="Times New Roman"/>
          <w:b w:val="0"/>
          <w:sz w:val="28"/>
          <w:szCs w:val="28"/>
        </w:rPr>
        <w:t>пос. Теплоозерск</w:t>
      </w:r>
    </w:p>
    <w:p w:rsidR="00602BB1" w:rsidRPr="003F351F" w:rsidRDefault="00602BB1" w:rsidP="003F351F">
      <w:pPr>
        <w:rPr>
          <w:rFonts w:ascii="Times New Roman" w:hAnsi="Times New Roman"/>
          <w:b w:val="0"/>
          <w:sz w:val="28"/>
          <w:szCs w:val="28"/>
        </w:rPr>
      </w:pPr>
    </w:p>
    <w:p w:rsidR="00602BB1" w:rsidRPr="003F351F" w:rsidRDefault="00602BB1" w:rsidP="003F351F">
      <w:pPr>
        <w:spacing w:line="240" w:lineRule="auto"/>
        <w:ind w:firstLine="0"/>
        <w:rPr>
          <w:rFonts w:ascii="Times New Roman" w:hAnsi="Times New Roman"/>
          <w:b w:val="0"/>
          <w:sz w:val="28"/>
          <w:szCs w:val="28"/>
        </w:rPr>
      </w:pPr>
      <w:r w:rsidRPr="003F351F">
        <w:rPr>
          <w:rFonts w:ascii="Times New Roman" w:hAnsi="Times New Roman"/>
          <w:b w:val="0"/>
          <w:sz w:val="28"/>
          <w:szCs w:val="28"/>
        </w:rPr>
        <w:t xml:space="preserve">О предварительном согласовании места </w:t>
      </w:r>
    </w:p>
    <w:p w:rsidR="00602BB1" w:rsidRPr="003F351F" w:rsidRDefault="00602BB1" w:rsidP="003F351F">
      <w:pPr>
        <w:spacing w:line="240" w:lineRule="auto"/>
        <w:ind w:firstLine="0"/>
        <w:rPr>
          <w:rFonts w:ascii="Times New Roman" w:hAnsi="Times New Roman"/>
          <w:b w:val="0"/>
          <w:sz w:val="28"/>
          <w:szCs w:val="28"/>
        </w:rPr>
      </w:pPr>
      <w:r w:rsidRPr="003F351F">
        <w:rPr>
          <w:rFonts w:ascii="Times New Roman" w:hAnsi="Times New Roman"/>
          <w:b w:val="0"/>
          <w:sz w:val="28"/>
          <w:szCs w:val="28"/>
        </w:rPr>
        <w:t>для строительства капитального гаража</w:t>
      </w:r>
    </w:p>
    <w:p w:rsidR="00602BB1" w:rsidRPr="003F351F" w:rsidRDefault="00602BB1" w:rsidP="003F351F">
      <w:pPr>
        <w:spacing w:line="240" w:lineRule="auto"/>
        <w:rPr>
          <w:rFonts w:ascii="Times New Roman" w:hAnsi="Times New Roman"/>
          <w:b w:val="0"/>
          <w:sz w:val="28"/>
          <w:szCs w:val="28"/>
        </w:rPr>
      </w:pPr>
    </w:p>
    <w:p w:rsidR="00602BB1" w:rsidRPr="003F351F" w:rsidRDefault="00602BB1" w:rsidP="003F351F">
      <w:pPr>
        <w:spacing w:line="240" w:lineRule="auto"/>
        <w:rPr>
          <w:rFonts w:ascii="Times New Roman" w:hAnsi="Times New Roman"/>
          <w:b w:val="0"/>
          <w:sz w:val="28"/>
          <w:szCs w:val="28"/>
        </w:rPr>
      </w:pPr>
      <w:r w:rsidRPr="003F351F">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Царева Сергея Юрьевича, администрация городского поселения</w:t>
      </w:r>
    </w:p>
    <w:p w:rsidR="00602BB1" w:rsidRPr="003F351F" w:rsidRDefault="00602BB1" w:rsidP="003F351F">
      <w:pPr>
        <w:spacing w:line="240" w:lineRule="auto"/>
        <w:ind w:firstLine="0"/>
        <w:rPr>
          <w:rFonts w:ascii="Times New Roman" w:hAnsi="Times New Roman"/>
          <w:b w:val="0"/>
          <w:sz w:val="28"/>
          <w:szCs w:val="28"/>
        </w:rPr>
      </w:pPr>
      <w:r w:rsidRPr="003F351F">
        <w:rPr>
          <w:rFonts w:ascii="Times New Roman" w:hAnsi="Times New Roman"/>
          <w:b w:val="0"/>
          <w:sz w:val="28"/>
          <w:szCs w:val="28"/>
        </w:rPr>
        <w:t>ПОСТАНОВЛЯЕТ:</w:t>
      </w:r>
    </w:p>
    <w:p w:rsidR="00602BB1" w:rsidRPr="003F351F" w:rsidRDefault="00602BB1" w:rsidP="003F351F">
      <w:pPr>
        <w:spacing w:line="240" w:lineRule="auto"/>
        <w:rPr>
          <w:rFonts w:ascii="Times New Roman" w:hAnsi="Times New Roman"/>
          <w:b w:val="0"/>
          <w:sz w:val="28"/>
          <w:szCs w:val="28"/>
        </w:rPr>
      </w:pPr>
      <w:r w:rsidRPr="003F351F">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121,9  метрах по направлению на восток от ориентира жилое здание (примерный размер земельного участка 30 кв.м.), расположенного за пределами участка, адрес ориентира: Российская Федерация, Еврейская автономная область, Облученский район, пос. пос. Теплоозерск, ул. </w:t>
      </w:r>
      <w:r w:rsidRPr="003F351F">
        <w:rPr>
          <w:rFonts w:ascii="Times New Roman" w:hAnsi="Times New Roman"/>
          <w:b w:val="0"/>
          <w:sz w:val="28"/>
          <w:szCs w:val="28"/>
        </w:rPr>
        <w:lastRenderedPageBreak/>
        <w:t>Заводская, д.2а.</w:t>
      </w:r>
    </w:p>
    <w:p w:rsidR="00602BB1" w:rsidRPr="003F351F" w:rsidRDefault="00602BB1" w:rsidP="003F351F">
      <w:pPr>
        <w:spacing w:line="240" w:lineRule="auto"/>
        <w:rPr>
          <w:rFonts w:ascii="Times New Roman" w:hAnsi="Times New Roman"/>
          <w:b w:val="0"/>
          <w:sz w:val="28"/>
          <w:szCs w:val="28"/>
        </w:rPr>
      </w:pPr>
      <w:r w:rsidRPr="003F351F">
        <w:rPr>
          <w:rFonts w:ascii="Times New Roman" w:hAnsi="Times New Roman"/>
          <w:b w:val="0"/>
          <w:sz w:val="28"/>
          <w:szCs w:val="28"/>
        </w:rPr>
        <w:tab/>
        <w:t>2. Разрешить Цареву С.Ю. обратиться к кадастровому инженеру для проведения межевых работ.</w:t>
      </w:r>
    </w:p>
    <w:p w:rsidR="00602BB1" w:rsidRPr="003F351F" w:rsidRDefault="00602BB1" w:rsidP="003F351F">
      <w:pPr>
        <w:spacing w:line="240" w:lineRule="auto"/>
        <w:rPr>
          <w:rFonts w:ascii="Times New Roman" w:hAnsi="Times New Roman"/>
          <w:b w:val="0"/>
          <w:sz w:val="28"/>
          <w:szCs w:val="28"/>
        </w:rPr>
      </w:pPr>
      <w:r w:rsidRPr="003F351F">
        <w:rPr>
          <w:rFonts w:ascii="Times New Roman" w:hAnsi="Times New Roman"/>
          <w:b w:val="0"/>
          <w:sz w:val="28"/>
          <w:szCs w:val="28"/>
        </w:rPr>
        <w:tab/>
        <w:t>3. Настоящее постановление опубликовать в «Информационном вестнике» Теплоозерского городского поселения.</w:t>
      </w:r>
    </w:p>
    <w:p w:rsidR="00602BB1" w:rsidRPr="003F351F" w:rsidRDefault="00602BB1" w:rsidP="003F351F">
      <w:pPr>
        <w:pStyle w:val="af8"/>
        <w:ind w:firstLine="708"/>
        <w:jc w:val="both"/>
        <w:rPr>
          <w:sz w:val="28"/>
          <w:szCs w:val="28"/>
        </w:rPr>
      </w:pPr>
      <w:r w:rsidRPr="003F351F">
        <w:rPr>
          <w:sz w:val="28"/>
          <w:szCs w:val="28"/>
        </w:rPr>
        <w:t xml:space="preserve">4. Контроль по выполнению данного постановления оставляю за собой.  </w:t>
      </w:r>
    </w:p>
    <w:p w:rsidR="00602BB1" w:rsidRPr="003F351F" w:rsidRDefault="00602BB1" w:rsidP="003F351F">
      <w:pPr>
        <w:pStyle w:val="af8"/>
        <w:ind w:firstLine="708"/>
        <w:jc w:val="both"/>
        <w:rPr>
          <w:sz w:val="28"/>
          <w:szCs w:val="28"/>
        </w:rPr>
      </w:pPr>
      <w:r w:rsidRPr="003F351F">
        <w:rPr>
          <w:sz w:val="28"/>
          <w:szCs w:val="28"/>
        </w:rPr>
        <w:t>5. Настоящее постановление вступает в силу со дня его подписания.</w:t>
      </w:r>
    </w:p>
    <w:p w:rsidR="00602BB1" w:rsidRPr="003F351F" w:rsidRDefault="00602BB1" w:rsidP="003F351F">
      <w:pPr>
        <w:pStyle w:val="af8"/>
        <w:jc w:val="both"/>
        <w:rPr>
          <w:sz w:val="28"/>
          <w:szCs w:val="28"/>
        </w:rPr>
      </w:pPr>
    </w:p>
    <w:p w:rsidR="00602BB1" w:rsidRPr="003F351F" w:rsidRDefault="00602BB1" w:rsidP="003F351F">
      <w:pPr>
        <w:spacing w:line="240" w:lineRule="auto"/>
        <w:ind w:firstLine="0"/>
        <w:rPr>
          <w:rFonts w:ascii="Times New Roman" w:hAnsi="Times New Roman"/>
          <w:b w:val="0"/>
          <w:sz w:val="28"/>
          <w:szCs w:val="28"/>
        </w:rPr>
      </w:pPr>
      <w:r w:rsidRPr="003F351F">
        <w:rPr>
          <w:rFonts w:ascii="Times New Roman" w:hAnsi="Times New Roman"/>
          <w:b w:val="0"/>
          <w:sz w:val="28"/>
          <w:szCs w:val="28"/>
        </w:rPr>
        <w:t>Заместитель главы администрации</w:t>
      </w:r>
    </w:p>
    <w:p w:rsidR="00602BB1" w:rsidRPr="003F351F" w:rsidRDefault="00602BB1" w:rsidP="003F351F">
      <w:pPr>
        <w:ind w:firstLine="0"/>
        <w:rPr>
          <w:rFonts w:ascii="Times New Roman" w:hAnsi="Times New Roman"/>
          <w:b w:val="0"/>
          <w:sz w:val="28"/>
          <w:szCs w:val="28"/>
        </w:rPr>
      </w:pPr>
      <w:r w:rsidRPr="003F351F">
        <w:rPr>
          <w:rFonts w:ascii="Times New Roman" w:hAnsi="Times New Roman"/>
          <w:b w:val="0"/>
          <w:sz w:val="28"/>
          <w:szCs w:val="28"/>
        </w:rPr>
        <w:t xml:space="preserve">городского поселения </w:t>
      </w:r>
      <w:r w:rsidRPr="003F351F">
        <w:rPr>
          <w:rFonts w:ascii="Times New Roman" w:hAnsi="Times New Roman"/>
          <w:b w:val="0"/>
          <w:sz w:val="28"/>
          <w:szCs w:val="28"/>
        </w:rPr>
        <w:tab/>
      </w:r>
      <w:r w:rsidRPr="003F351F">
        <w:rPr>
          <w:rFonts w:ascii="Times New Roman" w:hAnsi="Times New Roman"/>
          <w:b w:val="0"/>
          <w:sz w:val="28"/>
          <w:szCs w:val="28"/>
        </w:rPr>
        <w:tab/>
      </w:r>
      <w:r w:rsidRPr="003F351F">
        <w:rPr>
          <w:rFonts w:ascii="Times New Roman" w:hAnsi="Times New Roman"/>
          <w:b w:val="0"/>
          <w:sz w:val="28"/>
          <w:szCs w:val="28"/>
        </w:rPr>
        <w:tab/>
      </w:r>
      <w:r w:rsidRPr="003F351F">
        <w:rPr>
          <w:rFonts w:ascii="Times New Roman" w:hAnsi="Times New Roman"/>
          <w:b w:val="0"/>
          <w:sz w:val="28"/>
          <w:szCs w:val="28"/>
        </w:rPr>
        <w:tab/>
      </w:r>
      <w:r w:rsidRPr="003F351F">
        <w:rPr>
          <w:rFonts w:ascii="Times New Roman" w:hAnsi="Times New Roman"/>
          <w:b w:val="0"/>
          <w:sz w:val="28"/>
          <w:szCs w:val="28"/>
        </w:rPr>
        <w:tab/>
      </w:r>
      <w:r w:rsidRPr="003F351F">
        <w:rPr>
          <w:rFonts w:ascii="Times New Roman" w:hAnsi="Times New Roman"/>
          <w:b w:val="0"/>
          <w:sz w:val="28"/>
          <w:szCs w:val="28"/>
        </w:rPr>
        <w:tab/>
        <w:t xml:space="preserve">                     О.А. Середа</w:t>
      </w:r>
    </w:p>
    <w:p w:rsidR="00602BB1" w:rsidRPr="003F351F"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Муниципальное образование «Теплоозерское городское поселение»</w:t>
      </w: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Облученского муниципального района</w:t>
      </w: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Еврейской автономной области</w:t>
      </w:r>
    </w:p>
    <w:p w:rsidR="00602BB1" w:rsidRPr="003A4613" w:rsidRDefault="00602BB1" w:rsidP="003A4613">
      <w:pPr>
        <w:spacing w:line="240" w:lineRule="auto"/>
        <w:jc w:val="center"/>
        <w:rPr>
          <w:rFonts w:ascii="Times New Roman" w:hAnsi="Times New Roman"/>
          <w:b w:val="0"/>
          <w:sz w:val="28"/>
          <w:szCs w:val="28"/>
        </w:rPr>
      </w:pP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АДМИНИСТРАЦИЯ  ГОРОДСКОГО  ПОСЕЛЕНИЯ</w:t>
      </w:r>
    </w:p>
    <w:p w:rsidR="00602BB1" w:rsidRPr="003A4613" w:rsidRDefault="00602BB1" w:rsidP="003A4613">
      <w:pPr>
        <w:spacing w:line="240" w:lineRule="auto"/>
        <w:rPr>
          <w:rFonts w:ascii="Times New Roman" w:hAnsi="Times New Roman"/>
          <w:b w:val="0"/>
          <w:sz w:val="28"/>
          <w:szCs w:val="28"/>
        </w:rPr>
      </w:pPr>
    </w:p>
    <w:p w:rsidR="00602BB1" w:rsidRPr="003A4613" w:rsidRDefault="00602BB1" w:rsidP="003A4613">
      <w:pPr>
        <w:spacing w:line="240" w:lineRule="auto"/>
        <w:rPr>
          <w:rFonts w:ascii="Times New Roman" w:hAnsi="Times New Roman"/>
          <w:b w:val="0"/>
          <w:sz w:val="28"/>
          <w:szCs w:val="28"/>
        </w:rPr>
      </w:pP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ПОСТАНОВЛЕНИЕ</w:t>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01.10.2015                                                                                                        № 185</w:t>
      </w: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пос. Теплоозерск</w:t>
      </w:r>
    </w:p>
    <w:p w:rsidR="00602BB1" w:rsidRPr="003A4613" w:rsidRDefault="00602BB1" w:rsidP="003A4613">
      <w:pPr>
        <w:rPr>
          <w:rFonts w:ascii="Times New Roman" w:hAnsi="Times New Roman"/>
          <w:b w:val="0"/>
          <w:sz w:val="28"/>
          <w:szCs w:val="28"/>
        </w:rPr>
      </w:pP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 xml:space="preserve">О предварительном согласовании места </w:t>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для строительства капитального гаража</w:t>
      </w:r>
    </w:p>
    <w:p w:rsidR="00602BB1" w:rsidRPr="003A4613" w:rsidRDefault="00602BB1" w:rsidP="003A4613">
      <w:pPr>
        <w:spacing w:line="240" w:lineRule="auto"/>
        <w:rPr>
          <w:rFonts w:ascii="Times New Roman" w:hAnsi="Times New Roman"/>
          <w:b w:val="0"/>
          <w:sz w:val="28"/>
          <w:szCs w:val="28"/>
        </w:rPr>
      </w:pPr>
    </w:p>
    <w:p w:rsidR="00602BB1" w:rsidRPr="003A4613" w:rsidRDefault="00602BB1" w:rsidP="003A4613">
      <w:pPr>
        <w:spacing w:line="240" w:lineRule="auto"/>
        <w:rPr>
          <w:rFonts w:ascii="Times New Roman" w:hAnsi="Times New Roman"/>
          <w:b w:val="0"/>
          <w:sz w:val="28"/>
          <w:szCs w:val="28"/>
        </w:rPr>
      </w:pPr>
      <w:r w:rsidRPr="003A4613">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Шевченко Татьяны Анатольевны, администрация городского поселения</w:t>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ПОСТАНОВЛЯЕТ:</w:t>
      </w:r>
    </w:p>
    <w:p w:rsidR="00602BB1" w:rsidRPr="003A4613" w:rsidRDefault="00602BB1" w:rsidP="003A4613">
      <w:pPr>
        <w:spacing w:line="240" w:lineRule="auto"/>
        <w:rPr>
          <w:rFonts w:ascii="Times New Roman" w:hAnsi="Times New Roman"/>
          <w:b w:val="0"/>
          <w:sz w:val="28"/>
          <w:szCs w:val="28"/>
        </w:rPr>
      </w:pPr>
      <w:r w:rsidRPr="003A4613">
        <w:rPr>
          <w:rFonts w:ascii="Times New Roman" w:hAnsi="Times New Roman"/>
          <w:b w:val="0"/>
          <w:sz w:val="28"/>
          <w:szCs w:val="28"/>
        </w:rPr>
        <w:tab/>
        <w:t xml:space="preserve">1. Предварительно согласовать место для строительства капитального </w:t>
      </w:r>
      <w:r w:rsidRPr="003A4613">
        <w:rPr>
          <w:rFonts w:ascii="Times New Roman" w:hAnsi="Times New Roman"/>
          <w:b w:val="0"/>
          <w:sz w:val="28"/>
          <w:szCs w:val="28"/>
        </w:rPr>
        <w:lastRenderedPageBreak/>
        <w:t>гаража из категории земель «земли населенных пунктов», участок находится  примерно в 126,6  метрах по направлению на северо-восток от ориентира жилое здание (примерный размер земельного участка 30 кв.м.), расположенного за пределами участка, адрес ориентира: Российская Федерация, Еврейская автономная область, Облученский район, пос. пос. Теплоозерск, ул. Заводская, д.2а.</w:t>
      </w:r>
    </w:p>
    <w:p w:rsidR="00602BB1" w:rsidRPr="003A4613" w:rsidRDefault="00602BB1" w:rsidP="003A4613">
      <w:pPr>
        <w:spacing w:line="240" w:lineRule="auto"/>
        <w:rPr>
          <w:rFonts w:ascii="Times New Roman" w:hAnsi="Times New Roman"/>
          <w:b w:val="0"/>
          <w:sz w:val="28"/>
          <w:szCs w:val="28"/>
        </w:rPr>
      </w:pPr>
      <w:r w:rsidRPr="003A4613">
        <w:rPr>
          <w:rFonts w:ascii="Times New Roman" w:hAnsi="Times New Roman"/>
          <w:b w:val="0"/>
          <w:sz w:val="28"/>
          <w:szCs w:val="28"/>
        </w:rPr>
        <w:t xml:space="preserve">      2. Настоящее постановление опубликовать в «Информационном вестнике» Теплоозерского городского поселения.</w:t>
      </w:r>
    </w:p>
    <w:p w:rsidR="00602BB1" w:rsidRPr="003A4613" w:rsidRDefault="00602BB1" w:rsidP="003A4613">
      <w:pPr>
        <w:pStyle w:val="af8"/>
        <w:ind w:firstLine="708"/>
        <w:jc w:val="both"/>
        <w:rPr>
          <w:sz w:val="28"/>
          <w:szCs w:val="28"/>
        </w:rPr>
      </w:pPr>
      <w:r w:rsidRPr="003A4613">
        <w:rPr>
          <w:sz w:val="28"/>
          <w:szCs w:val="28"/>
        </w:rPr>
        <w:t xml:space="preserve">3. Контроль по выполнению данного постановления оставляю за собой.  </w:t>
      </w:r>
    </w:p>
    <w:p w:rsidR="00602BB1" w:rsidRPr="003A4613" w:rsidRDefault="00602BB1" w:rsidP="003A4613">
      <w:pPr>
        <w:pStyle w:val="af8"/>
        <w:ind w:firstLine="708"/>
        <w:jc w:val="both"/>
        <w:rPr>
          <w:sz w:val="28"/>
          <w:szCs w:val="28"/>
        </w:rPr>
      </w:pPr>
      <w:r w:rsidRPr="003A4613">
        <w:rPr>
          <w:sz w:val="28"/>
          <w:szCs w:val="28"/>
        </w:rPr>
        <w:t>4. Настоящее постановление вступает в силу со дня его подписания.</w:t>
      </w:r>
    </w:p>
    <w:p w:rsidR="00602BB1" w:rsidRPr="003A4613" w:rsidRDefault="00602BB1" w:rsidP="003A4613">
      <w:pPr>
        <w:pStyle w:val="af8"/>
        <w:jc w:val="both"/>
        <w:rPr>
          <w:sz w:val="28"/>
          <w:szCs w:val="28"/>
        </w:rPr>
      </w:pP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Заместитель главы администрации</w:t>
      </w:r>
    </w:p>
    <w:p w:rsidR="00602BB1" w:rsidRPr="003A4613" w:rsidRDefault="00602BB1" w:rsidP="003A4613">
      <w:pPr>
        <w:ind w:firstLine="0"/>
        <w:rPr>
          <w:rFonts w:ascii="Times New Roman" w:hAnsi="Times New Roman"/>
          <w:b w:val="0"/>
          <w:sz w:val="28"/>
          <w:szCs w:val="28"/>
        </w:rPr>
      </w:pPr>
      <w:r w:rsidRPr="003A4613">
        <w:rPr>
          <w:rFonts w:ascii="Times New Roman" w:hAnsi="Times New Roman"/>
          <w:b w:val="0"/>
          <w:sz w:val="28"/>
          <w:szCs w:val="28"/>
        </w:rPr>
        <w:t xml:space="preserve">городского поселения </w:t>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Муниципальное образование «Теплоозерское городское поселение»</w:t>
      </w: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Облученского муниципального района</w:t>
      </w: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Еврейской автономной области</w:t>
      </w:r>
    </w:p>
    <w:p w:rsidR="00602BB1" w:rsidRPr="003A4613" w:rsidRDefault="00602BB1" w:rsidP="003A4613">
      <w:pPr>
        <w:spacing w:line="240" w:lineRule="auto"/>
        <w:jc w:val="center"/>
        <w:rPr>
          <w:rFonts w:ascii="Times New Roman" w:hAnsi="Times New Roman"/>
          <w:b w:val="0"/>
          <w:sz w:val="28"/>
          <w:szCs w:val="28"/>
        </w:rPr>
      </w:pP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АДМИНИСТРАЦИЯ  ГОРОДСКОГО  ПОСЕЛЕНИЯ</w:t>
      </w:r>
    </w:p>
    <w:p w:rsidR="00602BB1" w:rsidRPr="003A4613" w:rsidRDefault="00602BB1" w:rsidP="003A4613">
      <w:pPr>
        <w:spacing w:line="240" w:lineRule="auto"/>
        <w:rPr>
          <w:rFonts w:ascii="Times New Roman" w:hAnsi="Times New Roman"/>
          <w:b w:val="0"/>
          <w:sz w:val="28"/>
          <w:szCs w:val="28"/>
        </w:rPr>
      </w:pPr>
    </w:p>
    <w:p w:rsidR="00602BB1" w:rsidRPr="003A4613" w:rsidRDefault="00602BB1" w:rsidP="003A4613">
      <w:pPr>
        <w:spacing w:line="240" w:lineRule="auto"/>
        <w:rPr>
          <w:rFonts w:ascii="Times New Roman" w:hAnsi="Times New Roman"/>
          <w:b w:val="0"/>
          <w:sz w:val="28"/>
          <w:szCs w:val="28"/>
        </w:rPr>
      </w:pP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ПОСТАНОВЛЕНИЕ</w:t>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01.10.2015                                                                                                        № 186</w:t>
      </w:r>
    </w:p>
    <w:p w:rsidR="00602BB1" w:rsidRPr="003A4613" w:rsidRDefault="00602BB1" w:rsidP="003A4613">
      <w:pPr>
        <w:spacing w:line="240" w:lineRule="auto"/>
        <w:jc w:val="center"/>
        <w:rPr>
          <w:rFonts w:ascii="Times New Roman" w:hAnsi="Times New Roman"/>
          <w:b w:val="0"/>
          <w:sz w:val="28"/>
          <w:szCs w:val="28"/>
        </w:rPr>
      </w:pPr>
      <w:r w:rsidRPr="003A4613">
        <w:rPr>
          <w:rFonts w:ascii="Times New Roman" w:hAnsi="Times New Roman"/>
          <w:b w:val="0"/>
          <w:sz w:val="28"/>
          <w:szCs w:val="28"/>
        </w:rPr>
        <w:t>пос. Теплоозерск</w:t>
      </w:r>
    </w:p>
    <w:p w:rsidR="00602BB1" w:rsidRPr="003A4613" w:rsidRDefault="00602BB1" w:rsidP="003A4613">
      <w:pPr>
        <w:rPr>
          <w:rFonts w:ascii="Times New Roman" w:hAnsi="Times New Roman"/>
          <w:b w:val="0"/>
          <w:sz w:val="28"/>
          <w:szCs w:val="28"/>
        </w:rPr>
      </w:pP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 xml:space="preserve">О предварительном согласовании места </w:t>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для строительства капитального гаража</w:t>
      </w:r>
    </w:p>
    <w:p w:rsidR="00602BB1" w:rsidRPr="003A4613" w:rsidRDefault="00602BB1" w:rsidP="003A4613">
      <w:pPr>
        <w:spacing w:line="240" w:lineRule="auto"/>
        <w:rPr>
          <w:rFonts w:ascii="Times New Roman" w:hAnsi="Times New Roman"/>
          <w:b w:val="0"/>
          <w:sz w:val="28"/>
          <w:szCs w:val="28"/>
        </w:rPr>
      </w:pPr>
    </w:p>
    <w:p w:rsidR="00602BB1" w:rsidRPr="003A4613" w:rsidRDefault="00602BB1" w:rsidP="003A4613">
      <w:pPr>
        <w:spacing w:line="240" w:lineRule="auto"/>
        <w:rPr>
          <w:rFonts w:ascii="Times New Roman" w:hAnsi="Times New Roman"/>
          <w:b w:val="0"/>
          <w:sz w:val="28"/>
          <w:szCs w:val="28"/>
        </w:rPr>
      </w:pPr>
      <w:r w:rsidRPr="003A4613">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Кривохижа Светланы </w:t>
      </w:r>
      <w:r w:rsidRPr="003A4613">
        <w:rPr>
          <w:rFonts w:ascii="Times New Roman" w:hAnsi="Times New Roman"/>
          <w:b w:val="0"/>
          <w:sz w:val="28"/>
          <w:szCs w:val="28"/>
        </w:rPr>
        <w:lastRenderedPageBreak/>
        <w:t>Александровны, администрация городского поселения</w:t>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ПОСТАНОВЛЯЕТ:</w:t>
      </w:r>
    </w:p>
    <w:p w:rsidR="00602BB1" w:rsidRPr="003A4613" w:rsidRDefault="00602BB1" w:rsidP="003A4613">
      <w:pPr>
        <w:spacing w:line="240" w:lineRule="auto"/>
        <w:rPr>
          <w:rFonts w:ascii="Times New Roman" w:hAnsi="Times New Roman"/>
          <w:b w:val="0"/>
          <w:sz w:val="28"/>
          <w:szCs w:val="28"/>
        </w:rPr>
      </w:pPr>
      <w:r w:rsidRPr="003A4613">
        <w:rPr>
          <w:rFonts w:ascii="Times New Roman" w:hAnsi="Times New Roman"/>
          <w:b w:val="0"/>
          <w:sz w:val="28"/>
          <w:szCs w:val="28"/>
        </w:rPr>
        <w:tab/>
        <w:t>1. Предварительно согласовать место для строительства капитального гаража из категории земель «земли населенных пунктов», участок находится  примерно в 180,44  метрах по направлению на юго-восток от ориентира жилое здание (примерный размер земельного участка 30 кв.м.), расположенного за пределами участка, адрес ориентира: Российская Федерация, Еврейская автономная область, Облученский район, пос. пос. Теплоозерск, ул. Лазо, д.7.</w:t>
      </w:r>
    </w:p>
    <w:p w:rsidR="00602BB1" w:rsidRPr="003A4613" w:rsidRDefault="00602BB1" w:rsidP="003A4613">
      <w:pPr>
        <w:spacing w:line="240" w:lineRule="auto"/>
        <w:ind w:firstLine="708"/>
        <w:rPr>
          <w:rFonts w:ascii="Times New Roman" w:hAnsi="Times New Roman"/>
          <w:b w:val="0"/>
          <w:sz w:val="28"/>
          <w:szCs w:val="28"/>
        </w:rPr>
      </w:pPr>
      <w:r w:rsidRPr="003A4613">
        <w:rPr>
          <w:rFonts w:ascii="Times New Roman" w:hAnsi="Times New Roman"/>
          <w:b w:val="0"/>
          <w:sz w:val="28"/>
          <w:szCs w:val="28"/>
        </w:rPr>
        <w:t>2. Настоящее постановление опубликовать в «Информационном вестнике» Теплоозерского городского поселения.</w:t>
      </w:r>
    </w:p>
    <w:p w:rsidR="00602BB1" w:rsidRPr="003A4613" w:rsidRDefault="00602BB1" w:rsidP="003A4613">
      <w:pPr>
        <w:pStyle w:val="af8"/>
        <w:ind w:firstLine="708"/>
        <w:jc w:val="both"/>
        <w:rPr>
          <w:sz w:val="28"/>
          <w:szCs w:val="28"/>
        </w:rPr>
      </w:pPr>
      <w:r w:rsidRPr="003A4613">
        <w:rPr>
          <w:sz w:val="28"/>
          <w:szCs w:val="28"/>
        </w:rPr>
        <w:t xml:space="preserve">3. Контроль по выполнению данного постановления оставляю за собой.  </w:t>
      </w:r>
    </w:p>
    <w:p w:rsidR="00602BB1" w:rsidRPr="003A4613" w:rsidRDefault="00602BB1" w:rsidP="003A4613">
      <w:pPr>
        <w:pStyle w:val="af8"/>
        <w:ind w:firstLine="708"/>
        <w:jc w:val="both"/>
        <w:rPr>
          <w:sz w:val="28"/>
          <w:szCs w:val="28"/>
        </w:rPr>
      </w:pPr>
      <w:r w:rsidRPr="003A4613">
        <w:rPr>
          <w:sz w:val="28"/>
          <w:szCs w:val="28"/>
        </w:rPr>
        <w:t>4. Настоящее постановление вступает в силу со дня его подписания.</w:t>
      </w:r>
    </w:p>
    <w:p w:rsidR="00602BB1" w:rsidRPr="003A4613" w:rsidRDefault="00602BB1" w:rsidP="003A4613">
      <w:pPr>
        <w:pStyle w:val="af8"/>
        <w:tabs>
          <w:tab w:val="left" w:pos="1140"/>
        </w:tabs>
        <w:jc w:val="both"/>
        <w:rPr>
          <w:sz w:val="28"/>
          <w:szCs w:val="28"/>
        </w:rPr>
      </w:pPr>
      <w:r>
        <w:rPr>
          <w:sz w:val="28"/>
          <w:szCs w:val="28"/>
        </w:rPr>
        <w:tab/>
      </w:r>
    </w:p>
    <w:p w:rsidR="00602BB1" w:rsidRPr="003A4613" w:rsidRDefault="00602BB1" w:rsidP="003A4613">
      <w:pPr>
        <w:spacing w:line="240" w:lineRule="auto"/>
        <w:ind w:firstLine="0"/>
        <w:rPr>
          <w:rFonts w:ascii="Times New Roman" w:hAnsi="Times New Roman"/>
          <w:b w:val="0"/>
          <w:sz w:val="28"/>
          <w:szCs w:val="28"/>
        </w:rPr>
      </w:pPr>
      <w:r w:rsidRPr="003A4613">
        <w:rPr>
          <w:rFonts w:ascii="Times New Roman" w:hAnsi="Times New Roman"/>
          <w:b w:val="0"/>
          <w:sz w:val="28"/>
          <w:szCs w:val="28"/>
        </w:rPr>
        <w:t>Заместитель главы администрации</w:t>
      </w:r>
    </w:p>
    <w:p w:rsidR="00602BB1" w:rsidRPr="003A4613" w:rsidRDefault="00602BB1" w:rsidP="003A4613">
      <w:pPr>
        <w:ind w:firstLine="0"/>
        <w:rPr>
          <w:rFonts w:ascii="Times New Roman" w:hAnsi="Times New Roman"/>
          <w:b w:val="0"/>
          <w:sz w:val="28"/>
          <w:szCs w:val="28"/>
        </w:rPr>
      </w:pPr>
      <w:r w:rsidRPr="003A4613">
        <w:rPr>
          <w:rFonts w:ascii="Times New Roman" w:hAnsi="Times New Roman"/>
          <w:b w:val="0"/>
          <w:sz w:val="28"/>
          <w:szCs w:val="28"/>
        </w:rPr>
        <w:t xml:space="preserve">городского поселения </w:t>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r>
      <w:r w:rsidRPr="003A4613">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Муниципальное образование «Теплоозерское городское поселение»</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Облученского муниципального района</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Еврейской автономной области</w:t>
      </w:r>
    </w:p>
    <w:p w:rsidR="00602BB1" w:rsidRPr="003A5374" w:rsidRDefault="00602BB1" w:rsidP="003A5374">
      <w:pPr>
        <w:spacing w:line="240" w:lineRule="auto"/>
        <w:jc w:val="center"/>
        <w:rPr>
          <w:rFonts w:ascii="Times New Roman" w:hAnsi="Times New Roman"/>
          <w:b w:val="0"/>
          <w:sz w:val="28"/>
          <w:szCs w:val="28"/>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АДМИНИСТРАЦИЯ  ГОРОДСКОГО  ПОСЕЛЕНИЯ</w:t>
      </w: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ПОСТАНОВЛЕНИЕ</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01.10.2015                                                                                                        № 187</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пос. Теплоозерск</w:t>
      </w:r>
    </w:p>
    <w:p w:rsidR="00602BB1" w:rsidRPr="003A5374" w:rsidRDefault="00602BB1" w:rsidP="003A5374">
      <w:pPr>
        <w:rPr>
          <w:rFonts w:ascii="Times New Roman" w:hAnsi="Times New Roman"/>
          <w:b w:val="0"/>
          <w:sz w:val="28"/>
          <w:szCs w:val="28"/>
        </w:rPr>
      </w:pP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 xml:space="preserve">О предварительном согласовании места </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для строительства капитального гаража</w:t>
      </w: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rPr>
          <w:rFonts w:ascii="Times New Roman" w:hAnsi="Times New Roman"/>
          <w:b w:val="0"/>
          <w:sz w:val="28"/>
          <w:szCs w:val="28"/>
        </w:rPr>
      </w:pPr>
      <w:r w:rsidRPr="003A5374">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w:t>
      </w:r>
      <w:r w:rsidRPr="003A5374">
        <w:rPr>
          <w:rFonts w:ascii="Times New Roman" w:hAnsi="Times New Roman"/>
          <w:b w:val="0"/>
          <w:sz w:val="28"/>
          <w:szCs w:val="28"/>
        </w:rPr>
        <w:lastRenderedPageBreak/>
        <w:t>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Виноградовой Елены Александровны, администрация городского поселения</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ПОСТАНОВЛЯЕТ:</w:t>
      </w:r>
    </w:p>
    <w:p w:rsidR="00602BB1" w:rsidRPr="003A5374" w:rsidRDefault="00602BB1" w:rsidP="003A5374">
      <w:pPr>
        <w:spacing w:line="240" w:lineRule="auto"/>
        <w:rPr>
          <w:rFonts w:ascii="Times New Roman" w:hAnsi="Times New Roman"/>
          <w:b w:val="0"/>
          <w:sz w:val="28"/>
          <w:szCs w:val="28"/>
        </w:rPr>
      </w:pPr>
      <w:r w:rsidRPr="003A5374">
        <w:rPr>
          <w:rFonts w:ascii="Times New Roman" w:hAnsi="Times New Roman"/>
          <w:b w:val="0"/>
          <w:sz w:val="28"/>
          <w:szCs w:val="28"/>
        </w:rPr>
        <w:tab/>
        <w:t>1. Предварительно согласовать место для строительства капитального гаража из категории земель «земли населенных пунктов», участок находится  примерно в 166,4  метрах по направлению на северо-восток от ориентира жилое здание (примерный размер земельного участка 30 кв.м.), расположенного за пределами участка, адрес ориентира: Российская Федерация, Еврейская автономная область, Облученский район, пос. пос. Теплоозерск, ул. Заводская, д.2а.</w:t>
      </w:r>
    </w:p>
    <w:p w:rsidR="00602BB1" w:rsidRPr="003A5374" w:rsidRDefault="00602BB1" w:rsidP="003A5374">
      <w:pPr>
        <w:spacing w:line="240" w:lineRule="auto"/>
        <w:ind w:firstLine="708"/>
        <w:rPr>
          <w:rFonts w:ascii="Times New Roman" w:hAnsi="Times New Roman"/>
          <w:b w:val="0"/>
          <w:sz w:val="28"/>
          <w:szCs w:val="28"/>
        </w:rPr>
      </w:pPr>
      <w:r w:rsidRPr="003A5374">
        <w:rPr>
          <w:rFonts w:ascii="Times New Roman" w:hAnsi="Times New Roman"/>
          <w:b w:val="0"/>
          <w:sz w:val="28"/>
          <w:szCs w:val="28"/>
        </w:rPr>
        <w:t>2. Настоящее постановление опубликовать в «Информационном вестнике» Теплоозерского городского поселения.</w:t>
      </w:r>
    </w:p>
    <w:p w:rsidR="00602BB1" w:rsidRPr="003A5374" w:rsidRDefault="00602BB1" w:rsidP="003A5374">
      <w:pPr>
        <w:pStyle w:val="af8"/>
        <w:ind w:firstLine="708"/>
        <w:jc w:val="both"/>
        <w:rPr>
          <w:sz w:val="28"/>
          <w:szCs w:val="28"/>
        </w:rPr>
      </w:pPr>
      <w:r w:rsidRPr="003A5374">
        <w:rPr>
          <w:sz w:val="28"/>
          <w:szCs w:val="28"/>
        </w:rPr>
        <w:t xml:space="preserve">3. Контроль по выполнению данного постановления оставляю за собой.  </w:t>
      </w:r>
    </w:p>
    <w:p w:rsidR="00602BB1" w:rsidRPr="003A5374" w:rsidRDefault="00602BB1" w:rsidP="003A5374">
      <w:pPr>
        <w:pStyle w:val="af8"/>
        <w:ind w:firstLine="708"/>
        <w:jc w:val="both"/>
        <w:rPr>
          <w:sz w:val="28"/>
          <w:szCs w:val="28"/>
        </w:rPr>
      </w:pPr>
      <w:r w:rsidRPr="003A5374">
        <w:rPr>
          <w:sz w:val="28"/>
          <w:szCs w:val="28"/>
        </w:rPr>
        <w:t>4. Настоящее постановление вступает в силу со дня его подписания.</w:t>
      </w:r>
    </w:p>
    <w:p w:rsidR="00602BB1" w:rsidRPr="003A5374" w:rsidRDefault="00602BB1" w:rsidP="003A5374">
      <w:pPr>
        <w:pStyle w:val="af8"/>
        <w:tabs>
          <w:tab w:val="left" w:pos="284"/>
        </w:tabs>
        <w:jc w:val="both"/>
        <w:rPr>
          <w:sz w:val="28"/>
          <w:szCs w:val="28"/>
        </w:rPr>
      </w:pPr>
    </w:p>
    <w:p w:rsidR="00602BB1" w:rsidRPr="003A5374" w:rsidRDefault="00602BB1" w:rsidP="003A5374">
      <w:pPr>
        <w:tabs>
          <w:tab w:val="left" w:pos="284"/>
        </w:tabs>
        <w:spacing w:line="240" w:lineRule="auto"/>
        <w:ind w:firstLine="0"/>
        <w:rPr>
          <w:rFonts w:ascii="Times New Roman" w:hAnsi="Times New Roman"/>
          <w:b w:val="0"/>
          <w:sz w:val="28"/>
          <w:szCs w:val="28"/>
        </w:rPr>
      </w:pPr>
      <w:r w:rsidRPr="003A5374">
        <w:rPr>
          <w:rFonts w:ascii="Times New Roman" w:hAnsi="Times New Roman"/>
          <w:b w:val="0"/>
          <w:sz w:val="28"/>
          <w:szCs w:val="28"/>
        </w:rPr>
        <w:t>Заместитель главы администрации</w:t>
      </w:r>
    </w:p>
    <w:p w:rsidR="00602BB1" w:rsidRPr="003A5374" w:rsidRDefault="00602BB1" w:rsidP="003A5374">
      <w:pPr>
        <w:tabs>
          <w:tab w:val="left" w:pos="284"/>
        </w:tabs>
        <w:ind w:firstLine="0"/>
        <w:rPr>
          <w:rFonts w:ascii="Times New Roman" w:hAnsi="Times New Roman"/>
          <w:b w:val="0"/>
          <w:sz w:val="28"/>
          <w:szCs w:val="28"/>
        </w:rPr>
      </w:pPr>
      <w:r w:rsidRPr="003A5374">
        <w:rPr>
          <w:rFonts w:ascii="Times New Roman" w:hAnsi="Times New Roman"/>
          <w:b w:val="0"/>
          <w:sz w:val="28"/>
          <w:szCs w:val="28"/>
        </w:rPr>
        <w:t xml:space="preserve">городского поселения </w:t>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Муниципальное образование «Теплоозерское городское поселение»</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Облученского муниципального района</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Еврейской автономной области</w:t>
      </w:r>
    </w:p>
    <w:p w:rsidR="00602BB1" w:rsidRPr="003A5374" w:rsidRDefault="00602BB1" w:rsidP="003A5374">
      <w:pPr>
        <w:spacing w:line="240" w:lineRule="auto"/>
        <w:jc w:val="center"/>
        <w:rPr>
          <w:rFonts w:ascii="Times New Roman" w:hAnsi="Times New Roman"/>
          <w:b w:val="0"/>
          <w:sz w:val="28"/>
          <w:szCs w:val="28"/>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АДМИНИСТРАЦИЯ  ГОРОДСКОГО  ПОСЕЛЕНИЯ</w:t>
      </w: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ПОСТАНОВЛЕНИЕ</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01.10.2015                                                                                                        № 188</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пос. Теплоозерск</w:t>
      </w:r>
    </w:p>
    <w:p w:rsidR="00602BB1" w:rsidRPr="003A5374" w:rsidRDefault="00602BB1" w:rsidP="003A5374">
      <w:pPr>
        <w:rPr>
          <w:rFonts w:ascii="Times New Roman" w:hAnsi="Times New Roman"/>
          <w:b w:val="0"/>
          <w:sz w:val="28"/>
          <w:szCs w:val="28"/>
        </w:rPr>
      </w:pP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 xml:space="preserve">О предварительном согласовании места </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для строительства капитального гаража</w:t>
      </w: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rPr>
          <w:rFonts w:ascii="Times New Roman" w:hAnsi="Times New Roman"/>
          <w:b w:val="0"/>
          <w:sz w:val="28"/>
          <w:szCs w:val="28"/>
        </w:rPr>
      </w:pPr>
      <w:r w:rsidRPr="003A5374">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w:t>
      </w:r>
      <w:r w:rsidRPr="003A5374">
        <w:rPr>
          <w:rFonts w:ascii="Times New Roman" w:hAnsi="Times New Roman"/>
          <w:b w:val="0"/>
          <w:sz w:val="28"/>
          <w:szCs w:val="28"/>
        </w:rPr>
        <w:lastRenderedPageBreak/>
        <w:t>«Предоставление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Емельянцевой Юлии Александровны, администрация городского поселения</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ПОСТАНОВЛЯЕТ:</w:t>
      </w:r>
    </w:p>
    <w:p w:rsidR="00602BB1" w:rsidRPr="003A5374" w:rsidRDefault="00602BB1" w:rsidP="003A5374">
      <w:pPr>
        <w:spacing w:line="240" w:lineRule="auto"/>
        <w:rPr>
          <w:rFonts w:ascii="Times New Roman" w:hAnsi="Times New Roman"/>
          <w:b w:val="0"/>
          <w:sz w:val="28"/>
          <w:szCs w:val="28"/>
        </w:rPr>
      </w:pPr>
      <w:r w:rsidRPr="003A5374">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19 метрах"/>
        </w:smartTagPr>
        <w:r w:rsidRPr="003A5374">
          <w:rPr>
            <w:rFonts w:ascii="Times New Roman" w:hAnsi="Times New Roman"/>
            <w:b w:val="0"/>
            <w:sz w:val="28"/>
            <w:szCs w:val="28"/>
          </w:rPr>
          <w:t>119 метрах</w:t>
        </w:r>
      </w:smartTag>
      <w:r w:rsidRPr="003A5374">
        <w:rPr>
          <w:rFonts w:ascii="Times New Roman" w:hAnsi="Times New Roman"/>
          <w:b w:val="0"/>
          <w:sz w:val="28"/>
          <w:szCs w:val="28"/>
        </w:rPr>
        <w:t xml:space="preserve"> по направлению на юго-запад от ориентира жилое здание (примерный размер земельного участка 30 кв.м.), расположенного за пределами участка, адрес ориентира: Российская Федерация, Еврейская автономная область, Облученский район, пос. Лондоко-завод, ул. Комсомольская, д.7.</w:t>
      </w:r>
    </w:p>
    <w:p w:rsidR="00602BB1" w:rsidRPr="003A5374" w:rsidRDefault="00602BB1" w:rsidP="003A5374">
      <w:pPr>
        <w:spacing w:line="240" w:lineRule="auto"/>
        <w:ind w:firstLine="708"/>
        <w:rPr>
          <w:rFonts w:ascii="Times New Roman" w:hAnsi="Times New Roman"/>
          <w:b w:val="0"/>
          <w:sz w:val="28"/>
          <w:szCs w:val="28"/>
        </w:rPr>
      </w:pPr>
      <w:r w:rsidRPr="003A5374">
        <w:rPr>
          <w:rFonts w:ascii="Times New Roman" w:hAnsi="Times New Roman"/>
          <w:b w:val="0"/>
          <w:sz w:val="28"/>
          <w:szCs w:val="28"/>
        </w:rPr>
        <w:t>2. Настоящее постановление опубликовать в «Информационном вестнике» Теплоозерского городского поселения.</w:t>
      </w:r>
    </w:p>
    <w:p w:rsidR="00602BB1" w:rsidRPr="003A5374" w:rsidRDefault="00602BB1" w:rsidP="003A5374">
      <w:pPr>
        <w:pStyle w:val="af8"/>
        <w:ind w:firstLine="708"/>
        <w:jc w:val="both"/>
        <w:rPr>
          <w:sz w:val="28"/>
          <w:szCs w:val="28"/>
        </w:rPr>
      </w:pPr>
      <w:r w:rsidRPr="003A5374">
        <w:rPr>
          <w:sz w:val="28"/>
          <w:szCs w:val="28"/>
        </w:rPr>
        <w:t xml:space="preserve">3. Контроль по выполнению данного постановления оставляю за собой.  </w:t>
      </w:r>
    </w:p>
    <w:p w:rsidR="00602BB1" w:rsidRPr="003A5374" w:rsidRDefault="00602BB1" w:rsidP="003A5374">
      <w:pPr>
        <w:pStyle w:val="af8"/>
        <w:ind w:firstLine="708"/>
        <w:jc w:val="both"/>
        <w:rPr>
          <w:sz w:val="28"/>
          <w:szCs w:val="28"/>
        </w:rPr>
      </w:pPr>
      <w:r w:rsidRPr="003A5374">
        <w:rPr>
          <w:sz w:val="28"/>
          <w:szCs w:val="28"/>
        </w:rPr>
        <w:t>4. Настоящее постановление вступает в силу со дня его подписания.</w:t>
      </w:r>
    </w:p>
    <w:p w:rsidR="00602BB1" w:rsidRPr="003A5374" w:rsidRDefault="00602BB1" w:rsidP="003A5374">
      <w:pPr>
        <w:pStyle w:val="af8"/>
        <w:jc w:val="both"/>
        <w:rPr>
          <w:sz w:val="28"/>
          <w:szCs w:val="28"/>
        </w:rPr>
      </w:pP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Заместитель главы администрации</w:t>
      </w:r>
    </w:p>
    <w:p w:rsidR="00602BB1" w:rsidRPr="003A5374" w:rsidRDefault="00602BB1" w:rsidP="003A5374">
      <w:pPr>
        <w:ind w:firstLine="0"/>
        <w:rPr>
          <w:rFonts w:ascii="Times New Roman" w:hAnsi="Times New Roman"/>
          <w:b w:val="0"/>
          <w:sz w:val="28"/>
          <w:szCs w:val="28"/>
        </w:rPr>
      </w:pPr>
      <w:r w:rsidRPr="003A5374">
        <w:rPr>
          <w:rFonts w:ascii="Times New Roman" w:hAnsi="Times New Roman"/>
          <w:b w:val="0"/>
          <w:sz w:val="28"/>
          <w:szCs w:val="28"/>
        </w:rPr>
        <w:t xml:space="preserve">городского поселения </w:t>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A5374"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Муниципальное образование «Теплоозерское городское поселение»</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Облученского муниципального района</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Еврейской автономной области</w:t>
      </w:r>
    </w:p>
    <w:p w:rsidR="00602BB1" w:rsidRPr="003A5374" w:rsidRDefault="00602BB1" w:rsidP="003A5374">
      <w:pPr>
        <w:spacing w:line="240" w:lineRule="auto"/>
        <w:jc w:val="center"/>
        <w:rPr>
          <w:rFonts w:ascii="Times New Roman" w:hAnsi="Times New Roman"/>
          <w:b w:val="0"/>
          <w:sz w:val="28"/>
          <w:szCs w:val="28"/>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АДМИНИСТРАЦИЯ  ГОРОДСКОГО  ПОСЕЛЕНИЯ</w:t>
      </w: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ПОСТАНОВЛЕНИЕ</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01.10.2015                                                                                                        № 189</w:t>
      </w:r>
    </w:p>
    <w:p w:rsidR="00602BB1" w:rsidRPr="003A5374" w:rsidRDefault="00602BB1" w:rsidP="003A5374">
      <w:pPr>
        <w:spacing w:line="240" w:lineRule="auto"/>
        <w:jc w:val="center"/>
        <w:rPr>
          <w:rFonts w:ascii="Times New Roman" w:hAnsi="Times New Roman"/>
          <w:b w:val="0"/>
          <w:sz w:val="28"/>
          <w:szCs w:val="28"/>
        </w:rPr>
      </w:pPr>
      <w:r w:rsidRPr="003A5374">
        <w:rPr>
          <w:rFonts w:ascii="Times New Roman" w:hAnsi="Times New Roman"/>
          <w:b w:val="0"/>
          <w:sz w:val="28"/>
          <w:szCs w:val="28"/>
        </w:rPr>
        <w:t>пос. Теплоозерск</w:t>
      </w:r>
    </w:p>
    <w:p w:rsidR="00602BB1" w:rsidRPr="003A5374" w:rsidRDefault="00602BB1" w:rsidP="003A5374">
      <w:pPr>
        <w:rPr>
          <w:rFonts w:ascii="Times New Roman" w:hAnsi="Times New Roman"/>
          <w:b w:val="0"/>
          <w:sz w:val="28"/>
          <w:szCs w:val="28"/>
        </w:rPr>
      </w:pP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 xml:space="preserve">О предварительном согласовании места </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для строительства капитального гаража</w:t>
      </w:r>
    </w:p>
    <w:p w:rsidR="00602BB1" w:rsidRPr="003A5374" w:rsidRDefault="00602BB1" w:rsidP="003A5374">
      <w:pPr>
        <w:spacing w:line="240" w:lineRule="auto"/>
        <w:rPr>
          <w:rFonts w:ascii="Times New Roman" w:hAnsi="Times New Roman"/>
          <w:b w:val="0"/>
          <w:sz w:val="28"/>
          <w:szCs w:val="28"/>
        </w:rPr>
      </w:pPr>
    </w:p>
    <w:p w:rsidR="00602BB1" w:rsidRPr="003A5374" w:rsidRDefault="00602BB1" w:rsidP="003A5374">
      <w:pPr>
        <w:spacing w:line="240" w:lineRule="auto"/>
        <w:rPr>
          <w:rFonts w:ascii="Times New Roman" w:hAnsi="Times New Roman"/>
          <w:b w:val="0"/>
          <w:sz w:val="28"/>
          <w:szCs w:val="28"/>
        </w:rPr>
      </w:pPr>
      <w:r w:rsidRPr="003A5374">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w:t>
      </w:r>
      <w:r w:rsidRPr="003A5374">
        <w:rPr>
          <w:rFonts w:ascii="Times New Roman" w:hAnsi="Times New Roman"/>
          <w:b w:val="0"/>
          <w:sz w:val="28"/>
          <w:szCs w:val="28"/>
        </w:rPr>
        <w:lastRenderedPageBreak/>
        <w:t>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Емельянцевой Юлии Александровны, администрация городского поселения</w:t>
      </w: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ПОСТАНОВЛЯЕТ:</w:t>
      </w:r>
    </w:p>
    <w:p w:rsidR="00602BB1" w:rsidRPr="003A5374" w:rsidRDefault="00602BB1" w:rsidP="003A5374">
      <w:pPr>
        <w:spacing w:line="240" w:lineRule="auto"/>
        <w:rPr>
          <w:rFonts w:ascii="Times New Roman" w:hAnsi="Times New Roman"/>
          <w:b w:val="0"/>
          <w:sz w:val="28"/>
          <w:szCs w:val="28"/>
        </w:rPr>
      </w:pPr>
      <w:r w:rsidRPr="003A5374">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10 метрах"/>
        </w:smartTagPr>
        <w:r w:rsidRPr="003A5374">
          <w:rPr>
            <w:rFonts w:ascii="Times New Roman" w:hAnsi="Times New Roman"/>
            <w:b w:val="0"/>
            <w:sz w:val="28"/>
            <w:szCs w:val="28"/>
          </w:rPr>
          <w:t>110 метрах</w:t>
        </w:r>
      </w:smartTag>
      <w:r w:rsidRPr="003A5374">
        <w:rPr>
          <w:rFonts w:ascii="Times New Roman" w:hAnsi="Times New Roman"/>
          <w:b w:val="0"/>
          <w:sz w:val="28"/>
          <w:szCs w:val="28"/>
        </w:rPr>
        <w:t xml:space="preserve"> по направлению на юг от ориентира жилое здание (примерный размер земельного участка 26 кв.м.), расположенного за пределами участка, адрес ориентира: Российская Федерация, Еврейская автономная область, Облученский район, пос. Лондоко-завод, ул. Комсомольская, д.7.</w:t>
      </w:r>
    </w:p>
    <w:p w:rsidR="00602BB1" w:rsidRPr="003A5374" w:rsidRDefault="00602BB1" w:rsidP="003A5374">
      <w:pPr>
        <w:spacing w:line="240" w:lineRule="auto"/>
        <w:ind w:firstLine="708"/>
        <w:rPr>
          <w:rFonts w:ascii="Times New Roman" w:hAnsi="Times New Roman"/>
          <w:b w:val="0"/>
          <w:sz w:val="28"/>
          <w:szCs w:val="28"/>
        </w:rPr>
      </w:pPr>
      <w:r w:rsidRPr="003A5374">
        <w:rPr>
          <w:rFonts w:ascii="Times New Roman" w:hAnsi="Times New Roman"/>
          <w:b w:val="0"/>
          <w:sz w:val="28"/>
          <w:szCs w:val="28"/>
        </w:rPr>
        <w:t>2. Настоящее постановление опубликовать в «Информационном вестнике» Теплоозерского городского поселения.</w:t>
      </w:r>
    </w:p>
    <w:p w:rsidR="00602BB1" w:rsidRPr="003A5374" w:rsidRDefault="00602BB1" w:rsidP="003A5374">
      <w:pPr>
        <w:pStyle w:val="af8"/>
        <w:ind w:firstLine="708"/>
        <w:jc w:val="both"/>
        <w:rPr>
          <w:sz w:val="28"/>
          <w:szCs w:val="28"/>
        </w:rPr>
      </w:pPr>
      <w:r w:rsidRPr="003A5374">
        <w:rPr>
          <w:sz w:val="28"/>
          <w:szCs w:val="28"/>
        </w:rPr>
        <w:t xml:space="preserve">3. Контроль по выполнению данного постановления оставляю за собой.  </w:t>
      </w:r>
    </w:p>
    <w:p w:rsidR="00602BB1" w:rsidRPr="003A5374" w:rsidRDefault="00602BB1" w:rsidP="003A5374">
      <w:pPr>
        <w:pStyle w:val="af8"/>
        <w:ind w:firstLine="708"/>
        <w:jc w:val="both"/>
        <w:rPr>
          <w:sz w:val="28"/>
          <w:szCs w:val="28"/>
        </w:rPr>
      </w:pPr>
      <w:r w:rsidRPr="003A5374">
        <w:rPr>
          <w:sz w:val="28"/>
          <w:szCs w:val="28"/>
        </w:rPr>
        <w:t>4. Настоящее постановление вступает в силу со дня его подписания.</w:t>
      </w:r>
    </w:p>
    <w:p w:rsidR="00602BB1" w:rsidRPr="003A5374" w:rsidRDefault="00602BB1" w:rsidP="003A5374">
      <w:pPr>
        <w:pStyle w:val="af8"/>
        <w:jc w:val="both"/>
        <w:rPr>
          <w:sz w:val="28"/>
          <w:szCs w:val="28"/>
        </w:rPr>
      </w:pPr>
    </w:p>
    <w:p w:rsidR="00602BB1" w:rsidRPr="003A5374" w:rsidRDefault="00602BB1" w:rsidP="003A5374">
      <w:pPr>
        <w:spacing w:line="240" w:lineRule="auto"/>
        <w:ind w:firstLine="0"/>
        <w:rPr>
          <w:rFonts w:ascii="Times New Roman" w:hAnsi="Times New Roman"/>
          <w:b w:val="0"/>
          <w:sz w:val="28"/>
          <w:szCs w:val="28"/>
        </w:rPr>
      </w:pPr>
      <w:r w:rsidRPr="003A5374">
        <w:rPr>
          <w:rFonts w:ascii="Times New Roman" w:hAnsi="Times New Roman"/>
          <w:b w:val="0"/>
          <w:sz w:val="28"/>
          <w:szCs w:val="28"/>
        </w:rPr>
        <w:t>Заместитель главы администрации</w:t>
      </w:r>
    </w:p>
    <w:p w:rsidR="00602BB1" w:rsidRPr="003A5374" w:rsidRDefault="00602BB1" w:rsidP="003A5374">
      <w:pPr>
        <w:ind w:firstLine="0"/>
        <w:rPr>
          <w:rFonts w:ascii="Times New Roman" w:hAnsi="Times New Roman"/>
          <w:b w:val="0"/>
          <w:sz w:val="28"/>
          <w:szCs w:val="28"/>
        </w:rPr>
      </w:pPr>
      <w:r w:rsidRPr="003A5374">
        <w:rPr>
          <w:rFonts w:ascii="Times New Roman" w:hAnsi="Times New Roman"/>
          <w:b w:val="0"/>
          <w:sz w:val="28"/>
          <w:szCs w:val="28"/>
        </w:rPr>
        <w:t xml:space="preserve">городского поселения </w:t>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r>
      <w:r w:rsidRPr="003A5374">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D28C3" w:rsidRDefault="00602BB1" w:rsidP="00BD28C3">
      <w:pPr>
        <w:spacing w:line="240" w:lineRule="auto"/>
        <w:ind w:right="-186"/>
        <w:jc w:val="center"/>
        <w:rPr>
          <w:rFonts w:ascii="Times New Roman" w:hAnsi="Times New Roman"/>
          <w:b w:val="0"/>
          <w:sz w:val="28"/>
          <w:szCs w:val="28"/>
        </w:rPr>
      </w:pPr>
      <w:r w:rsidRPr="00BD28C3">
        <w:rPr>
          <w:rFonts w:ascii="Times New Roman" w:hAnsi="Times New Roman"/>
          <w:b w:val="0"/>
          <w:sz w:val="28"/>
          <w:szCs w:val="28"/>
        </w:rPr>
        <w:t>Муниципальное образование « Теплоозерское   городское  поселение»</w:t>
      </w:r>
    </w:p>
    <w:p w:rsidR="00602BB1" w:rsidRPr="00BD28C3" w:rsidRDefault="00602BB1" w:rsidP="00BD28C3">
      <w:pPr>
        <w:spacing w:line="240" w:lineRule="auto"/>
        <w:ind w:right="-186"/>
        <w:jc w:val="center"/>
        <w:rPr>
          <w:rFonts w:ascii="Times New Roman" w:hAnsi="Times New Roman"/>
          <w:b w:val="0"/>
          <w:sz w:val="28"/>
          <w:szCs w:val="28"/>
        </w:rPr>
      </w:pPr>
      <w:r w:rsidRPr="00BD28C3">
        <w:rPr>
          <w:rFonts w:ascii="Times New Roman" w:hAnsi="Times New Roman"/>
          <w:b w:val="0"/>
          <w:sz w:val="28"/>
          <w:szCs w:val="28"/>
        </w:rPr>
        <w:t xml:space="preserve"> Облученского  муниципального района</w:t>
      </w:r>
    </w:p>
    <w:p w:rsidR="00602BB1" w:rsidRPr="00BD28C3" w:rsidRDefault="00602BB1" w:rsidP="00BD28C3">
      <w:pPr>
        <w:spacing w:line="240" w:lineRule="auto"/>
        <w:ind w:right="-186"/>
        <w:jc w:val="center"/>
        <w:rPr>
          <w:rFonts w:ascii="Times New Roman" w:hAnsi="Times New Roman"/>
          <w:b w:val="0"/>
          <w:sz w:val="28"/>
          <w:szCs w:val="28"/>
        </w:rPr>
      </w:pPr>
      <w:r w:rsidRPr="00BD28C3">
        <w:rPr>
          <w:rFonts w:ascii="Times New Roman" w:hAnsi="Times New Roman"/>
          <w:b w:val="0"/>
          <w:sz w:val="28"/>
          <w:szCs w:val="28"/>
        </w:rPr>
        <w:t>Еврейской автономной области</w:t>
      </w:r>
    </w:p>
    <w:p w:rsidR="00602BB1" w:rsidRPr="00BD28C3" w:rsidRDefault="00602BB1" w:rsidP="00BD28C3">
      <w:pPr>
        <w:spacing w:line="240" w:lineRule="auto"/>
        <w:ind w:right="-186"/>
        <w:jc w:val="center"/>
        <w:rPr>
          <w:rFonts w:ascii="Times New Roman" w:hAnsi="Times New Roman"/>
          <w:b w:val="0"/>
          <w:sz w:val="28"/>
          <w:szCs w:val="28"/>
        </w:rPr>
      </w:pPr>
    </w:p>
    <w:p w:rsidR="00602BB1" w:rsidRPr="00BD28C3" w:rsidRDefault="00602BB1" w:rsidP="00BD28C3">
      <w:pPr>
        <w:spacing w:line="240" w:lineRule="auto"/>
        <w:ind w:right="-186"/>
        <w:jc w:val="center"/>
        <w:rPr>
          <w:rFonts w:ascii="Times New Roman" w:hAnsi="Times New Roman"/>
          <w:b w:val="0"/>
          <w:sz w:val="28"/>
          <w:szCs w:val="28"/>
        </w:rPr>
      </w:pPr>
      <w:r w:rsidRPr="00BD28C3">
        <w:rPr>
          <w:rFonts w:ascii="Times New Roman" w:hAnsi="Times New Roman"/>
          <w:b w:val="0"/>
          <w:sz w:val="28"/>
          <w:szCs w:val="28"/>
        </w:rPr>
        <w:t>АДМИНИСТРАЦИЯ  ГОРОДСКОГО  ПОСЕЛЕНИЯ</w:t>
      </w:r>
    </w:p>
    <w:p w:rsidR="00602BB1" w:rsidRPr="00BD28C3" w:rsidRDefault="00602BB1" w:rsidP="00BD28C3">
      <w:pPr>
        <w:spacing w:line="240" w:lineRule="auto"/>
        <w:ind w:right="-186"/>
        <w:jc w:val="center"/>
        <w:rPr>
          <w:rFonts w:ascii="Times New Roman" w:hAnsi="Times New Roman"/>
          <w:b w:val="0"/>
          <w:sz w:val="28"/>
          <w:szCs w:val="28"/>
        </w:rPr>
      </w:pPr>
    </w:p>
    <w:p w:rsidR="00602BB1" w:rsidRPr="00BD28C3" w:rsidRDefault="00602BB1" w:rsidP="00BD28C3">
      <w:pPr>
        <w:spacing w:line="240" w:lineRule="auto"/>
        <w:ind w:right="-186"/>
        <w:jc w:val="center"/>
        <w:rPr>
          <w:rFonts w:ascii="Times New Roman" w:hAnsi="Times New Roman"/>
          <w:b w:val="0"/>
          <w:sz w:val="28"/>
        </w:rPr>
      </w:pPr>
      <w:r w:rsidRPr="00BD28C3">
        <w:rPr>
          <w:rFonts w:ascii="Times New Roman" w:hAnsi="Times New Roman"/>
          <w:b w:val="0"/>
          <w:sz w:val="28"/>
        </w:rPr>
        <w:t>ПОСТАНОВЛЕНИЕ</w:t>
      </w:r>
    </w:p>
    <w:p w:rsidR="00602BB1" w:rsidRPr="00BD28C3" w:rsidRDefault="00602BB1" w:rsidP="00BD28C3">
      <w:pPr>
        <w:spacing w:line="240" w:lineRule="auto"/>
        <w:ind w:right="-186" w:firstLine="0"/>
        <w:rPr>
          <w:rFonts w:ascii="Times New Roman" w:hAnsi="Times New Roman"/>
          <w:b w:val="0"/>
          <w:sz w:val="28"/>
        </w:rPr>
      </w:pPr>
      <w:r w:rsidRPr="00BD28C3">
        <w:rPr>
          <w:rFonts w:ascii="Times New Roman" w:hAnsi="Times New Roman"/>
          <w:b w:val="0"/>
          <w:sz w:val="28"/>
        </w:rPr>
        <w:t xml:space="preserve"> 02.10.2015</w:t>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r>
      <w:r w:rsidRPr="00BD28C3">
        <w:rPr>
          <w:rFonts w:ascii="Times New Roman" w:hAnsi="Times New Roman"/>
          <w:b w:val="0"/>
          <w:sz w:val="28"/>
        </w:rPr>
        <w:tab/>
        <w:t xml:space="preserve">                 №    191</w:t>
      </w:r>
    </w:p>
    <w:p w:rsidR="00602BB1" w:rsidRPr="00BD28C3" w:rsidRDefault="00602BB1" w:rsidP="00BD28C3">
      <w:pPr>
        <w:spacing w:line="240" w:lineRule="auto"/>
        <w:ind w:right="-186"/>
        <w:jc w:val="center"/>
        <w:rPr>
          <w:rFonts w:ascii="Times New Roman" w:hAnsi="Times New Roman"/>
          <w:b w:val="0"/>
          <w:sz w:val="28"/>
          <w:szCs w:val="28"/>
        </w:rPr>
      </w:pPr>
      <w:r w:rsidRPr="00BD28C3">
        <w:rPr>
          <w:rFonts w:ascii="Times New Roman" w:hAnsi="Times New Roman"/>
          <w:b w:val="0"/>
          <w:sz w:val="28"/>
          <w:szCs w:val="28"/>
        </w:rPr>
        <w:t xml:space="preserve"> пос.Теплоозерск</w:t>
      </w:r>
    </w:p>
    <w:p w:rsidR="00602BB1" w:rsidRPr="00BD28C3" w:rsidRDefault="00602BB1" w:rsidP="00BD28C3">
      <w:pPr>
        <w:spacing w:line="240" w:lineRule="auto"/>
        <w:ind w:right="-186"/>
        <w:rPr>
          <w:rFonts w:ascii="Times New Roman" w:hAnsi="Times New Roman"/>
          <w:b w:val="0"/>
          <w:sz w:val="28"/>
          <w:szCs w:val="28"/>
        </w:rPr>
      </w:pPr>
    </w:p>
    <w:p w:rsidR="00602BB1" w:rsidRPr="00BD28C3" w:rsidRDefault="00602BB1" w:rsidP="00BD28C3">
      <w:pPr>
        <w:spacing w:line="240" w:lineRule="auto"/>
        <w:ind w:firstLine="0"/>
        <w:rPr>
          <w:rFonts w:ascii="Times New Roman" w:hAnsi="Times New Roman"/>
          <w:b w:val="0"/>
          <w:sz w:val="28"/>
        </w:rPr>
      </w:pPr>
      <w:r w:rsidRPr="00BD28C3">
        <w:rPr>
          <w:rFonts w:ascii="Times New Roman" w:hAnsi="Times New Roman"/>
          <w:b w:val="0"/>
          <w:sz w:val="28"/>
        </w:rPr>
        <w:t>О повышении размеров базовых окладов (базовых должностных окладов), базовых ставок заработной платы работников культуры  муниципального казенного учреждения культуры муниципального образования «Теплоозерское  городское поселение»</w:t>
      </w:r>
    </w:p>
    <w:p w:rsidR="00602BB1" w:rsidRPr="00BD28C3" w:rsidRDefault="00602BB1" w:rsidP="00BD28C3">
      <w:pPr>
        <w:spacing w:line="240" w:lineRule="auto"/>
        <w:ind w:right="1"/>
        <w:rPr>
          <w:rFonts w:ascii="Times New Roman" w:hAnsi="Times New Roman"/>
          <w:b w:val="0"/>
          <w:sz w:val="28"/>
        </w:rPr>
      </w:pPr>
    </w:p>
    <w:p w:rsidR="00602BB1" w:rsidRPr="00BD28C3" w:rsidRDefault="00602BB1" w:rsidP="00BD28C3">
      <w:pPr>
        <w:spacing w:line="240" w:lineRule="auto"/>
        <w:ind w:right="1"/>
        <w:rPr>
          <w:rFonts w:ascii="Times New Roman" w:hAnsi="Times New Roman"/>
          <w:b w:val="0"/>
          <w:sz w:val="28"/>
        </w:rPr>
      </w:pPr>
      <w:r w:rsidRPr="00BD28C3">
        <w:rPr>
          <w:rFonts w:ascii="Times New Roman" w:hAnsi="Times New Roman"/>
          <w:b w:val="0"/>
          <w:sz w:val="28"/>
        </w:rPr>
        <w:tab/>
        <w:t xml:space="preserve">В соответствии со статьей 134 Трудового кодекса Российской Федерации, распоряжения правительства Российской Федерации от 26.08.2013 № 1490-р «О принятии мер по увеличению оплаты труда работников федеральных казенных, бюджетных и автономных учреждений, </w:t>
      </w:r>
      <w:r w:rsidRPr="00BD28C3">
        <w:rPr>
          <w:rFonts w:ascii="Times New Roman" w:hAnsi="Times New Roman"/>
          <w:b w:val="0"/>
          <w:sz w:val="28"/>
        </w:rPr>
        <w:lastRenderedPageBreak/>
        <w:t>федеральных государственных органов, гражданского персонала воинских частей, учреждений и подразделений федеральных органов исполнительной власти, в которых законом предусмотрена военная и приравненная к ней служба, работников государственных академий наук и подведомственных им учреждений» и на основании Устава муниципального образования «Теплоозерское  городское поселение», администрация городского поселения</w:t>
      </w:r>
    </w:p>
    <w:p w:rsidR="00602BB1" w:rsidRPr="00BD28C3" w:rsidRDefault="00602BB1" w:rsidP="00BD28C3">
      <w:pPr>
        <w:spacing w:line="240" w:lineRule="auto"/>
        <w:ind w:right="1" w:firstLine="0"/>
        <w:rPr>
          <w:rFonts w:ascii="Times New Roman" w:hAnsi="Times New Roman"/>
          <w:b w:val="0"/>
          <w:sz w:val="28"/>
        </w:rPr>
      </w:pPr>
      <w:r w:rsidRPr="00BD28C3">
        <w:rPr>
          <w:rFonts w:ascii="Times New Roman" w:hAnsi="Times New Roman"/>
          <w:b w:val="0"/>
          <w:sz w:val="28"/>
        </w:rPr>
        <w:t>ПОСТАНОВЛЯЕТ:</w:t>
      </w:r>
    </w:p>
    <w:p w:rsidR="00602BB1" w:rsidRPr="00BD28C3" w:rsidRDefault="00602BB1" w:rsidP="00BD28C3">
      <w:pPr>
        <w:spacing w:line="240" w:lineRule="auto"/>
        <w:ind w:firstLine="708"/>
        <w:rPr>
          <w:rFonts w:ascii="Times New Roman" w:hAnsi="Times New Roman"/>
          <w:b w:val="0"/>
          <w:sz w:val="28"/>
          <w:szCs w:val="28"/>
        </w:rPr>
      </w:pPr>
      <w:r w:rsidRPr="00BD28C3">
        <w:rPr>
          <w:rFonts w:ascii="Times New Roman" w:hAnsi="Times New Roman"/>
          <w:b w:val="0"/>
          <w:sz w:val="28"/>
        </w:rPr>
        <w:t xml:space="preserve">1.Повысить на 0,06 процентов размеры базовых окладов (базовых должностных окладов), базовых ставок заработной платы работников культуры  </w:t>
      </w:r>
      <w:r w:rsidRPr="00BD28C3">
        <w:rPr>
          <w:rFonts w:ascii="Times New Roman" w:hAnsi="Times New Roman"/>
          <w:b w:val="0"/>
          <w:sz w:val="28"/>
          <w:szCs w:val="28"/>
        </w:rPr>
        <w:t xml:space="preserve">муниципальных казенных учреждений  культуры  «Информационно –культурно – досуговый  центр поселка Теплоозерск»  и  «Информационно –культурно – досуговый  центр поселка  Лондоко - завод» </w:t>
      </w:r>
      <w:r w:rsidRPr="00BD28C3">
        <w:rPr>
          <w:rFonts w:ascii="Times New Roman" w:hAnsi="Times New Roman"/>
          <w:b w:val="0"/>
          <w:sz w:val="28"/>
        </w:rPr>
        <w:t xml:space="preserve">с  01.10.2015 года. </w:t>
      </w:r>
    </w:p>
    <w:p w:rsidR="00602BB1" w:rsidRPr="00BD28C3" w:rsidRDefault="00602BB1" w:rsidP="00BD28C3">
      <w:pPr>
        <w:spacing w:line="240" w:lineRule="auto"/>
        <w:ind w:right="1" w:firstLine="708"/>
        <w:rPr>
          <w:rFonts w:ascii="Times New Roman" w:hAnsi="Times New Roman"/>
          <w:b w:val="0"/>
          <w:sz w:val="28"/>
        </w:rPr>
      </w:pPr>
      <w:r w:rsidRPr="00BD28C3">
        <w:rPr>
          <w:rFonts w:ascii="Times New Roman" w:hAnsi="Times New Roman"/>
          <w:b w:val="0"/>
          <w:sz w:val="28"/>
        </w:rPr>
        <w:t>2.Установить, что при повышении базовых окладов (базовых должностных окладов), базовых ставок заработной платы работников</w:t>
      </w:r>
      <w:r w:rsidRPr="00BD28C3">
        <w:rPr>
          <w:rFonts w:ascii="Times New Roman" w:hAnsi="Times New Roman"/>
          <w:b w:val="0"/>
          <w:sz w:val="28"/>
          <w:szCs w:val="28"/>
        </w:rPr>
        <w:t xml:space="preserve"> культуры муниципальных казенных учреждений  культуры  «Информационно –культурно – досуговый  центр поселка Теплоозерск»  и  «Информационно –культурно – досуговый  центр поселка  Лондоко - завод</w:t>
      </w:r>
      <w:r w:rsidRPr="00BD28C3">
        <w:rPr>
          <w:rFonts w:ascii="Times New Roman" w:hAnsi="Times New Roman"/>
          <w:b w:val="0"/>
          <w:sz w:val="28"/>
        </w:rPr>
        <w:t>» их размеры подлежат округлению до целого рубля в сторону увеличения.</w:t>
      </w:r>
    </w:p>
    <w:p w:rsidR="00602BB1" w:rsidRPr="00BD28C3" w:rsidRDefault="00602BB1" w:rsidP="00BD28C3">
      <w:pPr>
        <w:pStyle w:val="af6"/>
        <w:ind w:left="142" w:firstLine="567"/>
      </w:pPr>
      <w:r w:rsidRPr="00BD28C3">
        <w:t>3.Контроль  за исполнением настоящего постановления  возложить на  начальника отдела бухгалтерского  учёта и отчётности  Близнюк Т.П.</w:t>
      </w:r>
    </w:p>
    <w:p w:rsidR="00602BB1" w:rsidRPr="00BD28C3" w:rsidRDefault="00602BB1" w:rsidP="00BD28C3">
      <w:pPr>
        <w:spacing w:line="240" w:lineRule="auto"/>
        <w:ind w:firstLine="708"/>
        <w:rPr>
          <w:rFonts w:ascii="Times New Roman" w:hAnsi="Times New Roman"/>
          <w:b w:val="0"/>
          <w:sz w:val="28"/>
        </w:rPr>
      </w:pPr>
      <w:r w:rsidRPr="00BD28C3">
        <w:rPr>
          <w:rFonts w:ascii="Times New Roman" w:hAnsi="Times New Roman"/>
          <w:b w:val="0"/>
          <w:sz w:val="28"/>
        </w:rPr>
        <w:t>4.</w:t>
      </w:r>
      <w:r w:rsidRPr="00BD28C3">
        <w:rPr>
          <w:rFonts w:ascii="Times New Roman" w:hAnsi="Times New Roman"/>
          <w:b w:val="0"/>
          <w:color w:val="000000"/>
          <w:sz w:val="28"/>
          <w:szCs w:val="28"/>
        </w:rPr>
        <w:t xml:space="preserve"> О</w:t>
      </w:r>
      <w:r w:rsidRPr="00BD28C3">
        <w:rPr>
          <w:rFonts w:ascii="Times New Roman" w:hAnsi="Times New Roman"/>
          <w:b w:val="0"/>
          <w:sz w:val="28"/>
        </w:rPr>
        <w:t>публиковать настоящее постановление в  «Информационном вестнике» муниципального образования «Теплоозерское городское поселение».</w:t>
      </w:r>
    </w:p>
    <w:p w:rsidR="00602BB1" w:rsidRPr="00BD28C3" w:rsidRDefault="00602BB1" w:rsidP="00BD28C3">
      <w:pPr>
        <w:pStyle w:val="af6"/>
        <w:ind w:left="142" w:firstLine="567"/>
      </w:pPr>
      <w:r w:rsidRPr="00BD28C3">
        <w:t>5. Настоящее постановление вступает в силу со   дня  его подписания.</w:t>
      </w:r>
    </w:p>
    <w:p w:rsidR="00602BB1" w:rsidRPr="00BD28C3" w:rsidRDefault="00602BB1" w:rsidP="00BD28C3">
      <w:pPr>
        <w:pStyle w:val="af6"/>
        <w:ind w:left="142" w:firstLine="567"/>
      </w:pPr>
    </w:p>
    <w:p w:rsidR="00602BB1" w:rsidRPr="00BD28C3" w:rsidRDefault="00602BB1" w:rsidP="00BD28C3">
      <w:pPr>
        <w:spacing w:line="240" w:lineRule="auto"/>
        <w:rPr>
          <w:rFonts w:ascii="Times New Roman" w:hAnsi="Times New Roman"/>
          <w:b w:val="0"/>
          <w:sz w:val="28"/>
          <w:szCs w:val="28"/>
        </w:rPr>
      </w:pPr>
    </w:p>
    <w:p w:rsidR="00602BB1" w:rsidRPr="00BD28C3" w:rsidRDefault="00602BB1" w:rsidP="00BD28C3">
      <w:pPr>
        <w:spacing w:line="240" w:lineRule="auto"/>
        <w:ind w:firstLine="0"/>
        <w:rPr>
          <w:rFonts w:ascii="Times New Roman" w:hAnsi="Times New Roman"/>
          <w:b w:val="0"/>
          <w:sz w:val="28"/>
          <w:szCs w:val="28"/>
        </w:rPr>
      </w:pPr>
      <w:r w:rsidRPr="00BD28C3">
        <w:rPr>
          <w:rFonts w:ascii="Times New Roman" w:hAnsi="Times New Roman"/>
          <w:b w:val="0"/>
          <w:sz w:val="28"/>
          <w:szCs w:val="28"/>
        </w:rPr>
        <w:t>Заместитель  главы администрации</w:t>
      </w:r>
    </w:p>
    <w:p w:rsidR="00602BB1" w:rsidRPr="00BD28C3" w:rsidRDefault="00602BB1" w:rsidP="00BD28C3">
      <w:pPr>
        <w:spacing w:line="240" w:lineRule="auto"/>
        <w:ind w:firstLine="0"/>
        <w:rPr>
          <w:rFonts w:ascii="Times New Roman" w:hAnsi="Times New Roman"/>
          <w:b w:val="0"/>
          <w:sz w:val="28"/>
          <w:szCs w:val="28"/>
        </w:rPr>
      </w:pPr>
      <w:r w:rsidRPr="00BD28C3">
        <w:rPr>
          <w:rFonts w:ascii="Times New Roman" w:hAnsi="Times New Roman"/>
          <w:b w:val="0"/>
          <w:sz w:val="28"/>
          <w:szCs w:val="28"/>
        </w:rPr>
        <w:t xml:space="preserve">городского поселения </w:t>
      </w:r>
      <w:r w:rsidRPr="00BD28C3">
        <w:rPr>
          <w:rFonts w:ascii="Times New Roman" w:hAnsi="Times New Roman"/>
          <w:b w:val="0"/>
          <w:sz w:val="28"/>
          <w:szCs w:val="28"/>
        </w:rPr>
        <w:tab/>
      </w:r>
      <w:r w:rsidRPr="00BD28C3">
        <w:rPr>
          <w:rFonts w:ascii="Times New Roman" w:hAnsi="Times New Roman"/>
          <w:b w:val="0"/>
          <w:sz w:val="28"/>
          <w:szCs w:val="28"/>
        </w:rPr>
        <w:tab/>
      </w:r>
      <w:r w:rsidRPr="00BD28C3">
        <w:rPr>
          <w:rFonts w:ascii="Times New Roman" w:hAnsi="Times New Roman"/>
          <w:b w:val="0"/>
          <w:sz w:val="28"/>
          <w:szCs w:val="28"/>
        </w:rPr>
        <w:tab/>
      </w:r>
      <w:r w:rsidRPr="00BD28C3">
        <w:rPr>
          <w:rFonts w:ascii="Times New Roman" w:hAnsi="Times New Roman"/>
          <w:b w:val="0"/>
          <w:sz w:val="28"/>
          <w:szCs w:val="28"/>
        </w:rPr>
        <w:tab/>
      </w:r>
      <w:r w:rsidRPr="00BD28C3">
        <w:rPr>
          <w:rFonts w:ascii="Times New Roman" w:hAnsi="Times New Roman"/>
          <w:b w:val="0"/>
          <w:sz w:val="28"/>
          <w:szCs w:val="28"/>
        </w:rPr>
        <w:tab/>
      </w:r>
      <w:r w:rsidRPr="00BD28C3">
        <w:rPr>
          <w:rFonts w:ascii="Times New Roman" w:hAnsi="Times New Roman"/>
          <w:b w:val="0"/>
          <w:sz w:val="28"/>
          <w:szCs w:val="28"/>
        </w:rPr>
        <w:tab/>
        <w:t xml:space="preserve">        </w:t>
      </w:r>
      <w:r>
        <w:rPr>
          <w:rFonts w:ascii="Times New Roman" w:hAnsi="Times New Roman"/>
          <w:b w:val="0"/>
          <w:sz w:val="28"/>
          <w:szCs w:val="28"/>
        </w:rPr>
        <w:t xml:space="preserve">       </w:t>
      </w:r>
      <w:r w:rsidRPr="00BD28C3">
        <w:rPr>
          <w:rFonts w:ascii="Times New Roman" w:hAnsi="Times New Roman"/>
          <w:b w:val="0"/>
          <w:sz w:val="28"/>
          <w:szCs w:val="28"/>
        </w:rPr>
        <w:t>Е.Н.Примерова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134CA0"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134CA0" w:rsidRDefault="00602BB1" w:rsidP="00134CA0">
      <w:pPr>
        <w:pStyle w:val="22"/>
        <w:shd w:val="clear" w:color="auto" w:fill="auto"/>
        <w:spacing w:after="0" w:line="240" w:lineRule="auto"/>
        <w:jc w:val="center"/>
        <w:rPr>
          <w:rFonts w:ascii="Times New Roman" w:hAnsi="Times New Roman" w:cs="Times New Roman"/>
          <w:sz w:val="28"/>
          <w:szCs w:val="28"/>
        </w:rPr>
      </w:pPr>
      <w:r w:rsidRPr="00134CA0">
        <w:rPr>
          <w:rFonts w:ascii="Times New Roman" w:hAnsi="Times New Roman" w:cs="Times New Roman"/>
          <w:sz w:val="28"/>
          <w:szCs w:val="28"/>
        </w:rPr>
        <w:lastRenderedPageBreak/>
        <w:t>Муниципальное образование «Теплоозерское  городское  поселение»</w:t>
      </w:r>
    </w:p>
    <w:p w:rsidR="00602BB1" w:rsidRPr="00134CA0" w:rsidRDefault="00602BB1" w:rsidP="00134CA0">
      <w:pPr>
        <w:pStyle w:val="ac"/>
        <w:spacing w:after="0" w:line="240" w:lineRule="atLeast"/>
        <w:ind w:left="284"/>
        <w:jc w:val="center"/>
        <w:rPr>
          <w:sz w:val="28"/>
          <w:szCs w:val="28"/>
        </w:rPr>
      </w:pPr>
      <w:r w:rsidRPr="00134CA0">
        <w:rPr>
          <w:sz w:val="28"/>
          <w:szCs w:val="28"/>
        </w:rPr>
        <w:t>Облученского муниципального района</w:t>
      </w:r>
    </w:p>
    <w:p w:rsidR="00602BB1" w:rsidRPr="00134CA0" w:rsidRDefault="00602BB1" w:rsidP="00134CA0">
      <w:pPr>
        <w:pStyle w:val="ac"/>
        <w:spacing w:after="0" w:line="240" w:lineRule="atLeast"/>
        <w:ind w:left="284"/>
        <w:jc w:val="center"/>
        <w:rPr>
          <w:sz w:val="28"/>
          <w:szCs w:val="28"/>
        </w:rPr>
      </w:pPr>
      <w:r w:rsidRPr="00134CA0">
        <w:rPr>
          <w:sz w:val="28"/>
          <w:szCs w:val="28"/>
        </w:rPr>
        <w:t>Еврейской автономной области</w:t>
      </w:r>
    </w:p>
    <w:p w:rsidR="00602BB1" w:rsidRPr="00134CA0" w:rsidRDefault="00602BB1" w:rsidP="00134CA0">
      <w:pPr>
        <w:pStyle w:val="17"/>
        <w:shd w:val="clear" w:color="auto" w:fill="auto"/>
        <w:spacing w:line="240" w:lineRule="auto"/>
        <w:jc w:val="center"/>
        <w:rPr>
          <w:rFonts w:ascii="Times New Roman" w:hAnsi="Times New Roman" w:cs="Times New Roman"/>
          <w:sz w:val="28"/>
          <w:szCs w:val="28"/>
        </w:rPr>
      </w:pPr>
    </w:p>
    <w:p w:rsidR="00602BB1" w:rsidRPr="00134CA0" w:rsidRDefault="00602BB1" w:rsidP="00134CA0">
      <w:pPr>
        <w:pStyle w:val="17"/>
        <w:shd w:val="clear" w:color="auto" w:fill="auto"/>
        <w:spacing w:line="240" w:lineRule="auto"/>
        <w:jc w:val="center"/>
        <w:rPr>
          <w:rFonts w:ascii="Times New Roman" w:hAnsi="Times New Roman" w:cs="Times New Roman"/>
          <w:sz w:val="28"/>
          <w:szCs w:val="28"/>
        </w:rPr>
      </w:pPr>
      <w:r w:rsidRPr="00134CA0">
        <w:rPr>
          <w:rFonts w:ascii="Times New Roman" w:hAnsi="Times New Roman" w:cs="Times New Roman"/>
          <w:sz w:val="28"/>
          <w:szCs w:val="28"/>
        </w:rPr>
        <w:t>АДМИНИСТРАЦИИ ГОРОДСКОГО ПОСЕЛЕНИЯ</w:t>
      </w:r>
    </w:p>
    <w:p w:rsidR="00602BB1" w:rsidRPr="00134CA0" w:rsidRDefault="00602BB1" w:rsidP="00134CA0">
      <w:pPr>
        <w:pStyle w:val="17"/>
        <w:shd w:val="clear" w:color="auto" w:fill="auto"/>
        <w:spacing w:line="240" w:lineRule="auto"/>
        <w:jc w:val="center"/>
        <w:rPr>
          <w:rFonts w:ascii="Times New Roman" w:hAnsi="Times New Roman" w:cs="Times New Roman"/>
          <w:sz w:val="28"/>
          <w:szCs w:val="28"/>
        </w:rPr>
      </w:pPr>
    </w:p>
    <w:p w:rsidR="00602BB1" w:rsidRPr="00134CA0" w:rsidRDefault="00602BB1" w:rsidP="00134CA0">
      <w:pPr>
        <w:pStyle w:val="17"/>
        <w:shd w:val="clear" w:color="auto" w:fill="auto"/>
        <w:spacing w:line="240" w:lineRule="auto"/>
        <w:jc w:val="center"/>
        <w:rPr>
          <w:rFonts w:ascii="Times New Roman" w:hAnsi="Times New Roman" w:cs="Times New Roman"/>
          <w:sz w:val="28"/>
          <w:szCs w:val="28"/>
        </w:rPr>
      </w:pPr>
      <w:r w:rsidRPr="00134CA0">
        <w:rPr>
          <w:rFonts w:ascii="Times New Roman" w:hAnsi="Times New Roman" w:cs="Times New Roman"/>
          <w:sz w:val="28"/>
          <w:szCs w:val="28"/>
        </w:rPr>
        <w:t>ПОСТАНОВЛЕНИЕ</w:t>
      </w:r>
    </w:p>
    <w:p w:rsidR="00602BB1" w:rsidRPr="00134CA0" w:rsidRDefault="00602BB1" w:rsidP="00134CA0">
      <w:pPr>
        <w:pStyle w:val="17"/>
        <w:shd w:val="clear" w:color="auto" w:fill="auto"/>
        <w:spacing w:line="240" w:lineRule="auto"/>
        <w:rPr>
          <w:rFonts w:ascii="Times New Roman" w:hAnsi="Times New Roman" w:cs="Times New Roman"/>
          <w:sz w:val="28"/>
          <w:szCs w:val="28"/>
        </w:rPr>
      </w:pPr>
    </w:p>
    <w:p w:rsidR="00602BB1" w:rsidRPr="00134CA0" w:rsidRDefault="00602BB1" w:rsidP="00134CA0">
      <w:pPr>
        <w:pStyle w:val="12"/>
        <w:keepNext/>
        <w:keepLines/>
        <w:shd w:val="clear" w:color="auto" w:fill="auto"/>
        <w:tabs>
          <w:tab w:val="left" w:leader="underscore" w:pos="1775"/>
        </w:tabs>
        <w:spacing w:line="240" w:lineRule="auto"/>
        <w:jc w:val="center"/>
        <w:outlineLvl w:val="9"/>
        <w:rPr>
          <w:rFonts w:ascii="Times New Roman" w:hAnsi="Times New Roman" w:cs="Times New Roman"/>
          <w:sz w:val="28"/>
          <w:szCs w:val="28"/>
        </w:rPr>
      </w:pPr>
      <w:bookmarkStart w:id="441" w:name="bookmark0"/>
      <w:r w:rsidRPr="00134CA0">
        <w:rPr>
          <w:rFonts w:ascii="Times New Roman" w:hAnsi="Times New Roman" w:cs="Times New Roman"/>
          <w:sz w:val="28"/>
          <w:szCs w:val="28"/>
        </w:rPr>
        <w:t xml:space="preserve">                                                                                                           </w:t>
      </w:r>
      <w:bookmarkEnd w:id="441"/>
      <w:r w:rsidRPr="00134CA0">
        <w:rPr>
          <w:rFonts w:ascii="Times New Roman" w:hAnsi="Times New Roman" w:cs="Times New Roman"/>
          <w:sz w:val="28"/>
          <w:szCs w:val="28"/>
        </w:rPr>
        <w:t xml:space="preserve"> </w:t>
      </w:r>
    </w:p>
    <w:p w:rsidR="00602BB1" w:rsidRPr="00134CA0" w:rsidRDefault="00602BB1" w:rsidP="00134CA0">
      <w:pPr>
        <w:pStyle w:val="12"/>
        <w:keepNext/>
        <w:keepLines/>
        <w:shd w:val="clear" w:color="auto" w:fill="auto"/>
        <w:tabs>
          <w:tab w:val="left" w:leader="underscore" w:pos="1775"/>
        </w:tabs>
        <w:spacing w:line="240" w:lineRule="auto"/>
        <w:outlineLvl w:val="9"/>
        <w:rPr>
          <w:rFonts w:ascii="Times New Roman" w:hAnsi="Times New Roman" w:cs="Times New Roman"/>
          <w:sz w:val="28"/>
          <w:szCs w:val="28"/>
        </w:rPr>
      </w:pPr>
      <w:r w:rsidRPr="00134CA0">
        <w:rPr>
          <w:rFonts w:ascii="Times New Roman" w:hAnsi="Times New Roman" w:cs="Times New Roman"/>
          <w:sz w:val="28"/>
          <w:szCs w:val="28"/>
        </w:rPr>
        <w:t>05.10.2015                                                                                                    №  194</w:t>
      </w:r>
    </w:p>
    <w:p w:rsidR="00602BB1" w:rsidRPr="00134CA0" w:rsidRDefault="00602BB1" w:rsidP="00134CA0">
      <w:pPr>
        <w:pStyle w:val="17"/>
        <w:shd w:val="clear" w:color="auto" w:fill="auto"/>
        <w:spacing w:line="240" w:lineRule="auto"/>
        <w:jc w:val="center"/>
        <w:rPr>
          <w:rFonts w:ascii="Times New Roman" w:hAnsi="Times New Roman" w:cs="Times New Roman"/>
          <w:sz w:val="28"/>
          <w:szCs w:val="28"/>
        </w:rPr>
      </w:pPr>
      <w:r w:rsidRPr="00134CA0">
        <w:rPr>
          <w:rFonts w:ascii="Times New Roman" w:hAnsi="Times New Roman" w:cs="Times New Roman"/>
          <w:sz w:val="28"/>
          <w:szCs w:val="28"/>
        </w:rPr>
        <w:t>пос. Теплоозерск</w:t>
      </w:r>
    </w:p>
    <w:p w:rsidR="00602BB1" w:rsidRPr="00134CA0" w:rsidRDefault="00602BB1" w:rsidP="00134CA0">
      <w:pPr>
        <w:pStyle w:val="17"/>
        <w:shd w:val="clear" w:color="auto" w:fill="auto"/>
        <w:spacing w:line="240" w:lineRule="auto"/>
        <w:rPr>
          <w:rFonts w:ascii="Times New Roman" w:hAnsi="Times New Roman" w:cs="Times New Roman"/>
          <w:sz w:val="28"/>
          <w:szCs w:val="28"/>
        </w:rPr>
      </w:pPr>
    </w:p>
    <w:p w:rsidR="00602BB1" w:rsidRPr="00134CA0" w:rsidRDefault="00602BB1" w:rsidP="00134CA0">
      <w:pPr>
        <w:pStyle w:val="af8"/>
        <w:jc w:val="both"/>
        <w:rPr>
          <w:sz w:val="28"/>
          <w:szCs w:val="28"/>
        </w:rPr>
      </w:pPr>
      <w:r w:rsidRPr="00134CA0">
        <w:rPr>
          <w:sz w:val="28"/>
          <w:szCs w:val="28"/>
        </w:rPr>
        <w:t>Об утверждении Положения о дисциплинарных взысканиях за коррупционные правонарушения, совершенные муниципальным служащим администрации муниципального образования «Теплоозерское городское поселение»</w:t>
      </w:r>
    </w:p>
    <w:p w:rsidR="00602BB1" w:rsidRPr="00134CA0" w:rsidRDefault="00602BB1" w:rsidP="00134CA0">
      <w:pPr>
        <w:pStyle w:val="af8"/>
        <w:jc w:val="both"/>
        <w:rPr>
          <w:sz w:val="28"/>
          <w:szCs w:val="28"/>
        </w:rPr>
      </w:pPr>
    </w:p>
    <w:p w:rsidR="00602BB1" w:rsidRPr="00134CA0" w:rsidRDefault="00602BB1" w:rsidP="00134CA0">
      <w:pPr>
        <w:pStyle w:val="af8"/>
        <w:jc w:val="both"/>
        <w:rPr>
          <w:sz w:val="28"/>
          <w:szCs w:val="28"/>
        </w:rPr>
      </w:pPr>
      <w:r w:rsidRPr="00134CA0">
        <w:rPr>
          <w:sz w:val="28"/>
          <w:szCs w:val="28"/>
        </w:rPr>
        <w:tab/>
        <w:t>На основании статей 27, 27.1 Федерального закона от 02.03.2007 № 25- ФЗ «О муниципальной службе в Российской Федерации», Федерального закона от 25.12.2008 № 273-ФЭ «О противодействии коррупции», в соответствии с Уставом муниципального образования «Теплоозерское городское поселение» администрация городского поселения ПОСТАНОВЛЯЕТ:</w:t>
      </w:r>
    </w:p>
    <w:p w:rsidR="00602BB1" w:rsidRPr="00134CA0" w:rsidRDefault="00602BB1" w:rsidP="00134CA0">
      <w:pPr>
        <w:pStyle w:val="af8"/>
        <w:ind w:firstLine="709"/>
        <w:jc w:val="both"/>
        <w:rPr>
          <w:sz w:val="28"/>
          <w:szCs w:val="28"/>
        </w:rPr>
      </w:pPr>
      <w:r w:rsidRPr="00134CA0">
        <w:rPr>
          <w:sz w:val="28"/>
          <w:szCs w:val="28"/>
        </w:rPr>
        <w:t>1.Утвердить прилагаемое  Положение о дисциплинарных взысканиях за коррупционные правонарушения, совершенные муниципальным служащим администрации муниципального образования «Теплоозерское городское поселение».</w:t>
      </w:r>
    </w:p>
    <w:p w:rsidR="00602BB1" w:rsidRPr="00134CA0" w:rsidRDefault="00602BB1" w:rsidP="00134CA0">
      <w:pPr>
        <w:pStyle w:val="af8"/>
        <w:ind w:firstLine="709"/>
        <w:jc w:val="both"/>
        <w:rPr>
          <w:sz w:val="28"/>
          <w:szCs w:val="28"/>
        </w:rPr>
      </w:pPr>
      <w:r w:rsidRPr="00134CA0">
        <w:rPr>
          <w:sz w:val="28"/>
          <w:szCs w:val="28"/>
        </w:rPr>
        <w:t>2.Контроль по исполнению настоящего постановления оставляю за собой.</w:t>
      </w:r>
    </w:p>
    <w:p w:rsidR="00602BB1" w:rsidRPr="00134CA0" w:rsidRDefault="00602BB1" w:rsidP="00134CA0">
      <w:pPr>
        <w:pStyle w:val="af8"/>
        <w:ind w:firstLine="709"/>
        <w:jc w:val="both"/>
        <w:rPr>
          <w:sz w:val="28"/>
          <w:szCs w:val="28"/>
        </w:rPr>
      </w:pPr>
      <w:r w:rsidRPr="00134CA0">
        <w:rPr>
          <w:sz w:val="28"/>
          <w:szCs w:val="28"/>
        </w:rPr>
        <w:t>3.Опубликовать настоящее постановление в «Информационном вестнике» Теплоозерского городского поселения.</w:t>
      </w:r>
    </w:p>
    <w:p w:rsidR="00602BB1" w:rsidRPr="00134CA0" w:rsidRDefault="00602BB1" w:rsidP="00134CA0">
      <w:pPr>
        <w:pStyle w:val="af8"/>
        <w:ind w:firstLine="709"/>
        <w:jc w:val="both"/>
        <w:rPr>
          <w:sz w:val="28"/>
          <w:szCs w:val="28"/>
        </w:rPr>
      </w:pPr>
      <w:r w:rsidRPr="00134CA0">
        <w:rPr>
          <w:sz w:val="28"/>
          <w:szCs w:val="28"/>
        </w:rPr>
        <w:t>4.Настоящее постановление вступает в силу после дня его официального опубликования.</w:t>
      </w:r>
    </w:p>
    <w:p w:rsidR="00602BB1" w:rsidRPr="00134CA0" w:rsidRDefault="00602BB1" w:rsidP="00134CA0">
      <w:pPr>
        <w:rPr>
          <w:rFonts w:ascii="Times New Roman" w:hAnsi="Times New Roman"/>
          <w:b w:val="0"/>
          <w:sz w:val="28"/>
          <w:szCs w:val="28"/>
        </w:rPr>
      </w:pPr>
    </w:p>
    <w:p w:rsidR="00602BB1" w:rsidRPr="00134CA0" w:rsidRDefault="00602BB1" w:rsidP="00134CA0">
      <w:pPr>
        <w:rPr>
          <w:rFonts w:ascii="Times New Roman" w:hAnsi="Times New Roman"/>
          <w:b w:val="0"/>
          <w:sz w:val="28"/>
          <w:szCs w:val="28"/>
        </w:rPr>
      </w:pPr>
    </w:p>
    <w:p w:rsidR="00602BB1" w:rsidRPr="00134CA0" w:rsidRDefault="00602BB1" w:rsidP="00134CA0">
      <w:pPr>
        <w:ind w:firstLine="0"/>
        <w:rPr>
          <w:rFonts w:ascii="Times New Roman" w:hAnsi="Times New Roman"/>
          <w:b w:val="0"/>
          <w:sz w:val="28"/>
          <w:szCs w:val="28"/>
        </w:rPr>
      </w:pPr>
      <w:r w:rsidRPr="00134CA0">
        <w:rPr>
          <w:rFonts w:ascii="Times New Roman" w:hAnsi="Times New Roman"/>
          <w:b w:val="0"/>
          <w:sz w:val="28"/>
          <w:szCs w:val="28"/>
        </w:rPr>
        <w:t xml:space="preserve">Заместитель главы администрации                                                </w:t>
      </w:r>
    </w:p>
    <w:p w:rsidR="00602BB1" w:rsidRPr="00134CA0" w:rsidRDefault="00602BB1" w:rsidP="00134CA0">
      <w:pPr>
        <w:ind w:firstLine="0"/>
        <w:rPr>
          <w:rFonts w:ascii="Times New Roman" w:hAnsi="Times New Roman"/>
          <w:b w:val="0"/>
          <w:sz w:val="28"/>
          <w:szCs w:val="28"/>
        </w:rPr>
      </w:pPr>
      <w:r w:rsidRPr="00134CA0">
        <w:rPr>
          <w:rFonts w:ascii="Times New Roman" w:hAnsi="Times New Roman"/>
          <w:b w:val="0"/>
          <w:sz w:val="28"/>
          <w:szCs w:val="28"/>
        </w:rPr>
        <w:t xml:space="preserve">городского поселения                                                              </w:t>
      </w:r>
      <w:r>
        <w:rPr>
          <w:rFonts w:ascii="Times New Roman" w:hAnsi="Times New Roman"/>
          <w:b w:val="0"/>
          <w:sz w:val="28"/>
          <w:szCs w:val="28"/>
        </w:rPr>
        <w:t xml:space="preserve">      </w:t>
      </w:r>
      <w:r w:rsidRPr="00134CA0">
        <w:rPr>
          <w:rFonts w:ascii="Times New Roman" w:hAnsi="Times New Roman"/>
          <w:b w:val="0"/>
          <w:sz w:val="28"/>
          <w:szCs w:val="28"/>
        </w:rPr>
        <w:t xml:space="preserve">    О.А. Середа</w:t>
      </w:r>
    </w:p>
    <w:p w:rsidR="00602BB1" w:rsidRPr="00134CA0" w:rsidRDefault="00602BB1" w:rsidP="00134CA0">
      <w:pPr>
        <w:rPr>
          <w:rFonts w:ascii="Times New Roman" w:hAnsi="Times New Roman"/>
          <w:sz w:val="28"/>
          <w:szCs w:val="28"/>
        </w:rPr>
      </w:pPr>
    </w:p>
    <w:p w:rsidR="00602BB1" w:rsidRPr="00134CA0" w:rsidRDefault="00602BB1" w:rsidP="00134CA0">
      <w:pPr>
        <w:rPr>
          <w:rFonts w:ascii="Times New Roman" w:hAnsi="Times New Roman"/>
          <w:b w:val="0"/>
          <w:sz w:val="28"/>
          <w:szCs w:val="28"/>
        </w:rPr>
      </w:pPr>
      <w:r w:rsidRPr="00134CA0">
        <w:rPr>
          <w:rFonts w:ascii="Times New Roman" w:hAnsi="Times New Roman"/>
          <w:sz w:val="28"/>
          <w:szCs w:val="28"/>
        </w:rPr>
        <w:br w:type="page"/>
      </w:r>
      <w:r w:rsidRPr="00134CA0">
        <w:rPr>
          <w:rFonts w:ascii="Times New Roman" w:hAnsi="Times New Roman"/>
          <w:b w:val="0"/>
          <w:sz w:val="28"/>
          <w:szCs w:val="28"/>
        </w:rPr>
        <w:lastRenderedPageBreak/>
        <w:t xml:space="preserve">                                                                                        </w:t>
      </w:r>
      <w:r>
        <w:rPr>
          <w:rFonts w:ascii="Times New Roman" w:hAnsi="Times New Roman"/>
          <w:b w:val="0"/>
          <w:sz w:val="28"/>
          <w:szCs w:val="28"/>
        </w:rPr>
        <w:t xml:space="preserve">              </w:t>
      </w:r>
      <w:r w:rsidRPr="00134CA0">
        <w:rPr>
          <w:rFonts w:ascii="Times New Roman" w:hAnsi="Times New Roman"/>
          <w:b w:val="0"/>
          <w:sz w:val="28"/>
          <w:szCs w:val="28"/>
        </w:rPr>
        <w:t xml:space="preserve">УТВЕРЖДЕНО </w:t>
      </w:r>
    </w:p>
    <w:p w:rsidR="00602BB1" w:rsidRPr="00134CA0" w:rsidRDefault="00602BB1" w:rsidP="00134CA0">
      <w:pPr>
        <w:pStyle w:val="17"/>
        <w:shd w:val="clear" w:color="auto" w:fill="auto"/>
        <w:tabs>
          <w:tab w:val="left" w:pos="8137"/>
        </w:tabs>
        <w:spacing w:line="240" w:lineRule="auto"/>
        <w:ind w:right="40"/>
        <w:jc w:val="right"/>
        <w:rPr>
          <w:rFonts w:ascii="Times New Roman" w:hAnsi="Times New Roman" w:cs="Times New Roman"/>
          <w:sz w:val="28"/>
          <w:szCs w:val="28"/>
        </w:rPr>
      </w:pPr>
      <w:r w:rsidRPr="00134CA0">
        <w:rPr>
          <w:rFonts w:ascii="Times New Roman" w:hAnsi="Times New Roman" w:cs="Times New Roman"/>
          <w:sz w:val="28"/>
          <w:szCs w:val="28"/>
        </w:rPr>
        <w:t xml:space="preserve">постановлением администрации </w:t>
      </w:r>
    </w:p>
    <w:p w:rsidR="00602BB1" w:rsidRPr="00134CA0" w:rsidRDefault="00602BB1" w:rsidP="00134CA0">
      <w:pPr>
        <w:pStyle w:val="17"/>
        <w:shd w:val="clear" w:color="auto" w:fill="auto"/>
        <w:tabs>
          <w:tab w:val="left" w:pos="8137"/>
        </w:tabs>
        <w:spacing w:line="240" w:lineRule="auto"/>
        <w:ind w:right="40"/>
        <w:jc w:val="right"/>
        <w:rPr>
          <w:rFonts w:ascii="Times New Roman" w:hAnsi="Times New Roman" w:cs="Times New Roman"/>
          <w:sz w:val="28"/>
          <w:szCs w:val="28"/>
        </w:rPr>
      </w:pPr>
      <w:r w:rsidRPr="00134CA0">
        <w:rPr>
          <w:rFonts w:ascii="Times New Roman" w:hAnsi="Times New Roman" w:cs="Times New Roman"/>
          <w:sz w:val="28"/>
          <w:szCs w:val="28"/>
        </w:rPr>
        <w:t xml:space="preserve">городского поселения   </w:t>
      </w:r>
    </w:p>
    <w:p w:rsidR="00602BB1" w:rsidRPr="00134CA0" w:rsidRDefault="00602BB1" w:rsidP="00134CA0">
      <w:pPr>
        <w:pStyle w:val="17"/>
        <w:shd w:val="clear" w:color="auto" w:fill="auto"/>
        <w:tabs>
          <w:tab w:val="left" w:pos="8137"/>
        </w:tabs>
        <w:spacing w:line="240" w:lineRule="auto"/>
        <w:ind w:right="40"/>
        <w:jc w:val="right"/>
        <w:rPr>
          <w:rFonts w:ascii="Times New Roman" w:hAnsi="Times New Roman" w:cs="Times New Roman"/>
          <w:sz w:val="28"/>
          <w:szCs w:val="28"/>
        </w:rPr>
      </w:pPr>
      <w:r w:rsidRPr="00134CA0">
        <w:rPr>
          <w:rFonts w:ascii="Times New Roman" w:hAnsi="Times New Roman" w:cs="Times New Roman"/>
          <w:sz w:val="28"/>
          <w:szCs w:val="28"/>
        </w:rPr>
        <w:t>от  05.10.2015  № 194</w:t>
      </w:r>
    </w:p>
    <w:p w:rsidR="00602BB1" w:rsidRPr="00134CA0" w:rsidRDefault="00602BB1" w:rsidP="00134CA0">
      <w:pPr>
        <w:pStyle w:val="17"/>
        <w:shd w:val="clear" w:color="auto" w:fill="auto"/>
        <w:tabs>
          <w:tab w:val="left" w:pos="8137"/>
        </w:tabs>
        <w:spacing w:line="240" w:lineRule="auto"/>
        <w:ind w:right="40"/>
        <w:jc w:val="right"/>
        <w:rPr>
          <w:rFonts w:ascii="Times New Roman" w:hAnsi="Times New Roman" w:cs="Times New Roman"/>
          <w:sz w:val="28"/>
          <w:szCs w:val="28"/>
        </w:rPr>
      </w:pPr>
    </w:p>
    <w:p w:rsidR="00602BB1" w:rsidRPr="00134CA0" w:rsidRDefault="00602BB1" w:rsidP="00134CA0">
      <w:pPr>
        <w:pStyle w:val="17"/>
        <w:shd w:val="clear" w:color="auto" w:fill="auto"/>
        <w:spacing w:line="322" w:lineRule="exact"/>
        <w:ind w:right="40"/>
        <w:jc w:val="center"/>
        <w:rPr>
          <w:rFonts w:ascii="Times New Roman" w:hAnsi="Times New Roman" w:cs="Times New Roman"/>
          <w:sz w:val="28"/>
          <w:szCs w:val="28"/>
        </w:rPr>
      </w:pPr>
      <w:r w:rsidRPr="00134CA0">
        <w:rPr>
          <w:rFonts w:ascii="Times New Roman" w:hAnsi="Times New Roman" w:cs="Times New Roman"/>
          <w:sz w:val="28"/>
          <w:szCs w:val="28"/>
        </w:rPr>
        <w:t>ПОЛОЖЕНИЕ</w:t>
      </w:r>
    </w:p>
    <w:p w:rsidR="00602BB1" w:rsidRPr="00134CA0" w:rsidRDefault="00602BB1" w:rsidP="00134CA0">
      <w:pPr>
        <w:pStyle w:val="17"/>
        <w:shd w:val="clear" w:color="auto" w:fill="auto"/>
        <w:spacing w:after="598" w:line="322" w:lineRule="exact"/>
        <w:ind w:right="40"/>
        <w:jc w:val="center"/>
        <w:rPr>
          <w:rFonts w:ascii="Times New Roman" w:hAnsi="Times New Roman" w:cs="Times New Roman"/>
          <w:sz w:val="28"/>
          <w:szCs w:val="28"/>
        </w:rPr>
      </w:pPr>
      <w:r w:rsidRPr="00134CA0">
        <w:rPr>
          <w:rFonts w:ascii="Times New Roman" w:hAnsi="Times New Roman" w:cs="Times New Roman"/>
          <w:sz w:val="28"/>
          <w:szCs w:val="28"/>
        </w:rPr>
        <w:t>о дисциплинарных взысканиях за коррупционные правонарушения, совершенные муниципальным служащим администрации муниципального образования «Теплоозерское городское поселение»</w:t>
      </w:r>
    </w:p>
    <w:p w:rsidR="00602BB1" w:rsidRPr="00134CA0" w:rsidRDefault="00602BB1" w:rsidP="00134CA0">
      <w:pPr>
        <w:pStyle w:val="17"/>
        <w:numPr>
          <w:ilvl w:val="0"/>
          <w:numId w:val="15"/>
        </w:numPr>
        <w:shd w:val="clear" w:color="auto" w:fill="auto"/>
        <w:spacing w:line="324" w:lineRule="exact"/>
        <w:ind w:right="40"/>
        <w:jc w:val="center"/>
        <w:rPr>
          <w:rFonts w:ascii="Times New Roman" w:hAnsi="Times New Roman" w:cs="Times New Roman"/>
          <w:sz w:val="28"/>
          <w:szCs w:val="28"/>
        </w:rPr>
      </w:pPr>
      <w:r w:rsidRPr="00134CA0">
        <w:rPr>
          <w:rFonts w:ascii="Times New Roman" w:hAnsi="Times New Roman" w:cs="Times New Roman"/>
          <w:sz w:val="28"/>
          <w:szCs w:val="28"/>
        </w:rPr>
        <w:t>Общие положения</w:t>
      </w:r>
    </w:p>
    <w:p w:rsidR="00602BB1" w:rsidRPr="00134CA0" w:rsidRDefault="00602BB1" w:rsidP="00134CA0">
      <w:pPr>
        <w:pStyle w:val="17"/>
        <w:shd w:val="clear" w:color="auto" w:fill="auto"/>
        <w:spacing w:line="324" w:lineRule="exact"/>
        <w:ind w:left="720" w:right="40"/>
        <w:rPr>
          <w:rFonts w:ascii="Times New Roman" w:hAnsi="Times New Roman" w:cs="Times New Roman"/>
          <w:sz w:val="28"/>
          <w:szCs w:val="28"/>
        </w:rPr>
      </w:pPr>
    </w:p>
    <w:p w:rsidR="00602BB1" w:rsidRPr="00134CA0" w:rsidRDefault="00602BB1" w:rsidP="00134CA0">
      <w:pPr>
        <w:pStyle w:val="17"/>
        <w:numPr>
          <w:ilvl w:val="0"/>
          <w:numId w:val="12"/>
        </w:numPr>
        <w:shd w:val="clear" w:color="auto" w:fill="auto"/>
        <w:tabs>
          <w:tab w:val="left" w:pos="1419"/>
        </w:tabs>
        <w:spacing w:line="324" w:lineRule="exact"/>
        <w:ind w:left="20" w:right="40" w:firstLine="760"/>
        <w:jc w:val="both"/>
        <w:rPr>
          <w:rFonts w:ascii="Times New Roman" w:hAnsi="Times New Roman" w:cs="Times New Roman"/>
          <w:sz w:val="28"/>
          <w:szCs w:val="28"/>
        </w:rPr>
      </w:pPr>
      <w:r w:rsidRPr="00134CA0">
        <w:rPr>
          <w:rFonts w:ascii="Times New Roman" w:hAnsi="Times New Roman" w:cs="Times New Roman"/>
          <w:sz w:val="28"/>
          <w:szCs w:val="28"/>
        </w:rPr>
        <w:t>Настоящее Положение разработано в соответствии со статьями 27, 27.1 Федерального закона от 02.03.2007 № 25-ФЗ «О муниципальной службе в Российской Федерации», Федеральным законом от 25.12.2008 № 273-ФЭ «О противодействии коррупции».</w:t>
      </w:r>
    </w:p>
    <w:p w:rsidR="00602BB1" w:rsidRPr="00134CA0" w:rsidRDefault="00602BB1" w:rsidP="00134CA0">
      <w:pPr>
        <w:pStyle w:val="17"/>
        <w:numPr>
          <w:ilvl w:val="0"/>
          <w:numId w:val="12"/>
        </w:numPr>
        <w:shd w:val="clear" w:color="auto" w:fill="auto"/>
        <w:tabs>
          <w:tab w:val="left" w:pos="1422"/>
        </w:tabs>
        <w:spacing w:line="322" w:lineRule="exact"/>
        <w:ind w:left="20" w:right="40" w:firstLine="760"/>
        <w:jc w:val="both"/>
        <w:rPr>
          <w:rFonts w:ascii="Times New Roman" w:hAnsi="Times New Roman" w:cs="Times New Roman"/>
          <w:sz w:val="28"/>
          <w:szCs w:val="28"/>
        </w:rPr>
      </w:pPr>
      <w:r w:rsidRPr="00134CA0">
        <w:rPr>
          <w:rFonts w:ascii="Times New Roman" w:hAnsi="Times New Roman" w:cs="Times New Roman"/>
          <w:sz w:val="28"/>
          <w:szCs w:val="28"/>
        </w:rPr>
        <w:t>Порядок применения дисциплинарной ответственности и взысканий за коррупционные правонарушения к муниципальным служащим администрации муниципального образования «Теплоозерское городское поселение» (далее - муниципальные служащие) определяет критерии дисциплинарного проступка муниципального служащего, виды дисциплинарных взысканий и порядок применения мер дисциплинарного воздействия в целях повышения ответственности муниципальных служащих за выполнение должностных обязанностей, соблюдение ограничений и запретов, требований законодательства о противодействии коррупции.</w:t>
      </w:r>
    </w:p>
    <w:p w:rsidR="00602BB1" w:rsidRPr="00134CA0" w:rsidRDefault="00602BB1" w:rsidP="00134CA0">
      <w:pPr>
        <w:pStyle w:val="17"/>
        <w:numPr>
          <w:ilvl w:val="0"/>
          <w:numId w:val="12"/>
        </w:numPr>
        <w:shd w:val="clear" w:color="auto" w:fill="auto"/>
        <w:tabs>
          <w:tab w:val="left" w:pos="1429"/>
        </w:tabs>
        <w:spacing w:line="322" w:lineRule="exact"/>
        <w:ind w:left="20" w:right="40" w:firstLine="760"/>
        <w:jc w:val="both"/>
        <w:rPr>
          <w:rFonts w:ascii="Times New Roman" w:hAnsi="Times New Roman" w:cs="Times New Roman"/>
          <w:sz w:val="28"/>
          <w:szCs w:val="28"/>
        </w:rPr>
      </w:pPr>
      <w:r w:rsidRPr="00134CA0">
        <w:rPr>
          <w:rFonts w:ascii="Times New Roman" w:hAnsi="Times New Roman" w:cs="Times New Roman"/>
          <w:sz w:val="28"/>
          <w:szCs w:val="28"/>
        </w:rPr>
        <w:t>Дисциплинарная ответственность муниципального служащего устанавливается за совершение дисциплинарного проступка.</w:t>
      </w:r>
    </w:p>
    <w:p w:rsidR="00602BB1" w:rsidRPr="00134CA0" w:rsidRDefault="00602BB1" w:rsidP="00134CA0">
      <w:pPr>
        <w:pStyle w:val="17"/>
        <w:shd w:val="clear" w:color="auto" w:fill="auto"/>
        <w:spacing w:after="242" w:line="324" w:lineRule="exact"/>
        <w:ind w:left="20" w:right="40" w:firstLine="760"/>
        <w:jc w:val="both"/>
        <w:rPr>
          <w:rFonts w:ascii="Times New Roman" w:hAnsi="Times New Roman" w:cs="Times New Roman"/>
          <w:sz w:val="28"/>
          <w:szCs w:val="28"/>
        </w:rPr>
      </w:pPr>
      <w:r w:rsidRPr="00134CA0">
        <w:rPr>
          <w:rFonts w:ascii="Times New Roman" w:hAnsi="Times New Roman" w:cs="Times New Roman"/>
          <w:sz w:val="28"/>
          <w:szCs w:val="28"/>
        </w:rPr>
        <w:t>Дисциплинарный проступок муниципального служащего - это неисполнение или ненадлежащее исполнение муниципальным служащим по его вине возложенных на него служебных обязанностей, предусмотренных муниципальными правовыми актами, должностной инструкцией, правилами внутреннего трудового распорядка.</w:t>
      </w:r>
    </w:p>
    <w:p w:rsidR="00602BB1" w:rsidRPr="00134CA0" w:rsidRDefault="00602BB1" w:rsidP="00D95231">
      <w:pPr>
        <w:pStyle w:val="17"/>
        <w:shd w:val="clear" w:color="auto" w:fill="auto"/>
        <w:spacing w:line="322" w:lineRule="exact"/>
        <w:ind w:left="20" w:right="40" w:firstLine="760"/>
        <w:jc w:val="center"/>
        <w:rPr>
          <w:rFonts w:ascii="Times New Roman" w:hAnsi="Times New Roman" w:cs="Times New Roman"/>
          <w:sz w:val="28"/>
          <w:szCs w:val="28"/>
        </w:rPr>
      </w:pPr>
      <w:r w:rsidRPr="00134CA0">
        <w:rPr>
          <w:rFonts w:ascii="Times New Roman" w:hAnsi="Times New Roman" w:cs="Times New Roman"/>
          <w:sz w:val="28"/>
          <w:szCs w:val="28"/>
        </w:rPr>
        <w:t>2. Взыскания за несоблюдение ограничений и запретов, требований о предотвращении или об урегулировании конфликта интересов и неисполнение обязанностей, установленных в целях противодействия коррупции</w:t>
      </w:r>
    </w:p>
    <w:p w:rsidR="00602BB1" w:rsidRPr="00134CA0" w:rsidRDefault="00602BB1" w:rsidP="00134CA0">
      <w:pPr>
        <w:pStyle w:val="17"/>
        <w:shd w:val="clear" w:color="auto" w:fill="auto"/>
        <w:spacing w:line="322" w:lineRule="exact"/>
        <w:ind w:left="20" w:right="40" w:firstLine="760"/>
        <w:jc w:val="both"/>
        <w:rPr>
          <w:rFonts w:ascii="Times New Roman" w:hAnsi="Times New Roman" w:cs="Times New Roman"/>
          <w:sz w:val="28"/>
          <w:szCs w:val="28"/>
        </w:rPr>
      </w:pPr>
    </w:p>
    <w:p w:rsidR="00602BB1" w:rsidRPr="00134CA0" w:rsidRDefault="00602BB1" w:rsidP="00134CA0">
      <w:pPr>
        <w:pStyle w:val="17"/>
        <w:shd w:val="clear" w:color="auto" w:fill="auto"/>
        <w:spacing w:line="322" w:lineRule="exact"/>
        <w:ind w:left="20" w:right="40" w:firstLine="760"/>
        <w:jc w:val="both"/>
        <w:rPr>
          <w:rFonts w:ascii="Times New Roman" w:hAnsi="Times New Roman" w:cs="Times New Roman"/>
          <w:sz w:val="28"/>
          <w:szCs w:val="28"/>
        </w:rPr>
      </w:pPr>
      <w:r w:rsidRPr="00134CA0">
        <w:rPr>
          <w:rFonts w:ascii="Times New Roman" w:hAnsi="Times New Roman" w:cs="Times New Roman"/>
          <w:sz w:val="28"/>
          <w:szCs w:val="28"/>
        </w:rPr>
        <w:t>2.1 За совершение дисциплинарного проступка работодатель имеет право применить дисциплинарные взыскания, предусмотренные статьей 27 Федерального закона от 02.03.2007 № 25-ФЗ «О муниципальной службе в Российской Федерации», а именно:</w:t>
      </w:r>
    </w:p>
    <w:p w:rsidR="00602BB1" w:rsidRPr="00134CA0" w:rsidRDefault="00602BB1" w:rsidP="00134CA0">
      <w:pPr>
        <w:pStyle w:val="17"/>
        <w:numPr>
          <w:ilvl w:val="1"/>
          <w:numId w:val="12"/>
        </w:numPr>
        <w:shd w:val="clear" w:color="auto" w:fill="auto"/>
        <w:tabs>
          <w:tab w:val="left" w:pos="1051"/>
        </w:tabs>
        <w:spacing w:line="322" w:lineRule="exact"/>
        <w:ind w:left="20" w:firstLine="760"/>
        <w:jc w:val="both"/>
        <w:rPr>
          <w:rFonts w:ascii="Times New Roman" w:hAnsi="Times New Roman" w:cs="Times New Roman"/>
          <w:sz w:val="28"/>
          <w:szCs w:val="28"/>
        </w:rPr>
      </w:pPr>
      <w:r w:rsidRPr="00134CA0">
        <w:rPr>
          <w:rFonts w:ascii="Times New Roman" w:hAnsi="Times New Roman" w:cs="Times New Roman"/>
          <w:sz w:val="28"/>
          <w:szCs w:val="28"/>
        </w:rPr>
        <w:lastRenderedPageBreak/>
        <w:t>замечание;</w:t>
      </w:r>
    </w:p>
    <w:p w:rsidR="00602BB1" w:rsidRPr="00134CA0" w:rsidRDefault="00602BB1" w:rsidP="00134CA0">
      <w:pPr>
        <w:pStyle w:val="17"/>
        <w:numPr>
          <w:ilvl w:val="1"/>
          <w:numId w:val="12"/>
        </w:numPr>
        <w:shd w:val="clear" w:color="auto" w:fill="auto"/>
        <w:tabs>
          <w:tab w:val="left" w:pos="1082"/>
        </w:tabs>
        <w:spacing w:line="322" w:lineRule="exact"/>
        <w:ind w:left="20" w:firstLine="760"/>
        <w:jc w:val="both"/>
        <w:rPr>
          <w:rFonts w:ascii="Times New Roman" w:hAnsi="Times New Roman" w:cs="Times New Roman"/>
          <w:sz w:val="28"/>
          <w:szCs w:val="28"/>
        </w:rPr>
      </w:pPr>
      <w:r w:rsidRPr="00134CA0">
        <w:rPr>
          <w:rFonts w:ascii="Times New Roman" w:hAnsi="Times New Roman" w:cs="Times New Roman"/>
          <w:sz w:val="28"/>
          <w:szCs w:val="28"/>
        </w:rPr>
        <w:t>выговор;</w:t>
      </w:r>
    </w:p>
    <w:p w:rsidR="00602BB1" w:rsidRPr="00134CA0" w:rsidRDefault="00602BB1" w:rsidP="00134CA0">
      <w:pPr>
        <w:pStyle w:val="17"/>
        <w:numPr>
          <w:ilvl w:val="1"/>
          <w:numId w:val="12"/>
        </w:numPr>
        <w:shd w:val="clear" w:color="auto" w:fill="auto"/>
        <w:tabs>
          <w:tab w:val="left" w:pos="1073"/>
        </w:tabs>
        <w:spacing w:line="322" w:lineRule="exact"/>
        <w:ind w:left="20" w:firstLine="760"/>
        <w:jc w:val="both"/>
        <w:rPr>
          <w:rFonts w:ascii="Times New Roman" w:hAnsi="Times New Roman" w:cs="Times New Roman"/>
          <w:sz w:val="28"/>
          <w:szCs w:val="28"/>
        </w:rPr>
      </w:pPr>
      <w:r w:rsidRPr="00134CA0">
        <w:rPr>
          <w:rFonts w:ascii="Times New Roman" w:hAnsi="Times New Roman" w:cs="Times New Roman"/>
          <w:sz w:val="28"/>
          <w:szCs w:val="28"/>
        </w:rPr>
        <w:t>увольнение с муниципальной службы по соответствующим</w:t>
      </w:r>
    </w:p>
    <w:p w:rsidR="00602BB1" w:rsidRPr="00134CA0" w:rsidRDefault="00602BB1" w:rsidP="00134CA0">
      <w:pPr>
        <w:pStyle w:val="17"/>
        <w:shd w:val="clear" w:color="auto" w:fill="auto"/>
        <w:spacing w:line="322" w:lineRule="exact"/>
        <w:jc w:val="both"/>
        <w:rPr>
          <w:rFonts w:ascii="Times New Roman" w:hAnsi="Times New Roman" w:cs="Times New Roman"/>
          <w:sz w:val="28"/>
          <w:szCs w:val="28"/>
        </w:rPr>
      </w:pPr>
      <w:r w:rsidRPr="00134CA0">
        <w:rPr>
          <w:rFonts w:ascii="Times New Roman" w:hAnsi="Times New Roman" w:cs="Times New Roman"/>
          <w:sz w:val="28"/>
          <w:szCs w:val="28"/>
        </w:rPr>
        <w:t>основаниям.</w:t>
      </w:r>
    </w:p>
    <w:p w:rsidR="00602BB1" w:rsidRPr="00134CA0" w:rsidRDefault="00602BB1" w:rsidP="00134CA0">
      <w:pPr>
        <w:pStyle w:val="17"/>
        <w:numPr>
          <w:ilvl w:val="0"/>
          <w:numId w:val="13"/>
        </w:numPr>
        <w:shd w:val="clear" w:color="auto" w:fill="auto"/>
        <w:tabs>
          <w:tab w:val="left" w:pos="1442"/>
        </w:tabs>
        <w:spacing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Муниципальный служащий, допустивший дисциплинарный проступок, может быть временно (но не более чем на один месяц), до решения вопроса о его дисциплинарной ответственности, отстранен от исполнения должностных обязанностей с сохранением денежного содержания. Отстранение муниципального служащего от исполнения должностных обязанностей в этом случае производится распоряжением   работодателя.</w:t>
      </w:r>
    </w:p>
    <w:p w:rsidR="00602BB1" w:rsidRPr="00134CA0" w:rsidRDefault="00602BB1" w:rsidP="00134CA0">
      <w:pPr>
        <w:pStyle w:val="17"/>
        <w:numPr>
          <w:ilvl w:val="0"/>
          <w:numId w:val="13"/>
        </w:numPr>
        <w:shd w:val="clear" w:color="auto" w:fill="auto"/>
        <w:tabs>
          <w:tab w:val="left" w:pos="1346"/>
        </w:tabs>
        <w:spacing w:after="238"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За несоблюдение муниципальным служащим ограничений и запретов, требований о предотвращении или об урегулировании конфликта интересов и неисполнение обязанностей, установленных в целях противодействия коррупции Федеральным законом от 02.03.2007 № 25-ФЗ «О муниципальной службе в Российской Федерации», Федеральным законом от 25.12.2008 № 273 - ФЗ «О противодействии коррупции» и другими федеральными законами, налагаются взыскания, предусмотренные пунктом 2.1 настоящего Положения.</w:t>
      </w:r>
    </w:p>
    <w:p w:rsidR="00602BB1" w:rsidRPr="00134CA0" w:rsidRDefault="00602BB1" w:rsidP="00134CA0">
      <w:pPr>
        <w:pStyle w:val="17"/>
        <w:shd w:val="clear" w:color="auto" w:fill="auto"/>
        <w:spacing w:line="324" w:lineRule="exact"/>
        <w:ind w:left="1300"/>
        <w:rPr>
          <w:rFonts w:ascii="Times New Roman" w:hAnsi="Times New Roman" w:cs="Times New Roman"/>
          <w:sz w:val="28"/>
          <w:szCs w:val="28"/>
        </w:rPr>
      </w:pPr>
      <w:r w:rsidRPr="00134CA0">
        <w:rPr>
          <w:rFonts w:ascii="Times New Roman" w:hAnsi="Times New Roman" w:cs="Times New Roman"/>
          <w:sz w:val="28"/>
          <w:szCs w:val="28"/>
        </w:rPr>
        <w:t>3. Порядок и сроки применения дисциплинарного взыскания</w:t>
      </w:r>
    </w:p>
    <w:p w:rsidR="00602BB1" w:rsidRPr="00134CA0" w:rsidRDefault="00602BB1" w:rsidP="00134CA0">
      <w:pPr>
        <w:pStyle w:val="17"/>
        <w:shd w:val="clear" w:color="auto" w:fill="auto"/>
        <w:spacing w:line="324" w:lineRule="exact"/>
        <w:ind w:left="1300"/>
        <w:rPr>
          <w:rFonts w:ascii="Times New Roman" w:hAnsi="Times New Roman" w:cs="Times New Roman"/>
          <w:sz w:val="28"/>
          <w:szCs w:val="28"/>
        </w:rPr>
      </w:pPr>
    </w:p>
    <w:p w:rsidR="00602BB1" w:rsidRPr="00134CA0" w:rsidRDefault="00602BB1" w:rsidP="00134CA0">
      <w:pPr>
        <w:pStyle w:val="17"/>
        <w:numPr>
          <w:ilvl w:val="1"/>
          <w:numId w:val="13"/>
        </w:numPr>
        <w:shd w:val="clear" w:color="auto" w:fill="auto"/>
        <w:tabs>
          <w:tab w:val="left" w:pos="1206"/>
        </w:tabs>
        <w:spacing w:line="324"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Взыскания, предусмотренные пунктом 2.3 настоящего Положения, применяются работодателем на основании:</w:t>
      </w:r>
    </w:p>
    <w:p w:rsidR="00602BB1" w:rsidRPr="00134CA0" w:rsidRDefault="00602BB1" w:rsidP="00134CA0">
      <w:pPr>
        <w:pStyle w:val="17"/>
        <w:numPr>
          <w:ilvl w:val="2"/>
          <w:numId w:val="13"/>
        </w:numPr>
        <w:shd w:val="clear" w:color="auto" w:fill="auto"/>
        <w:tabs>
          <w:tab w:val="left" w:pos="1161"/>
        </w:tabs>
        <w:spacing w:line="343"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доклада о результатах проверки, проведенной кадровой службой администрации;</w:t>
      </w:r>
    </w:p>
    <w:p w:rsidR="00602BB1" w:rsidRPr="00134CA0" w:rsidRDefault="00602BB1" w:rsidP="00134CA0">
      <w:pPr>
        <w:pStyle w:val="17"/>
        <w:numPr>
          <w:ilvl w:val="2"/>
          <w:numId w:val="13"/>
        </w:numPr>
        <w:shd w:val="clear" w:color="auto" w:fill="auto"/>
        <w:tabs>
          <w:tab w:val="left" w:pos="1166"/>
        </w:tabs>
        <w:spacing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рекомендации комиссии по соблюдению требований к служебному поведению муниципальных служащих администрации поселения и урегулированию конфликта интересов в случае, если доклад о результатах проверки направлялся в комиссию;</w:t>
      </w:r>
    </w:p>
    <w:p w:rsidR="00602BB1" w:rsidRPr="00134CA0" w:rsidRDefault="00602BB1" w:rsidP="00134CA0">
      <w:pPr>
        <w:pStyle w:val="17"/>
        <w:numPr>
          <w:ilvl w:val="2"/>
          <w:numId w:val="13"/>
        </w:numPr>
        <w:shd w:val="clear" w:color="auto" w:fill="auto"/>
        <w:tabs>
          <w:tab w:val="left" w:pos="1170"/>
        </w:tabs>
        <w:spacing w:line="322" w:lineRule="exact"/>
        <w:ind w:left="40" w:firstLine="700"/>
        <w:jc w:val="both"/>
        <w:rPr>
          <w:rFonts w:ascii="Times New Roman" w:hAnsi="Times New Roman" w:cs="Times New Roman"/>
          <w:sz w:val="28"/>
          <w:szCs w:val="28"/>
        </w:rPr>
      </w:pPr>
      <w:r w:rsidRPr="00134CA0">
        <w:rPr>
          <w:rFonts w:ascii="Times New Roman" w:hAnsi="Times New Roman" w:cs="Times New Roman"/>
          <w:sz w:val="28"/>
          <w:szCs w:val="28"/>
        </w:rPr>
        <w:t>объяснений муниципального служащего;</w:t>
      </w:r>
    </w:p>
    <w:p w:rsidR="00602BB1" w:rsidRPr="00134CA0" w:rsidRDefault="00602BB1" w:rsidP="00134CA0">
      <w:pPr>
        <w:pStyle w:val="17"/>
        <w:numPr>
          <w:ilvl w:val="2"/>
          <w:numId w:val="13"/>
        </w:numPr>
        <w:shd w:val="clear" w:color="auto" w:fill="auto"/>
        <w:tabs>
          <w:tab w:val="left" w:pos="1172"/>
        </w:tabs>
        <w:spacing w:line="322" w:lineRule="exact"/>
        <w:ind w:left="40" w:firstLine="700"/>
        <w:jc w:val="both"/>
        <w:rPr>
          <w:rFonts w:ascii="Times New Roman" w:hAnsi="Times New Roman" w:cs="Times New Roman"/>
          <w:sz w:val="28"/>
          <w:szCs w:val="28"/>
        </w:rPr>
      </w:pPr>
      <w:r w:rsidRPr="00134CA0">
        <w:rPr>
          <w:rFonts w:ascii="Times New Roman" w:hAnsi="Times New Roman" w:cs="Times New Roman"/>
          <w:sz w:val="28"/>
          <w:szCs w:val="28"/>
        </w:rPr>
        <w:t>иных материалов.</w:t>
      </w:r>
    </w:p>
    <w:p w:rsidR="00602BB1" w:rsidRPr="00134CA0" w:rsidRDefault="00602BB1" w:rsidP="00134CA0">
      <w:pPr>
        <w:pStyle w:val="17"/>
        <w:numPr>
          <w:ilvl w:val="1"/>
          <w:numId w:val="13"/>
        </w:numPr>
        <w:shd w:val="clear" w:color="auto" w:fill="auto"/>
        <w:tabs>
          <w:tab w:val="left" w:pos="1266"/>
        </w:tabs>
        <w:spacing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До применения дисциплинарного взыскания к муниципальному служащему   работодателем потребуется письменное объяснение (объяснительная записка). Если по истечении двух рабочих дней указанное объяснение муниципальным служащим не предоставлено, то составляется соответствующий акт.</w:t>
      </w:r>
    </w:p>
    <w:p w:rsidR="00602BB1" w:rsidRPr="00134CA0" w:rsidRDefault="00602BB1" w:rsidP="00134CA0">
      <w:pPr>
        <w:pStyle w:val="17"/>
        <w:shd w:val="clear" w:color="auto" w:fill="auto"/>
        <w:spacing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Непредставление муниципальным служащим объяснения не является препятствием для применения дисциплинарного взыскания.</w:t>
      </w:r>
    </w:p>
    <w:p w:rsidR="00602BB1" w:rsidRPr="00134CA0" w:rsidRDefault="00602BB1" w:rsidP="00134CA0">
      <w:pPr>
        <w:pStyle w:val="17"/>
        <w:numPr>
          <w:ilvl w:val="1"/>
          <w:numId w:val="13"/>
        </w:numPr>
        <w:shd w:val="clear" w:color="auto" w:fill="auto"/>
        <w:tabs>
          <w:tab w:val="left" w:pos="1235"/>
        </w:tabs>
        <w:spacing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 xml:space="preserve">При применении взысканий, предусмотренных пунктами 2.1, 2.3 настоящего Положения, учитываются характер совершенного муниципальным служащим дисциплинарного проступка или коррупционного правонарушения, его тяжесть, обстоятельства, при которых оно совершено, соблюдение муниципальным служащим других ограничений и запретов, требований о предотвращении или об </w:t>
      </w:r>
      <w:r w:rsidRPr="00134CA0">
        <w:rPr>
          <w:rFonts w:ascii="Times New Roman" w:hAnsi="Times New Roman" w:cs="Times New Roman"/>
          <w:sz w:val="28"/>
          <w:szCs w:val="28"/>
        </w:rPr>
        <w:lastRenderedPageBreak/>
        <w:t>урегулировании конфликта интересов и исполнение им обязанностей, установленных в целях противодействия коррупции, а также предшествующие результаты исполнения им своих должностных обязанностей.</w:t>
      </w:r>
    </w:p>
    <w:p w:rsidR="00602BB1" w:rsidRPr="00134CA0" w:rsidRDefault="00602BB1" w:rsidP="00134CA0">
      <w:pPr>
        <w:pStyle w:val="17"/>
        <w:numPr>
          <w:ilvl w:val="1"/>
          <w:numId w:val="13"/>
        </w:numPr>
        <w:shd w:val="clear" w:color="auto" w:fill="auto"/>
        <w:tabs>
          <w:tab w:val="left" w:pos="1355"/>
        </w:tabs>
        <w:spacing w:line="322" w:lineRule="exact"/>
        <w:ind w:left="40" w:right="40" w:firstLine="700"/>
        <w:jc w:val="both"/>
        <w:rPr>
          <w:rFonts w:ascii="Times New Roman" w:hAnsi="Times New Roman" w:cs="Times New Roman"/>
          <w:sz w:val="28"/>
          <w:szCs w:val="28"/>
        </w:rPr>
      </w:pPr>
      <w:r w:rsidRPr="00134CA0">
        <w:rPr>
          <w:rFonts w:ascii="Times New Roman" w:hAnsi="Times New Roman" w:cs="Times New Roman"/>
          <w:sz w:val="28"/>
          <w:szCs w:val="28"/>
        </w:rPr>
        <w:t>Взыскания, предусмотренные пунктами 2.1, 2.3 настоящего Положения, применяются не позднее одного месяца со дня обнаружения проступка или поступления информации о совершении муниципальным служащим коррупционного правонарушения, не считая периода временной нетрудоспособности муниципального служащего, пребывания его в отпуске, других случаев его отсутствия на службе по уважительным причинам, а также времени проведения проверки и рассмотрения ее материалов комиссией по соблюдению требований к служебному поведению муниципальных служащих и урегулированию конфликта интересов.</w:t>
      </w:r>
    </w:p>
    <w:p w:rsidR="00602BB1" w:rsidRPr="00134CA0" w:rsidRDefault="00602BB1" w:rsidP="00134CA0">
      <w:pPr>
        <w:pStyle w:val="17"/>
        <w:shd w:val="clear" w:color="auto" w:fill="auto"/>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При этом взыскание не может быть применено позднее шести месяцев со дня совершения должностного проступка или поступления информации о совершении коррупционного правонарушения.</w:t>
      </w:r>
    </w:p>
    <w:p w:rsidR="00602BB1" w:rsidRPr="00134CA0" w:rsidRDefault="00602BB1" w:rsidP="00134CA0">
      <w:pPr>
        <w:pStyle w:val="17"/>
        <w:shd w:val="clear" w:color="auto" w:fill="auto"/>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По результатам ревизии, проверки финансово-хозяйственной деятельности или аудиторской проверки взыскание не может быть применено позднее двух лет со дня совершения должностного проступка. В указанные сроки не включается время производства по уголовному делу.</w:t>
      </w:r>
    </w:p>
    <w:p w:rsidR="00602BB1" w:rsidRPr="00134CA0" w:rsidRDefault="00602BB1" w:rsidP="00134CA0">
      <w:pPr>
        <w:pStyle w:val="17"/>
        <w:numPr>
          <w:ilvl w:val="1"/>
          <w:numId w:val="13"/>
        </w:numPr>
        <w:shd w:val="clear" w:color="auto" w:fill="auto"/>
        <w:tabs>
          <w:tab w:val="left" w:pos="1174"/>
        </w:tabs>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За каждый дисциплинарный проступок муниципального служащего может быть применено одно дисциплинарное взыскание.</w:t>
      </w:r>
    </w:p>
    <w:p w:rsidR="00602BB1" w:rsidRPr="00134CA0" w:rsidRDefault="00602BB1" w:rsidP="00134CA0">
      <w:pPr>
        <w:pStyle w:val="17"/>
        <w:numPr>
          <w:ilvl w:val="1"/>
          <w:numId w:val="13"/>
        </w:numPr>
        <w:shd w:val="clear" w:color="auto" w:fill="auto"/>
        <w:tabs>
          <w:tab w:val="left" w:pos="1414"/>
        </w:tabs>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В распоряжении   о применении взыскания к муниципальному служащему в случае совершения им коррупционного правонарушения в качестве основания применения взыскания указывается часть 1 или 2 статьи 27.1 Федерального закона от 02.03.2007 № 25-ФЗ «О муниципальной службе в Российской Федерации».</w:t>
      </w:r>
    </w:p>
    <w:p w:rsidR="00602BB1" w:rsidRPr="00134CA0" w:rsidRDefault="00602BB1" w:rsidP="00134CA0">
      <w:pPr>
        <w:pStyle w:val="17"/>
        <w:numPr>
          <w:ilvl w:val="1"/>
          <w:numId w:val="13"/>
        </w:numPr>
        <w:shd w:val="clear" w:color="auto" w:fill="auto"/>
        <w:tabs>
          <w:tab w:val="left" w:pos="1338"/>
        </w:tabs>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Копия распоряжения   о применении взыскания к муниципальному служащему с указанием дисциплинарного правонарушения или коррупционного правонарушения и нормативных правовых актов, которые им нарушены, или об отказе в применении к нему такого взыскания с указанием мотивов вручается муниципальному служащему под расписку в течение трех рабочих дней со дня издания распоряжения, не считая времени отсутствия муниципального служащего на работе. В случае отказа муниципального служащего ознакомиться с указанным распоряжением  под роспись составляется соответствующий акт.</w:t>
      </w:r>
    </w:p>
    <w:p w:rsidR="00602BB1" w:rsidRPr="00134CA0" w:rsidRDefault="00602BB1" w:rsidP="00134CA0">
      <w:pPr>
        <w:pStyle w:val="17"/>
        <w:numPr>
          <w:ilvl w:val="1"/>
          <w:numId w:val="13"/>
        </w:numPr>
        <w:shd w:val="clear" w:color="auto" w:fill="auto"/>
        <w:tabs>
          <w:tab w:val="left" w:pos="1333"/>
        </w:tabs>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Копия распоряжения   о наложении взыскания на муниципального служащего приобщается к личному делу муниципального служащего.</w:t>
      </w:r>
    </w:p>
    <w:p w:rsidR="00602BB1" w:rsidRPr="00134CA0" w:rsidRDefault="00602BB1" w:rsidP="00134CA0">
      <w:pPr>
        <w:pStyle w:val="17"/>
        <w:numPr>
          <w:ilvl w:val="1"/>
          <w:numId w:val="13"/>
        </w:numPr>
        <w:shd w:val="clear" w:color="auto" w:fill="auto"/>
        <w:tabs>
          <w:tab w:val="left" w:pos="1330"/>
        </w:tabs>
        <w:spacing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t>Муниципальный служащий вправе обжаловать взыскание в судебном порядке.</w:t>
      </w:r>
    </w:p>
    <w:p w:rsidR="00602BB1" w:rsidRPr="00134CA0" w:rsidRDefault="00602BB1" w:rsidP="00134CA0">
      <w:pPr>
        <w:pStyle w:val="17"/>
        <w:numPr>
          <w:ilvl w:val="1"/>
          <w:numId w:val="13"/>
        </w:numPr>
        <w:shd w:val="clear" w:color="auto" w:fill="auto"/>
        <w:tabs>
          <w:tab w:val="left" w:pos="1465"/>
        </w:tabs>
        <w:spacing w:after="300" w:line="322" w:lineRule="exact"/>
        <w:ind w:left="20" w:right="40" w:firstLine="700"/>
        <w:jc w:val="both"/>
        <w:rPr>
          <w:rFonts w:ascii="Times New Roman" w:hAnsi="Times New Roman" w:cs="Times New Roman"/>
          <w:sz w:val="28"/>
          <w:szCs w:val="28"/>
        </w:rPr>
      </w:pPr>
      <w:r w:rsidRPr="00134CA0">
        <w:rPr>
          <w:rFonts w:ascii="Times New Roman" w:hAnsi="Times New Roman" w:cs="Times New Roman"/>
          <w:sz w:val="28"/>
          <w:szCs w:val="28"/>
        </w:rPr>
        <w:lastRenderedPageBreak/>
        <w:t>В период действия неснятого дисциплинарного взыскания, проведения служебной проверки или возбуждения уголовного дела не допускается применение поощрений муниципального служащего.</w:t>
      </w:r>
    </w:p>
    <w:p w:rsidR="00602BB1" w:rsidRPr="00134CA0" w:rsidRDefault="00602BB1" w:rsidP="00134CA0">
      <w:pPr>
        <w:pStyle w:val="17"/>
        <w:shd w:val="clear" w:color="auto" w:fill="auto"/>
        <w:spacing w:line="322" w:lineRule="exact"/>
        <w:ind w:left="20" w:right="40" w:firstLine="2100"/>
        <w:jc w:val="both"/>
        <w:rPr>
          <w:rFonts w:ascii="Times New Roman" w:hAnsi="Times New Roman" w:cs="Times New Roman"/>
          <w:sz w:val="28"/>
          <w:szCs w:val="28"/>
        </w:rPr>
      </w:pPr>
      <w:r w:rsidRPr="00134CA0">
        <w:rPr>
          <w:rFonts w:ascii="Times New Roman" w:hAnsi="Times New Roman" w:cs="Times New Roman"/>
          <w:sz w:val="28"/>
          <w:szCs w:val="28"/>
        </w:rPr>
        <w:t xml:space="preserve">4. Порядок снятия дисциплинарного взыскания </w:t>
      </w:r>
    </w:p>
    <w:p w:rsidR="00602BB1" w:rsidRPr="00134CA0" w:rsidRDefault="00602BB1" w:rsidP="00134CA0">
      <w:pPr>
        <w:pStyle w:val="17"/>
        <w:shd w:val="clear" w:color="auto" w:fill="auto"/>
        <w:spacing w:line="322" w:lineRule="exact"/>
        <w:ind w:left="20" w:right="40" w:firstLine="2100"/>
        <w:jc w:val="both"/>
        <w:rPr>
          <w:rFonts w:ascii="Times New Roman" w:hAnsi="Times New Roman" w:cs="Times New Roman"/>
          <w:sz w:val="28"/>
          <w:szCs w:val="28"/>
        </w:rPr>
      </w:pPr>
    </w:p>
    <w:p w:rsidR="00602BB1" w:rsidRPr="00134CA0" w:rsidRDefault="00602BB1" w:rsidP="00134CA0">
      <w:pPr>
        <w:pStyle w:val="17"/>
        <w:shd w:val="clear" w:color="auto" w:fill="auto"/>
        <w:spacing w:line="322" w:lineRule="exact"/>
        <w:ind w:left="20" w:right="40" w:firstLine="688"/>
        <w:jc w:val="both"/>
        <w:rPr>
          <w:rFonts w:ascii="Times New Roman" w:hAnsi="Times New Roman" w:cs="Times New Roman"/>
          <w:sz w:val="28"/>
          <w:szCs w:val="28"/>
        </w:rPr>
      </w:pPr>
      <w:r w:rsidRPr="00134CA0">
        <w:rPr>
          <w:rFonts w:ascii="Times New Roman" w:hAnsi="Times New Roman" w:cs="Times New Roman"/>
          <w:sz w:val="28"/>
          <w:szCs w:val="28"/>
        </w:rPr>
        <w:t>4.1 Если в течение одного года со дня применения взыскания муниципальный служащий не был подвергнут дисциплинарному взысканию, предусмотренному пунктом 1 или 2 части 1 статьи 27 Федерального закона от 02.03.2007 № 25 - ФЗ «О муниципальной службе в Российской Федерации», а именно замечанию и выговору, он считается не имеющим взыскания.</w:t>
      </w:r>
    </w:p>
    <w:p w:rsidR="00602BB1" w:rsidRPr="00134CA0" w:rsidRDefault="00602BB1" w:rsidP="00134CA0">
      <w:pPr>
        <w:pStyle w:val="17"/>
        <w:numPr>
          <w:ilvl w:val="0"/>
          <w:numId w:val="14"/>
        </w:numPr>
        <w:shd w:val="clear" w:color="auto" w:fill="auto"/>
        <w:tabs>
          <w:tab w:val="left" w:pos="1575"/>
        </w:tabs>
        <w:spacing w:line="322" w:lineRule="exact"/>
        <w:ind w:left="20" w:firstLine="840"/>
        <w:jc w:val="both"/>
        <w:rPr>
          <w:rFonts w:ascii="Times New Roman" w:hAnsi="Times New Roman" w:cs="Times New Roman"/>
          <w:sz w:val="28"/>
          <w:szCs w:val="28"/>
        </w:rPr>
      </w:pPr>
      <w:r w:rsidRPr="00134CA0">
        <w:rPr>
          <w:rFonts w:ascii="Times New Roman" w:hAnsi="Times New Roman" w:cs="Times New Roman"/>
          <w:sz w:val="28"/>
          <w:szCs w:val="28"/>
        </w:rPr>
        <w:t>Работодатель до истечения года со дня применения дисциплинарного взыскания к муниципальному служащему имеет право снять его с муниципального служащего по собственной инициативе, просьбе самого муниципального служащего, ходатайству непосредственного руководителя муниципального служащего, подвергшегося взысканию.</w:t>
      </w:r>
    </w:p>
    <w:p w:rsidR="00602BB1" w:rsidRPr="00134CA0" w:rsidRDefault="00602BB1" w:rsidP="00134CA0">
      <w:pPr>
        <w:pStyle w:val="17"/>
        <w:numPr>
          <w:ilvl w:val="0"/>
          <w:numId w:val="14"/>
        </w:numPr>
        <w:shd w:val="clear" w:color="auto" w:fill="auto"/>
        <w:tabs>
          <w:tab w:val="left" w:pos="1285"/>
        </w:tabs>
        <w:spacing w:line="322" w:lineRule="exact"/>
        <w:ind w:left="20" w:firstLine="840"/>
        <w:jc w:val="both"/>
        <w:rPr>
          <w:rFonts w:ascii="Times New Roman" w:hAnsi="Times New Roman" w:cs="Times New Roman"/>
          <w:sz w:val="28"/>
          <w:szCs w:val="28"/>
        </w:rPr>
      </w:pPr>
      <w:r w:rsidRPr="00134CA0">
        <w:rPr>
          <w:rFonts w:ascii="Times New Roman" w:hAnsi="Times New Roman" w:cs="Times New Roman"/>
          <w:sz w:val="28"/>
          <w:szCs w:val="28"/>
        </w:rPr>
        <w:t>О досрочном снятии дисциплинарного взыскания с муниципального служащего издается распоряжение. Муниципальный служащий,  с которого досрочно снято дисциплинарное взыскание, считается не подвергавшимся взысканию. Копия распоряжения о досрочном снятии дисциплинарного взыскания с муниципального служащего приобщается к его личному делу.</w:t>
      </w:r>
    </w:p>
    <w:p w:rsidR="00602BB1" w:rsidRPr="00134CA0" w:rsidRDefault="00602BB1" w:rsidP="00D95D0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71E73" w:rsidRDefault="00602BB1" w:rsidP="00BF28CD">
      <w:pPr>
        <w:autoSpaceDE w:val="0"/>
        <w:autoSpaceDN w:val="0"/>
        <w:adjustRightInd w:val="0"/>
        <w:spacing w:line="240" w:lineRule="auto"/>
        <w:jc w:val="center"/>
        <w:rPr>
          <w:rFonts w:ascii="Times New Roman" w:hAnsi="Times New Roman"/>
          <w:b w:val="0"/>
          <w:sz w:val="28"/>
          <w:szCs w:val="28"/>
        </w:rPr>
      </w:pPr>
      <w:r w:rsidRPr="00B71E73">
        <w:rPr>
          <w:rFonts w:ascii="Times New Roman" w:hAnsi="Times New Roman"/>
          <w:b w:val="0"/>
        </w:rPr>
        <w:t> </w:t>
      </w:r>
      <w:r w:rsidRPr="00B71E73">
        <w:rPr>
          <w:rFonts w:ascii="Times New Roman" w:hAnsi="Times New Roman"/>
          <w:b w:val="0"/>
          <w:sz w:val="28"/>
          <w:szCs w:val="28"/>
        </w:rPr>
        <w:t>Муниципальное образование «Теплоозерское городское поселение»</w:t>
      </w:r>
    </w:p>
    <w:p w:rsidR="00602BB1" w:rsidRPr="00B71E73" w:rsidRDefault="00602BB1" w:rsidP="00BF28CD">
      <w:pPr>
        <w:autoSpaceDE w:val="0"/>
        <w:autoSpaceDN w:val="0"/>
        <w:adjustRightInd w:val="0"/>
        <w:spacing w:line="240" w:lineRule="auto"/>
        <w:jc w:val="center"/>
        <w:rPr>
          <w:rFonts w:ascii="Times New Roman" w:hAnsi="Times New Roman"/>
          <w:b w:val="0"/>
          <w:sz w:val="28"/>
          <w:szCs w:val="28"/>
        </w:rPr>
      </w:pPr>
      <w:r w:rsidRPr="00B71E73">
        <w:rPr>
          <w:rFonts w:ascii="Times New Roman" w:hAnsi="Times New Roman"/>
          <w:b w:val="0"/>
          <w:sz w:val="28"/>
          <w:szCs w:val="28"/>
        </w:rPr>
        <w:t>Облученского муниципального района</w:t>
      </w:r>
    </w:p>
    <w:p w:rsidR="00602BB1" w:rsidRPr="00B71E73" w:rsidRDefault="00602BB1" w:rsidP="00BF28CD">
      <w:pPr>
        <w:autoSpaceDE w:val="0"/>
        <w:autoSpaceDN w:val="0"/>
        <w:adjustRightInd w:val="0"/>
        <w:spacing w:line="240" w:lineRule="auto"/>
        <w:jc w:val="center"/>
        <w:rPr>
          <w:rFonts w:ascii="Times New Roman" w:hAnsi="Times New Roman"/>
          <w:b w:val="0"/>
          <w:sz w:val="28"/>
          <w:szCs w:val="28"/>
        </w:rPr>
      </w:pPr>
      <w:r w:rsidRPr="00B71E73">
        <w:rPr>
          <w:rFonts w:ascii="Times New Roman" w:hAnsi="Times New Roman"/>
          <w:b w:val="0"/>
          <w:sz w:val="28"/>
          <w:szCs w:val="28"/>
        </w:rPr>
        <w:t>Еврейской автономной  области</w:t>
      </w:r>
    </w:p>
    <w:p w:rsidR="00602BB1" w:rsidRPr="00B71E73" w:rsidRDefault="00602BB1" w:rsidP="00BF28CD">
      <w:pPr>
        <w:spacing w:line="240" w:lineRule="auto"/>
        <w:rPr>
          <w:rFonts w:ascii="Times New Roman" w:hAnsi="Times New Roman"/>
          <w:b w:val="0"/>
          <w:sz w:val="28"/>
          <w:szCs w:val="28"/>
        </w:rPr>
      </w:pPr>
      <w:r w:rsidRPr="00B71E73">
        <w:rPr>
          <w:rFonts w:ascii="Times New Roman" w:hAnsi="Times New Roman"/>
          <w:b w:val="0"/>
          <w:sz w:val="28"/>
          <w:szCs w:val="28"/>
        </w:rPr>
        <w:t xml:space="preserve">                                                </w:t>
      </w:r>
    </w:p>
    <w:p w:rsidR="00602BB1" w:rsidRPr="00B71E73" w:rsidRDefault="00602BB1" w:rsidP="00BF28CD">
      <w:pPr>
        <w:spacing w:line="240" w:lineRule="auto"/>
        <w:jc w:val="center"/>
        <w:rPr>
          <w:rFonts w:ascii="Times New Roman" w:hAnsi="Times New Roman"/>
          <w:b w:val="0"/>
          <w:sz w:val="28"/>
          <w:szCs w:val="28"/>
        </w:rPr>
      </w:pPr>
      <w:r w:rsidRPr="00B71E73">
        <w:rPr>
          <w:rFonts w:ascii="Times New Roman" w:hAnsi="Times New Roman"/>
          <w:b w:val="0"/>
          <w:sz w:val="28"/>
          <w:szCs w:val="28"/>
        </w:rPr>
        <w:t>АДМИНИСТРАЦИЯ  ГОРОДСКОГО  ПОСЕЛЕНИЯ</w:t>
      </w:r>
    </w:p>
    <w:p w:rsidR="00602BB1" w:rsidRPr="00B71E73" w:rsidRDefault="00602BB1" w:rsidP="00BF28CD">
      <w:pPr>
        <w:spacing w:line="240" w:lineRule="auto"/>
        <w:jc w:val="center"/>
        <w:rPr>
          <w:rFonts w:ascii="Times New Roman" w:hAnsi="Times New Roman"/>
          <w:b w:val="0"/>
          <w:sz w:val="28"/>
          <w:szCs w:val="28"/>
        </w:rPr>
      </w:pPr>
    </w:p>
    <w:p w:rsidR="00602BB1" w:rsidRPr="00B71E73" w:rsidRDefault="00602BB1" w:rsidP="00BF28CD">
      <w:pPr>
        <w:spacing w:line="240" w:lineRule="auto"/>
        <w:jc w:val="center"/>
        <w:rPr>
          <w:rFonts w:ascii="Times New Roman" w:hAnsi="Times New Roman"/>
          <w:b w:val="0"/>
          <w:sz w:val="28"/>
          <w:szCs w:val="28"/>
        </w:rPr>
      </w:pPr>
      <w:r w:rsidRPr="00B71E73">
        <w:rPr>
          <w:rFonts w:ascii="Times New Roman" w:hAnsi="Times New Roman"/>
          <w:b w:val="0"/>
          <w:sz w:val="28"/>
          <w:szCs w:val="28"/>
        </w:rPr>
        <w:t>ПОСТАНОВЛЕНИЕ</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 xml:space="preserve"> 05.10.2015                                                                                                  №  196                                         </w:t>
      </w:r>
    </w:p>
    <w:p w:rsidR="00602BB1" w:rsidRPr="00B71E73" w:rsidRDefault="00602BB1" w:rsidP="00BF28CD">
      <w:pPr>
        <w:pStyle w:val="ConsPlusTitle"/>
        <w:widowControl/>
        <w:jc w:val="center"/>
        <w:rPr>
          <w:b w:val="0"/>
        </w:rPr>
      </w:pPr>
      <w:r w:rsidRPr="00B71E73">
        <w:rPr>
          <w:b w:val="0"/>
        </w:rPr>
        <w:t>пос. Теплоозерск</w:t>
      </w:r>
    </w:p>
    <w:p w:rsidR="00602BB1" w:rsidRPr="00B71E73" w:rsidRDefault="00602BB1" w:rsidP="00BF28CD">
      <w:pPr>
        <w:pStyle w:val="ConsPlusTitle"/>
        <w:widowControl/>
        <w:rPr>
          <w:b w:val="0"/>
        </w:rPr>
      </w:pPr>
    </w:p>
    <w:p w:rsidR="00602BB1" w:rsidRPr="00B71E73" w:rsidRDefault="00602BB1" w:rsidP="00B71E73">
      <w:pPr>
        <w:spacing w:line="240" w:lineRule="auto"/>
        <w:ind w:firstLine="0"/>
        <w:rPr>
          <w:rFonts w:ascii="Times New Roman" w:hAnsi="Times New Roman"/>
          <w:b w:val="0"/>
          <w:bCs/>
          <w:sz w:val="28"/>
          <w:szCs w:val="28"/>
        </w:rPr>
      </w:pPr>
      <w:r w:rsidRPr="00B71E73">
        <w:rPr>
          <w:rFonts w:ascii="Times New Roman" w:hAnsi="Times New Roman"/>
          <w:b w:val="0"/>
          <w:sz w:val="28"/>
          <w:szCs w:val="28"/>
        </w:rPr>
        <w:t>Об установлении на территории муниципального образования «Теплоозерское городское поселение» особого противопожарного режима</w:t>
      </w:r>
    </w:p>
    <w:p w:rsidR="00602BB1" w:rsidRPr="00B71E73" w:rsidRDefault="00602BB1" w:rsidP="00BF28CD">
      <w:pPr>
        <w:spacing w:line="240" w:lineRule="auto"/>
        <w:rPr>
          <w:rFonts w:ascii="Times New Roman" w:hAnsi="Times New Roman"/>
          <w:b w:val="0"/>
          <w:bCs/>
          <w:sz w:val="28"/>
          <w:szCs w:val="28"/>
        </w:rPr>
      </w:pPr>
    </w:p>
    <w:p w:rsidR="00602BB1" w:rsidRPr="00B71E73" w:rsidRDefault="00602BB1" w:rsidP="00BF28CD">
      <w:pPr>
        <w:rPr>
          <w:rFonts w:ascii="Times New Roman" w:hAnsi="Times New Roman"/>
          <w:b w:val="0"/>
          <w:sz w:val="28"/>
          <w:szCs w:val="28"/>
        </w:rPr>
      </w:pPr>
    </w:p>
    <w:p w:rsidR="00602BB1" w:rsidRPr="00B71E73" w:rsidRDefault="00602BB1" w:rsidP="00BF28CD">
      <w:pPr>
        <w:spacing w:line="240" w:lineRule="auto"/>
        <w:ind w:firstLine="708"/>
        <w:rPr>
          <w:rFonts w:ascii="Times New Roman" w:hAnsi="Times New Roman"/>
          <w:b w:val="0"/>
          <w:bCs/>
          <w:sz w:val="28"/>
          <w:szCs w:val="28"/>
        </w:rPr>
      </w:pPr>
      <w:r w:rsidRPr="00B71E73">
        <w:rPr>
          <w:rFonts w:ascii="Times New Roman" w:hAnsi="Times New Roman"/>
          <w:b w:val="0"/>
          <w:sz w:val="28"/>
          <w:szCs w:val="28"/>
        </w:rPr>
        <w:t xml:space="preserve">В соответствии со статьей 30 Федерального закона от 21.12.1994 № 69-ФЗ «О пожарной безопасности», статьей 1 закона Еврейской автономной области от 24.12.2004 № 411-ОЗ «О пожарной безопасности в Еврейской автономной области»,  постановлением губернатора Еврейской автономной </w:t>
      </w:r>
      <w:r w:rsidRPr="00B71E73">
        <w:rPr>
          <w:rFonts w:ascii="Times New Roman" w:hAnsi="Times New Roman"/>
          <w:b w:val="0"/>
          <w:sz w:val="28"/>
          <w:szCs w:val="28"/>
        </w:rPr>
        <w:lastRenderedPageBreak/>
        <w:t xml:space="preserve">области от 30.09.2015 № 253 «Об установлении на территории Еврейской автономной области особого противопожарного режима» администрация городского поселения </w:t>
      </w:r>
    </w:p>
    <w:p w:rsidR="00602BB1" w:rsidRPr="00B71E73" w:rsidRDefault="00602BB1" w:rsidP="00BF28CD">
      <w:pPr>
        <w:spacing w:line="240" w:lineRule="auto"/>
        <w:rPr>
          <w:rFonts w:ascii="Times New Roman" w:hAnsi="Times New Roman"/>
          <w:b w:val="0"/>
          <w:bCs/>
          <w:sz w:val="28"/>
          <w:szCs w:val="28"/>
        </w:rPr>
      </w:pPr>
      <w:r w:rsidRPr="00B71E73">
        <w:rPr>
          <w:rFonts w:ascii="Times New Roman" w:hAnsi="Times New Roman"/>
          <w:b w:val="0"/>
          <w:bCs/>
          <w:sz w:val="28"/>
          <w:szCs w:val="28"/>
        </w:rPr>
        <w:t>ПОСТАНОВЛЯЕТ:</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bCs/>
          <w:sz w:val="28"/>
          <w:szCs w:val="28"/>
        </w:rPr>
        <w:t xml:space="preserve">1.Установить на территории </w:t>
      </w:r>
      <w:r w:rsidRPr="00B71E73">
        <w:rPr>
          <w:rFonts w:ascii="Times New Roman" w:hAnsi="Times New Roman"/>
          <w:b w:val="0"/>
          <w:sz w:val="28"/>
          <w:szCs w:val="28"/>
        </w:rPr>
        <w:t>муниципального образования «Теплоозерское городское поселение» особый противопожарный режим.</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2.Утвердить прилагаемые дополнительные требования пожарной безопасности на территории Теплоозерского городского поселения.</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3.Рекомендовать руководителям организаций, независимо от форм собственности, расположенных на территории поселения:</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 xml:space="preserve">3.1.Обеспечить выполнение дополнительных требований  пожарной безопасности на территории Теплоозерского городского поселения. </w:t>
      </w:r>
    </w:p>
    <w:p w:rsidR="00602BB1" w:rsidRPr="00B71E73" w:rsidRDefault="00602BB1" w:rsidP="00BF28CD">
      <w:pPr>
        <w:pStyle w:val="af6"/>
        <w:ind w:left="0" w:firstLine="708"/>
      </w:pPr>
      <w:r w:rsidRPr="00B71E73">
        <w:t>3.2. Издать приказы об установлении на предприятии особого противопожарного режима:</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3.3.Провести внеплановые инструктажи о соблюдении правил пожарной безопасности.</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3.4.Проверить готовность  первичных средств пожаротушения.</w:t>
      </w:r>
    </w:p>
    <w:p w:rsidR="00602BB1" w:rsidRPr="00B71E73" w:rsidRDefault="00602BB1" w:rsidP="00BF28CD">
      <w:pPr>
        <w:pStyle w:val="af6"/>
        <w:ind w:left="0" w:firstLine="708"/>
        <w:jc w:val="both"/>
      </w:pPr>
      <w:r w:rsidRPr="00B71E73">
        <w:t>3.5.Провести уборку территории, а также близлежащей территории от горючего мусора, бытовых отходов, сухой растительности.</w:t>
      </w:r>
    </w:p>
    <w:p w:rsidR="00602BB1" w:rsidRPr="00B71E73" w:rsidRDefault="00602BB1" w:rsidP="00BF28CD">
      <w:pPr>
        <w:pStyle w:val="af6"/>
        <w:ind w:left="0" w:firstLine="708"/>
        <w:jc w:val="both"/>
      </w:pPr>
      <w:r w:rsidRPr="00B71E73">
        <w:t>3.6.ООО «Тритон», ООО «Жил Фонд», МУП «Тепло-Энерго» для предотвращения возгорания в случае пала, очистить территорию от горючего мусора вдоль наружных теплотрасс.</w:t>
      </w:r>
    </w:p>
    <w:p w:rsidR="00602BB1" w:rsidRPr="00B71E73" w:rsidRDefault="00602BB1" w:rsidP="00BF28CD">
      <w:pPr>
        <w:pStyle w:val="af6"/>
        <w:ind w:left="0" w:firstLine="708"/>
        <w:jc w:val="both"/>
      </w:pPr>
      <w:r w:rsidRPr="00B71E73">
        <w:t>3.7. О всех проведённых мероприятиях доложить в письменной форме не позднее 15.10.2015г.</w:t>
      </w:r>
    </w:p>
    <w:p w:rsidR="00602BB1" w:rsidRPr="00B71E73" w:rsidRDefault="00602BB1" w:rsidP="00BF28CD">
      <w:pPr>
        <w:pStyle w:val="af6"/>
        <w:ind w:left="0" w:firstLine="708"/>
        <w:jc w:val="both"/>
      </w:pPr>
      <w:r w:rsidRPr="00B71E73">
        <w:t>4. Специалисту ГО и ЧС администрации совместно с ППЧ-16 и представителями ЖКХ провести проверку пожарных гидрантов, расположенных на территории Теплоозёрского поселения;</w:t>
      </w:r>
    </w:p>
    <w:p w:rsidR="00602BB1" w:rsidRPr="00B71E73" w:rsidRDefault="00602BB1" w:rsidP="00BF28CD">
      <w:pPr>
        <w:pStyle w:val="af6"/>
        <w:ind w:left="0" w:firstLine="708"/>
        <w:jc w:val="both"/>
      </w:pPr>
      <w:r w:rsidRPr="00B71E73">
        <w:t>4.1. В случае выявления недостатков по содержанию и обслуживанию пожарных гидрантов специалисту по ГО и ЧС администрации выдать предписания с указанием выявленных недостатков и сроком их устранения;</w:t>
      </w:r>
    </w:p>
    <w:p w:rsidR="00602BB1" w:rsidRPr="00B71E73" w:rsidRDefault="00602BB1" w:rsidP="00BF28CD">
      <w:pPr>
        <w:pStyle w:val="af6"/>
        <w:ind w:left="0" w:firstLine="708"/>
        <w:jc w:val="both"/>
      </w:pPr>
      <w:r w:rsidRPr="00B71E73">
        <w:t>4.2.Предприятиям, получившим предписания в срочном порядке устранить недостатки и в письменной форме доложить о готовности пожарных гидрантов к пожароопасному и зимнему периодам.</w:t>
      </w:r>
    </w:p>
    <w:p w:rsidR="00602BB1" w:rsidRPr="00B71E73" w:rsidRDefault="00602BB1" w:rsidP="00BF28CD">
      <w:pPr>
        <w:pStyle w:val="af6"/>
        <w:ind w:left="0" w:firstLine="708"/>
        <w:jc w:val="both"/>
      </w:pPr>
      <w:r w:rsidRPr="00B71E73">
        <w:t>5. Специалисту ГО и ЧС администрации проверить состояние минерализованных полос, находящихся на территории Теплоозёрского городского поселения.</w:t>
      </w:r>
    </w:p>
    <w:p w:rsidR="00602BB1" w:rsidRPr="00B71E73" w:rsidRDefault="00602BB1" w:rsidP="00BF28CD">
      <w:pPr>
        <w:pStyle w:val="af6"/>
        <w:ind w:left="0" w:firstLine="708"/>
        <w:jc w:val="both"/>
      </w:pPr>
      <w:r w:rsidRPr="00B71E73">
        <w:t>6. Специалисту ГО и ЧС администрации провести  подворовые обходы с разъяснением мер пожарной безопасности.</w:t>
      </w:r>
    </w:p>
    <w:p w:rsidR="00602BB1" w:rsidRPr="00B71E73" w:rsidRDefault="00602BB1" w:rsidP="00BF28CD">
      <w:pPr>
        <w:pStyle w:val="af6"/>
        <w:ind w:left="0" w:firstLine="708"/>
        <w:jc w:val="both"/>
      </w:pPr>
      <w:r w:rsidRPr="00B71E73">
        <w:t>7. Специалисту ГО и ЧС администрации оповестить с помощью средств массовой информации население о введении особого противопожарного режима на территории Теплоозёрского городского поселения.</w:t>
      </w:r>
    </w:p>
    <w:p w:rsidR="00602BB1" w:rsidRPr="00B71E73" w:rsidRDefault="00602BB1" w:rsidP="00BF28CD">
      <w:pPr>
        <w:pStyle w:val="af6"/>
        <w:ind w:left="0" w:firstLine="708"/>
        <w:jc w:val="both"/>
      </w:pPr>
      <w:r w:rsidRPr="00B71E73">
        <w:t>8.Проверить работоспособность звуковых оповещателей.</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9.Настоящее постановление довести до руководителей организаций, предприятий и учреждений, независимо от форм собственности.</w:t>
      </w:r>
    </w:p>
    <w:p w:rsidR="00602BB1" w:rsidRPr="00B71E73" w:rsidRDefault="00602BB1" w:rsidP="00BF28CD">
      <w:pPr>
        <w:shd w:val="clear" w:color="auto" w:fill="FFFFFF"/>
        <w:spacing w:line="240" w:lineRule="auto"/>
        <w:ind w:firstLine="708"/>
        <w:outlineLvl w:val="2"/>
        <w:rPr>
          <w:rFonts w:ascii="Times New Roman" w:hAnsi="Times New Roman"/>
          <w:b w:val="0"/>
          <w:bCs/>
          <w:color w:val="000000"/>
          <w:sz w:val="28"/>
          <w:szCs w:val="28"/>
        </w:rPr>
      </w:pPr>
      <w:r w:rsidRPr="00B71E73">
        <w:rPr>
          <w:rFonts w:ascii="Times New Roman" w:hAnsi="Times New Roman"/>
          <w:b w:val="0"/>
          <w:spacing w:val="2"/>
          <w:sz w:val="28"/>
          <w:szCs w:val="28"/>
        </w:rPr>
        <w:lastRenderedPageBreak/>
        <w:t>10. Контроль за выполнением данного постановления оставляю за собой.</w:t>
      </w:r>
      <w:r w:rsidRPr="00B71E73">
        <w:rPr>
          <w:rFonts w:ascii="Times New Roman" w:hAnsi="Times New Roman"/>
          <w:b w:val="0"/>
          <w:spacing w:val="2"/>
          <w:sz w:val="28"/>
          <w:szCs w:val="28"/>
        </w:rPr>
        <w:br/>
        <w:t xml:space="preserve">        </w:t>
      </w:r>
      <w:r>
        <w:rPr>
          <w:rFonts w:ascii="Times New Roman" w:hAnsi="Times New Roman"/>
          <w:b w:val="0"/>
          <w:spacing w:val="2"/>
          <w:sz w:val="28"/>
          <w:szCs w:val="28"/>
        </w:rPr>
        <w:t xml:space="preserve"> </w:t>
      </w:r>
      <w:r w:rsidRPr="00B71E73">
        <w:rPr>
          <w:rFonts w:ascii="Times New Roman" w:hAnsi="Times New Roman"/>
          <w:b w:val="0"/>
          <w:spacing w:val="2"/>
          <w:sz w:val="28"/>
          <w:szCs w:val="28"/>
        </w:rPr>
        <w:t>11. Опубликовать  настоящее постановление в «Информационном вестнике»  Теплоозерского городского поселения.</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12. Настоящее постановление вступает в силу со дня его подписания.</w:t>
      </w:r>
    </w:p>
    <w:p w:rsidR="00602BB1" w:rsidRPr="00B71E73" w:rsidRDefault="00602BB1" w:rsidP="00BF28CD">
      <w:pPr>
        <w:spacing w:before="30" w:after="30"/>
        <w:rPr>
          <w:rFonts w:ascii="Times New Roman" w:hAnsi="Times New Roman"/>
          <w:b w:val="0"/>
          <w:color w:val="332E2D"/>
          <w:spacing w:val="2"/>
          <w:sz w:val="28"/>
          <w:szCs w:val="28"/>
        </w:rPr>
      </w:pPr>
    </w:p>
    <w:p w:rsidR="00602BB1" w:rsidRPr="00B71E73" w:rsidRDefault="00602BB1" w:rsidP="00B71E73">
      <w:pPr>
        <w:spacing w:before="30" w:after="30"/>
        <w:ind w:firstLine="0"/>
        <w:rPr>
          <w:rFonts w:ascii="Times New Roman" w:hAnsi="Times New Roman"/>
          <w:b w:val="0"/>
          <w:spacing w:val="2"/>
          <w:sz w:val="28"/>
          <w:szCs w:val="28"/>
        </w:rPr>
      </w:pPr>
      <w:r>
        <w:rPr>
          <w:rFonts w:ascii="Times New Roman" w:hAnsi="Times New Roman"/>
          <w:b w:val="0"/>
          <w:spacing w:val="2"/>
          <w:sz w:val="28"/>
          <w:szCs w:val="28"/>
        </w:rPr>
        <w:t>З</w:t>
      </w:r>
      <w:r w:rsidRPr="00B71E73">
        <w:rPr>
          <w:rFonts w:ascii="Times New Roman" w:hAnsi="Times New Roman"/>
          <w:b w:val="0"/>
          <w:spacing w:val="2"/>
          <w:sz w:val="28"/>
          <w:szCs w:val="28"/>
        </w:rPr>
        <w:t xml:space="preserve">аместитель главы администрации </w:t>
      </w:r>
    </w:p>
    <w:p w:rsidR="00602BB1" w:rsidRPr="00B71E73" w:rsidRDefault="00602BB1" w:rsidP="00B71E73">
      <w:pPr>
        <w:spacing w:before="30" w:after="30"/>
        <w:ind w:firstLine="0"/>
        <w:rPr>
          <w:rFonts w:ascii="Times New Roman" w:hAnsi="Times New Roman"/>
          <w:b w:val="0"/>
          <w:spacing w:val="2"/>
          <w:sz w:val="28"/>
          <w:szCs w:val="28"/>
        </w:rPr>
      </w:pPr>
      <w:r w:rsidRPr="00B71E73">
        <w:rPr>
          <w:rFonts w:ascii="Times New Roman" w:hAnsi="Times New Roman"/>
          <w:b w:val="0"/>
          <w:spacing w:val="2"/>
          <w:sz w:val="28"/>
          <w:szCs w:val="28"/>
        </w:rPr>
        <w:t xml:space="preserve">городского поселения                                                     </w:t>
      </w:r>
      <w:r>
        <w:rPr>
          <w:rFonts w:ascii="Times New Roman" w:hAnsi="Times New Roman"/>
          <w:b w:val="0"/>
          <w:spacing w:val="2"/>
          <w:sz w:val="28"/>
          <w:szCs w:val="28"/>
        </w:rPr>
        <w:t xml:space="preserve">   </w:t>
      </w:r>
      <w:r w:rsidRPr="00B71E73">
        <w:rPr>
          <w:rFonts w:ascii="Times New Roman" w:hAnsi="Times New Roman"/>
          <w:b w:val="0"/>
          <w:spacing w:val="2"/>
          <w:sz w:val="28"/>
          <w:szCs w:val="28"/>
        </w:rPr>
        <w:t xml:space="preserve">     </w:t>
      </w:r>
      <w:r>
        <w:rPr>
          <w:rFonts w:ascii="Times New Roman" w:hAnsi="Times New Roman"/>
          <w:b w:val="0"/>
          <w:spacing w:val="2"/>
          <w:sz w:val="28"/>
          <w:szCs w:val="28"/>
        </w:rPr>
        <w:t xml:space="preserve">        </w:t>
      </w:r>
      <w:r w:rsidRPr="00B71E73">
        <w:rPr>
          <w:rFonts w:ascii="Times New Roman" w:hAnsi="Times New Roman"/>
          <w:b w:val="0"/>
          <w:spacing w:val="2"/>
          <w:sz w:val="28"/>
          <w:szCs w:val="28"/>
        </w:rPr>
        <w:t xml:space="preserve">   О.А.Середа</w:t>
      </w:r>
    </w:p>
    <w:p w:rsidR="00602BB1" w:rsidRPr="00B71E73" w:rsidRDefault="00602BB1" w:rsidP="00BF28CD">
      <w:pPr>
        <w:spacing w:before="30" w:after="30"/>
        <w:rPr>
          <w:rFonts w:ascii="Times New Roman" w:hAnsi="Times New Roman"/>
          <w:b w:val="0"/>
          <w:spacing w:val="2"/>
          <w:sz w:val="28"/>
          <w:szCs w:val="28"/>
        </w:rPr>
      </w:pPr>
    </w:p>
    <w:p w:rsidR="00602BB1" w:rsidRPr="00B71E73" w:rsidRDefault="00602BB1" w:rsidP="00BF28CD">
      <w:pPr>
        <w:spacing w:line="240" w:lineRule="auto"/>
        <w:rPr>
          <w:rFonts w:ascii="Times New Roman" w:hAnsi="Times New Roman"/>
          <w:b w:val="0"/>
          <w:sz w:val="24"/>
          <w:szCs w:val="24"/>
        </w:rPr>
      </w:pPr>
    </w:p>
    <w:p w:rsidR="00602BB1" w:rsidRPr="00B71E73" w:rsidRDefault="00602BB1" w:rsidP="00BF28CD">
      <w:pPr>
        <w:spacing w:line="240" w:lineRule="auto"/>
        <w:jc w:val="right"/>
        <w:rPr>
          <w:rFonts w:ascii="Times New Roman" w:hAnsi="Times New Roman"/>
          <w:b w:val="0"/>
          <w:sz w:val="28"/>
          <w:szCs w:val="28"/>
        </w:rPr>
      </w:pPr>
      <w:r w:rsidRPr="00B71E73">
        <w:rPr>
          <w:b w:val="0"/>
          <w:sz w:val="28"/>
          <w:szCs w:val="28"/>
        </w:rPr>
        <w:t> </w:t>
      </w:r>
      <w:r w:rsidRPr="00B71E73">
        <w:rPr>
          <w:rFonts w:ascii="Times New Roman" w:hAnsi="Times New Roman"/>
          <w:b w:val="0"/>
          <w:sz w:val="28"/>
          <w:szCs w:val="28"/>
        </w:rPr>
        <w:t>УТВЕРЖДЕНЫ</w:t>
      </w:r>
    </w:p>
    <w:p w:rsidR="00602BB1" w:rsidRPr="00B71E73" w:rsidRDefault="00602BB1" w:rsidP="00BF28CD">
      <w:pPr>
        <w:spacing w:line="240" w:lineRule="auto"/>
        <w:jc w:val="right"/>
        <w:rPr>
          <w:rFonts w:ascii="Times New Roman" w:hAnsi="Times New Roman"/>
          <w:b w:val="0"/>
          <w:sz w:val="28"/>
          <w:szCs w:val="28"/>
        </w:rPr>
      </w:pPr>
      <w:r w:rsidRPr="00B71E73">
        <w:rPr>
          <w:rFonts w:ascii="Times New Roman" w:hAnsi="Times New Roman"/>
          <w:b w:val="0"/>
          <w:sz w:val="28"/>
          <w:szCs w:val="28"/>
        </w:rPr>
        <w:t xml:space="preserve">постановлением администрации </w:t>
      </w:r>
    </w:p>
    <w:p w:rsidR="00602BB1" w:rsidRPr="00B71E73" w:rsidRDefault="00602BB1" w:rsidP="00BF28CD">
      <w:pPr>
        <w:spacing w:line="240" w:lineRule="auto"/>
        <w:jc w:val="right"/>
        <w:rPr>
          <w:rFonts w:ascii="Times New Roman" w:hAnsi="Times New Roman"/>
          <w:b w:val="0"/>
          <w:sz w:val="28"/>
          <w:szCs w:val="28"/>
        </w:rPr>
      </w:pPr>
      <w:r w:rsidRPr="00B71E73">
        <w:rPr>
          <w:rFonts w:ascii="Times New Roman" w:hAnsi="Times New Roman"/>
          <w:b w:val="0"/>
          <w:sz w:val="28"/>
          <w:szCs w:val="28"/>
        </w:rPr>
        <w:t xml:space="preserve">городского поселения </w:t>
      </w:r>
    </w:p>
    <w:p w:rsidR="00602BB1" w:rsidRPr="00B71E73" w:rsidRDefault="00602BB1" w:rsidP="00BF28CD">
      <w:pPr>
        <w:spacing w:line="240" w:lineRule="auto"/>
        <w:jc w:val="right"/>
        <w:rPr>
          <w:rFonts w:ascii="Times New Roman" w:hAnsi="Times New Roman"/>
          <w:b w:val="0"/>
          <w:sz w:val="28"/>
          <w:szCs w:val="28"/>
        </w:rPr>
      </w:pPr>
      <w:r w:rsidRPr="00B71E73">
        <w:rPr>
          <w:rFonts w:ascii="Times New Roman" w:hAnsi="Times New Roman"/>
          <w:b w:val="0"/>
          <w:sz w:val="28"/>
          <w:szCs w:val="28"/>
        </w:rPr>
        <w:t>от 05.10.2015 № 196</w:t>
      </w:r>
    </w:p>
    <w:p w:rsidR="00602BB1" w:rsidRPr="00B71E73" w:rsidRDefault="00602BB1" w:rsidP="00BF28CD">
      <w:pPr>
        <w:spacing w:line="240" w:lineRule="auto"/>
        <w:rPr>
          <w:rFonts w:ascii="Times New Roman" w:hAnsi="Times New Roman"/>
          <w:b w:val="0"/>
          <w:bCs/>
          <w:sz w:val="28"/>
          <w:szCs w:val="28"/>
        </w:rPr>
      </w:pPr>
    </w:p>
    <w:p w:rsidR="00602BB1" w:rsidRPr="00B71E73" w:rsidRDefault="00602BB1" w:rsidP="00BF28CD">
      <w:pPr>
        <w:rPr>
          <w:b w:val="0"/>
        </w:rPr>
      </w:pPr>
    </w:p>
    <w:p w:rsidR="00602BB1" w:rsidRPr="00B71E73" w:rsidRDefault="00602BB1" w:rsidP="00BF28CD">
      <w:pPr>
        <w:spacing w:line="240" w:lineRule="auto"/>
        <w:jc w:val="center"/>
        <w:rPr>
          <w:rFonts w:ascii="Times New Roman" w:hAnsi="Times New Roman"/>
          <w:b w:val="0"/>
          <w:sz w:val="28"/>
          <w:szCs w:val="28"/>
        </w:rPr>
      </w:pPr>
      <w:r w:rsidRPr="00B71E73">
        <w:rPr>
          <w:rFonts w:ascii="Times New Roman" w:hAnsi="Times New Roman"/>
          <w:b w:val="0"/>
          <w:sz w:val="28"/>
          <w:szCs w:val="28"/>
        </w:rPr>
        <w:t>Дополнительные требования</w:t>
      </w:r>
    </w:p>
    <w:p w:rsidR="00602BB1" w:rsidRPr="00B71E73" w:rsidRDefault="00602BB1" w:rsidP="00BF28CD">
      <w:pPr>
        <w:spacing w:line="240" w:lineRule="auto"/>
        <w:jc w:val="center"/>
        <w:rPr>
          <w:rFonts w:ascii="Times New Roman" w:hAnsi="Times New Roman"/>
          <w:b w:val="0"/>
          <w:sz w:val="28"/>
          <w:szCs w:val="28"/>
        </w:rPr>
      </w:pPr>
      <w:r w:rsidRPr="00B71E73">
        <w:rPr>
          <w:rFonts w:ascii="Times New Roman" w:hAnsi="Times New Roman"/>
          <w:b w:val="0"/>
          <w:sz w:val="28"/>
          <w:szCs w:val="28"/>
        </w:rPr>
        <w:t>пожарной безопасности на территории Теплоозерского городского поселения</w:t>
      </w:r>
    </w:p>
    <w:p w:rsidR="00602BB1" w:rsidRPr="00B71E73" w:rsidRDefault="00602BB1" w:rsidP="00BF28CD">
      <w:pPr>
        <w:spacing w:line="240" w:lineRule="auto"/>
        <w:rPr>
          <w:rFonts w:ascii="Times New Roman" w:hAnsi="Times New Roman"/>
          <w:b w:val="0"/>
          <w:sz w:val="28"/>
          <w:szCs w:val="28"/>
        </w:rPr>
      </w:pP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1.Запретить разведение костров, проведение пожароопасных работ, в том числе сельскохозяйственных палов, выжигание полос отвода автомобильных и железнодорожных дорог, сжигание мусора на территории поселения.</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2. Арендаторам лесных участков, использующим леса, установить шлагбаумы, предусмотренные проектами освоения лесов, с целью обеспечения круглосуточного учета граждан и транспортных средств, въезжающих и выезжающих с территории  лесных участков. А также одновременного проведения инструктажа граждан о мерах пожарной безопасности в лесах.</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3. Организация местным населением и членами добровольных пожарных формирований патрулирования населенных пунктов с использованием первичных средств пожаротушения.</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4. Создание дополнительных источников заправки водой пожарной и приспособленной для целей пожаротушения автомобильной техники.</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5. Обеспечение готовности добровольных пожарных формирований, укомплектованных необходимой техникой и инвентарем, для тушения пожаров.</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6. Владельцам домов обеспечить наличие  у каждого строения запаса воды для пожаротушения.</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7. Владельцам частных домов и руководителям организаций обеспечить своевременную уборку и вывоз сухой растительности и мусора с  прилегающей территории.</w:t>
      </w:r>
    </w:p>
    <w:p w:rsidR="00602BB1" w:rsidRPr="00B71E73" w:rsidRDefault="00602BB1" w:rsidP="00BF28CD">
      <w:pPr>
        <w:spacing w:line="240" w:lineRule="auto"/>
        <w:ind w:firstLine="708"/>
        <w:rPr>
          <w:rFonts w:ascii="Times New Roman" w:hAnsi="Times New Roman"/>
          <w:b w:val="0"/>
          <w:sz w:val="28"/>
          <w:szCs w:val="28"/>
        </w:rPr>
      </w:pPr>
      <w:r w:rsidRPr="00B71E73">
        <w:rPr>
          <w:rFonts w:ascii="Times New Roman" w:hAnsi="Times New Roman"/>
          <w:b w:val="0"/>
          <w:sz w:val="28"/>
          <w:szCs w:val="28"/>
        </w:rPr>
        <w:t xml:space="preserve">8. ООО «Жил-Фонд», ОАО «ТЦЗ», ООО «Хуа Синь», ООО «Юймикс», ООО «Хуатай лес», ИП «Слугин» в случае возникновения пожара,  </w:t>
      </w:r>
      <w:r w:rsidRPr="00B71E73">
        <w:rPr>
          <w:rFonts w:ascii="Times New Roman" w:hAnsi="Times New Roman"/>
          <w:b w:val="0"/>
          <w:sz w:val="28"/>
          <w:szCs w:val="28"/>
        </w:rPr>
        <w:lastRenderedPageBreak/>
        <w:t>направлять  имеющуюся водовозную и землеройную технику по требованию администрации.</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Муниципальное образование «Теплоозерское городское поселение»</w:t>
      </w: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Облученского муниципального района</w:t>
      </w: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Еврейской автономной области</w:t>
      </w:r>
    </w:p>
    <w:p w:rsidR="00602BB1" w:rsidRPr="00B71E73" w:rsidRDefault="00602BB1" w:rsidP="00B71E73">
      <w:pPr>
        <w:spacing w:line="240" w:lineRule="auto"/>
        <w:jc w:val="center"/>
        <w:rPr>
          <w:rFonts w:ascii="Times New Roman" w:hAnsi="Times New Roman"/>
          <w:b w:val="0"/>
          <w:sz w:val="28"/>
          <w:szCs w:val="28"/>
        </w:rPr>
      </w:pP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АДМИНИСТРАЦИЯ  ГОРОДСКОГО  ПОСЕЛЕНИЯ</w:t>
      </w:r>
    </w:p>
    <w:p w:rsidR="00602BB1" w:rsidRPr="00B71E73" w:rsidRDefault="00602BB1" w:rsidP="00B71E73">
      <w:pPr>
        <w:spacing w:line="240" w:lineRule="auto"/>
        <w:rPr>
          <w:rFonts w:ascii="Times New Roman" w:hAnsi="Times New Roman"/>
          <w:b w:val="0"/>
          <w:sz w:val="28"/>
          <w:szCs w:val="28"/>
        </w:rPr>
      </w:pPr>
    </w:p>
    <w:p w:rsidR="00602BB1" w:rsidRPr="00B71E73" w:rsidRDefault="00602BB1" w:rsidP="00B71E73">
      <w:pPr>
        <w:spacing w:line="240" w:lineRule="auto"/>
        <w:rPr>
          <w:rFonts w:ascii="Times New Roman" w:hAnsi="Times New Roman"/>
          <w:b w:val="0"/>
          <w:sz w:val="28"/>
          <w:szCs w:val="28"/>
        </w:rPr>
      </w:pP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ПОСТАНОВЛЕНИЕ</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06.10.2015                                                                                                        № 198</w:t>
      </w: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пос. Теплоозерск</w:t>
      </w:r>
    </w:p>
    <w:p w:rsidR="00602BB1" w:rsidRPr="00B71E73" w:rsidRDefault="00602BB1" w:rsidP="00B71E73">
      <w:pPr>
        <w:rPr>
          <w:rFonts w:ascii="Times New Roman" w:hAnsi="Times New Roman"/>
          <w:b w:val="0"/>
          <w:sz w:val="28"/>
          <w:szCs w:val="28"/>
        </w:rPr>
      </w:pP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 xml:space="preserve">О предварительном согласовании места </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для строительства капитального гаража</w:t>
      </w:r>
    </w:p>
    <w:p w:rsidR="00602BB1" w:rsidRPr="00B71E73" w:rsidRDefault="00602BB1" w:rsidP="00B71E73">
      <w:pPr>
        <w:spacing w:line="240" w:lineRule="auto"/>
        <w:rPr>
          <w:rFonts w:ascii="Times New Roman" w:hAnsi="Times New Roman"/>
          <w:b w:val="0"/>
          <w:sz w:val="28"/>
          <w:szCs w:val="28"/>
        </w:rPr>
      </w:pPr>
    </w:p>
    <w:p w:rsidR="00602BB1" w:rsidRPr="00B71E73" w:rsidRDefault="00602BB1" w:rsidP="00B71E73">
      <w:pPr>
        <w:spacing w:line="240" w:lineRule="auto"/>
        <w:rPr>
          <w:rFonts w:ascii="Times New Roman" w:hAnsi="Times New Roman"/>
          <w:b w:val="0"/>
          <w:sz w:val="28"/>
          <w:szCs w:val="28"/>
        </w:rPr>
      </w:pPr>
      <w:r w:rsidRPr="00B71E73">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Трубчанинова Дмитрия Николаевича, администрация городского поселения</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ПОСТАНОВЛЯЕТ:</w:t>
      </w:r>
    </w:p>
    <w:p w:rsidR="00602BB1" w:rsidRPr="00B71E73" w:rsidRDefault="00602BB1" w:rsidP="00B71E73">
      <w:pPr>
        <w:spacing w:line="240" w:lineRule="auto"/>
        <w:rPr>
          <w:rFonts w:ascii="Times New Roman" w:hAnsi="Times New Roman"/>
          <w:b w:val="0"/>
          <w:sz w:val="28"/>
          <w:szCs w:val="28"/>
        </w:rPr>
      </w:pPr>
      <w:r w:rsidRPr="00B71E73">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18,49 метрах"/>
        </w:smartTagPr>
        <w:r w:rsidRPr="00B71E73">
          <w:rPr>
            <w:rFonts w:ascii="Times New Roman" w:hAnsi="Times New Roman"/>
            <w:b w:val="0"/>
            <w:sz w:val="28"/>
            <w:szCs w:val="28"/>
          </w:rPr>
          <w:t>118,49 метрах</w:t>
        </w:r>
      </w:smartTag>
      <w:r w:rsidRPr="00B71E73">
        <w:rPr>
          <w:rFonts w:ascii="Times New Roman" w:hAnsi="Times New Roman"/>
          <w:b w:val="0"/>
          <w:sz w:val="28"/>
          <w:szCs w:val="28"/>
        </w:rPr>
        <w:t xml:space="preserve"> по направлению на север от ориентира жилое здание (примерный размер земельного участка 25 кв.м.), расположенного за пределами участка, адрес ориентира: Российская Федерация, Еврейская автономная область, Облученский район, пос. пос. Теплоозерск, ул. Бонивура, д.3.</w:t>
      </w:r>
    </w:p>
    <w:p w:rsidR="00602BB1" w:rsidRPr="00B71E73" w:rsidRDefault="00602BB1" w:rsidP="00B71E73">
      <w:pPr>
        <w:spacing w:line="240" w:lineRule="auto"/>
        <w:rPr>
          <w:rFonts w:ascii="Times New Roman" w:hAnsi="Times New Roman"/>
          <w:b w:val="0"/>
          <w:sz w:val="28"/>
          <w:szCs w:val="28"/>
        </w:rPr>
      </w:pPr>
      <w:r w:rsidRPr="00B71E73">
        <w:rPr>
          <w:rFonts w:ascii="Times New Roman" w:hAnsi="Times New Roman"/>
          <w:b w:val="0"/>
          <w:sz w:val="28"/>
          <w:szCs w:val="28"/>
        </w:rPr>
        <w:tab/>
        <w:t xml:space="preserve">2. Разрешить Трубчанинову Д.Н. обратиться к кадастровому инженеру </w:t>
      </w:r>
      <w:r w:rsidRPr="00B71E73">
        <w:rPr>
          <w:rFonts w:ascii="Times New Roman" w:hAnsi="Times New Roman"/>
          <w:b w:val="0"/>
          <w:sz w:val="28"/>
          <w:szCs w:val="28"/>
        </w:rPr>
        <w:lastRenderedPageBreak/>
        <w:t>для проведения межевых работ.</w:t>
      </w:r>
    </w:p>
    <w:p w:rsidR="00602BB1" w:rsidRPr="00B71E73" w:rsidRDefault="00602BB1" w:rsidP="00B71E73">
      <w:pPr>
        <w:spacing w:line="240" w:lineRule="auto"/>
        <w:ind w:firstLine="708"/>
        <w:rPr>
          <w:rFonts w:ascii="Times New Roman" w:hAnsi="Times New Roman"/>
          <w:b w:val="0"/>
          <w:sz w:val="28"/>
          <w:szCs w:val="28"/>
        </w:rPr>
      </w:pPr>
      <w:r w:rsidRPr="00B71E73">
        <w:rPr>
          <w:rFonts w:ascii="Times New Roman" w:hAnsi="Times New Roman"/>
          <w:b w:val="0"/>
          <w:sz w:val="28"/>
          <w:szCs w:val="28"/>
        </w:rPr>
        <w:t>3. Настоящее постановление опубликовать в «Информационном вестнике» Теплоозерского городского поселения.</w:t>
      </w:r>
    </w:p>
    <w:p w:rsidR="00602BB1" w:rsidRPr="00B71E73" w:rsidRDefault="00602BB1" w:rsidP="00B71E73">
      <w:pPr>
        <w:pStyle w:val="af8"/>
        <w:ind w:firstLine="708"/>
        <w:jc w:val="both"/>
        <w:rPr>
          <w:sz w:val="28"/>
          <w:szCs w:val="28"/>
        </w:rPr>
      </w:pPr>
      <w:r w:rsidRPr="00B71E73">
        <w:rPr>
          <w:sz w:val="28"/>
          <w:szCs w:val="28"/>
        </w:rPr>
        <w:t xml:space="preserve">4. Контроль по выполнению данного постановления оставляю за собой.  </w:t>
      </w:r>
    </w:p>
    <w:p w:rsidR="00602BB1" w:rsidRPr="00B71E73" w:rsidRDefault="00602BB1" w:rsidP="00B71E73">
      <w:pPr>
        <w:pStyle w:val="af8"/>
        <w:ind w:firstLine="708"/>
        <w:jc w:val="both"/>
        <w:rPr>
          <w:sz w:val="28"/>
          <w:szCs w:val="28"/>
        </w:rPr>
      </w:pPr>
      <w:r w:rsidRPr="00B71E73">
        <w:rPr>
          <w:sz w:val="28"/>
          <w:szCs w:val="28"/>
        </w:rPr>
        <w:t>5. Настоящее постановление вступает в силу со дня его подписания.</w:t>
      </w:r>
    </w:p>
    <w:p w:rsidR="00602BB1" w:rsidRPr="00B71E73" w:rsidRDefault="00602BB1" w:rsidP="00B71E73">
      <w:pPr>
        <w:pStyle w:val="af8"/>
        <w:jc w:val="both"/>
        <w:rPr>
          <w:sz w:val="28"/>
          <w:szCs w:val="28"/>
        </w:rPr>
      </w:pP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Заместитель главы администрации</w:t>
      </w:r>
    </w:p>
    <w:p w:rsidR="00602BB1" w:rsidRPr="00B71E73" w:rsidRDefault="00602BB1" w:rsidP="00B71E73">
      <w:pPr>
        <w:widowControl/>
        <w:suppressAutoHyphens w:val="0"/>
        <w:spacing w:line="240" w:lineRule="auto"/>
        <w:ind w:firstLine="0"/>
        <w:jc w:val="center"/>
        <w:rPr>
          <w:rFonts w:ascii="Times New Roman" w:hAnsi="Times New Roman"/>
          <w:b w:val="0"/>
          <w:sz w:val="24"/>
          <w:szCs w:val="24"/>
          <w:lang w:eastAsia="ru-RU"/>
        </w:rPr>
      </w:pPr>
      <w:r w:rsidRPr="00B71E73">
        <w:rPr>
          <w:rFonts w:ascii="Times New Roman" w:hAnsi="Times New Roman"/>
          <w:b w:val="0"/>
          <w:sz w:val="28"/>
          <w:szCs w:val="28"/>
        </w:rPr>
        <w:t xml:space="preserve">городского поселения </w:t>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Муниципальное образование «Теплоозерское городское поселение»</w:t>
      </w: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Облученского муниципального района</w:t>
      </w: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Еврейской автономной области</w:t>
      </w:r>
    </w:p>
    <w:p w:rsidR="00602BB1" w:rsidRPr="00B71E73" w:rsidRDefault="00602BB1" w:rsidP="00B71E73">
      <w:pPr>
        <w:spacing w:line="240" w:lineRule="auto"/>
        <w:jc w:val="center"/>
        <w:rPr>
          <w:rFonts w:ascii="Times New Roman" w:hAnsi="Times New Roman"/>
          <w:b w:val="0"/>
          <w:sz w:val="28"/>
          <w:szCs w:val="28"/>
        </w:rPr>
      </w:pP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АДМИНИСТРАЦИЯ  ГОРОДСКОГО  ПОСЕЛЕНИЯ</w:t>
      </w:r>
    </w:p>
    <w:p w:rsidR="00602BB1" w:rsidRPr="00B71E73" w:rsidRDefault="00602BB1" w:rsidP="00B71E73">
      <w:pPr>
        <w:spacing w:line="240" w:lineRule="auto"/>
        <w:rPr>
          <w:rFonts w:ascii="Times New Roman" w:hAnsi="Times New Roman"/>
          <w:b w:val="0"/>
          <w:sz w:val="28"/>
          <w:szCs w:val="28"/>
        </w:rPr>
      </w:pPr>
    </w:p>
    <w:p w:rsidR="00602BB1" w:rsidRPr="00B71E73" w:rsidRDefault="00602BB1" w:rsidP="00B71E73">
      <w:pPr>
        <w:spacing w:line="240" w:lineRule="auto"/>
        <w:rPr>
          <w:rFonts w:ascii="Times New Roman" w:hAnsi="Times New Roman"/>
          <w:b w:val="0"/>
          <w:sz w:val="28"/>
          <w:szCs w:val="28"/>
        </w:rPr>
      </w:pP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ПОСТАНОВЛЕНИЕ</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07.10.2015                                                                                                        № 200</w:t>
      </w:r>
    </w:p>
    <w:p w:rsidR="00602BB1" w:rsidRPr="00B71E73" w:rsidRDefault="00602BB1" w:rsidP="00B71E73">
      <w:pPr>
        <w:spacing w:line="240" w:lineRule="auto"/>
        <w:jc w:val="center"/>
        <w:rPr>
          <w:rFonts w:ascii="Times New Roman" w:hAnsi="Times New Roman"/>
          <w:b w:val="0"/>
          <w:sz w:val="28"/>
          <w:szCs w:val="28"/>
        </w:rPr>
      </w:pPr>
      <w:r w:rsidRPr="00B71E73">
        <w:rPr>
          <w:rFonts w:ascii="Times New Roman" w:hAnsi="Times New Roman"/>
          <w:b w:val="0"/>
          <w:sz w:val="28"/>
          <w:szCs w:val="28"/>
        </w:rPr>
        <w:t>пос. Теплоозерск</w:t>
      </w:r>
    </w:p>
    <w:p w:rsidR="00602BB1" w:rsidRPr="00B71E73" w:rsidRDefault="00602BB1" w:rsidP="00B71E73">
      <w:pPr>
        <w:rPr>
          <w:rFonts w:ascii="Times New Roman" w:hAnsi="Times New Roman"/>
          <w:b w:val="0"/>
          <w:sz w:val="28"/>
          <w:szCs w:val="28"/>
        </w:rPr>
      </w:pP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 xml:space="preserve">О предварительном согласовании места </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для строительства капитального гаража</w:t>
      </w:r>
    </w:p>
    <w:p w:rsidR="00602BB1" w:rsidRPr="00B71E73" w:rsidRDefault="00602BB1" w:rsidP="00B71E73">
      <w:pPr>
        <w:spacing w:line="240" w:lineRule="auto"/>
        <w:rPr>
          <w:rFonts w:ascii="Times New Roman" w:hAnsi="Times New Roman"/>
          <w:b w:val="0"/>
          <w:sz w:val="28"/>
          <w:szCs w:val="28"/>
        </w:rPr>
      </w:pPr>
    </w:p>
    <w:p w:rsidR="00602BB1" w:rsidRPr="00B71E73" w:rsidRDefault="00602BB1" w:rsidP="00B71E73">
      <w:pPr>
        <w:spacing w:line="240" w:lineRule="auto"/>
        <w:rPr>
          <w:rFonts w:ascii="Times New Roman" w:hAnsi="Times New Roman"/>
          <w:b w:val="0"/>
          <w:sz w:val="28"/>
          <w:szCs w:val="28"/>
        </w:rPr>
      </w:pPr>
      <w:r w:rsidRPr="00B71E73">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Глуховой Галины Михайловны, администрация городского поселения</w:t>
      </w: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ПОСТАНОВЛЯЕТ:</w:t>
      </w:r>
    </w:p>
    <w:p w:rsidR="00602BB1" w:rsidRPr="00B71E73" w:rsidRDefault="00602BB1" w:rsidP="00B71E73">
      <w:pPr>
        <w:spacing w:line="240" w:lineRule="auto"/>
        <w:rPr>
          <w:rFonts w:ascii="Times New Roman" w:hAnsi="Times New Roman"/>
          <w:b w:val="0"/>
          <w:sz w:val="28"/>
          <w:szCs w:val="28"/>
        </w:rPr>
      </w:pPr>
      <w:r w:rsidRPr="00B71E73">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40,8 метрах"/>
        </w:smartTagPr>
        <w:r w:rsidRPr="00B71E73">
          <w:rPr>
            <w:rFonts w:ascii="Times New Roman" w:hAnsi="Times New Roman"/>
            <w:b w:val="0"/>
            <w:sz w:val="28"/>
            <w:szCs w:val="28"/>
          </w:rPr>
          <w:t>140,8 метрах</w:t>
        </w:r>
      </w:smartTag>
      <w:r w:rsidRPr="00B71E73">
        <w:rPr>
          <w:rFonts w:ascii="Times New Roman" w:hAnsi="Times New Roman"/>
          <w:b w:val="0"/>
          <w:sz w:val="28"/>
          <w:szCs w:val="28"/>
        </w:rPr>
        <w:t xml:space="preserve"> по направлению на северо-восток от ориентира </w:t>
      </w:r>
      <w:r w:rsidRPr="00B71E73">
        <w:rPr>
          <w:rFonts w:ascii="Times New Roman" w:hAnsi="Times New Roman"/>
          <w:b w:val="0"/>
          <w:sz w:val="28"/>
          <w:szCs w:val="28"/>
        </w:rPr>
        <w:lastRenderedPageBreak/>
        <w:t>жилое здание (примерный размер земельного участка 22 кв.м.), расположенного за пределами участка, адрес ориентира: Российская Федерация, Еврейская автономная область, Облученский район, пос.  Теплоозерск, ул. Лазо, д.22.</w:t>
      </w:r>
    </w:p>
    <w:p w:rsidR="00602BB1" w:rsidRPr="00B71E73" w:rsidRDefault="00602BB1" w:rsidP="00B71E73">
      <w:pPr>
        <w:spacing w:line="240" w:lineRule="auto"/>
        <w:ind w:firstLine="708"/>
        <w:rPr>
          <w:rFonts w:ascii="Times New Roman" w:hAnsi="Times New Roman"/>
          <w:b w:val="0"/>
          <w:sz w:val="28"/>
          <w:szCs w:val="28"/>
        </w:rPr>
      </w:pPr>
      <w:r w:rsidRPr="00B71E73">
        <w:rPr>
          <w:rFonts w:ascii="Times New Roman" w:hAnsi="Times New Roman"/>
          <w:b w:val="0"/>
          <w:sz w:val="28"/>
          <w:szCs w:val="28"/>
        </w:rPr>
        <w:t>2. Разрешить Глуховой Г.М. обратиться к кадастровому инженеру для проведения межевых работ.</w:t>
      </w:r>
    </w:p>
    <w:p w:rsidR="00602BB1" w:rsidRPr="00B71E73" w:rsidRDefault="00602BB1" w:rsidP="00B71E73">
      <w:pPr>
        <w:spacing w:line="240" w:lineRule="auto"/>
        <w:ind w:firstLine="708"/>
        <w:rPr>
          <w:rFonts w:ascii="Times New Roman" w:hAnsi="Times New Roman"/>
          <w:b w:val="0"/>
          <w:sz w:val="28"/>
          <w:szCs w:val="28"/>
        </w:rPr>
      </w:pPr>
      <w:r w:rsidRPr="00B71E73">
        <w:rPr>
          <w:rFonts w:ascii="Times New Roman" w:hAnsi="Times New Roman"/>
          <w:b w:val="0"/>
          <w:sz w:val="28"/>
          <w:szCs w:val="28"/>
        </w:rPr>
        <w:t>3. Настоящее постановление опубликовать в «Информационном вестнике» Теплоозерского городского поселения.</w:t>
      </w:r>
    </w:p>
    <w:p w:rsidR="00602BB1" w:rsidRPr="00B71E73" w:rsidRDefault="00602BB1" w:rsidP="00B71E73">
      <w:pPr>
        <w:pStyle w:val="af8"/>
        <w:ind w:firstLine="708"/>
        <w:jc w:val="both"/>
        <w:rPr>
          <w:sz w:val="28"/>
          <w:szCs w:val="28"/>
        </w:rPr>
      </w:pPr>
      <w:r w:rsidRPr="00B71E73">
        <w:rPr>
          <w:sz w:val="28"/>
          <w:szCs w:val="28"/>
        </w:rPr>
        <w:t xml:space="preserve">4. Контроль по выполнению данного постановления оставляю за собой.  </w:t>
      </w:r>
    </w:p>
    <w:p w:rsidR="00602BB1" w:rsidRPr="00B71E73" w:rsidRDefault="00602BB1" w:rsidP="00B71E73">
      <w:pPr>
        <w:pStyle w:val="af8"/>
        <w:ind w:firstLine="708"/>
        <w:jc w:val="both"/>
        <w:rPr>
          <w:sz w:val="28"/>
          <w:szCs w:val="28"/>
        </w:rPr>
      </w:pPr>
      <w:r w:rsidRPr="00B71E73">
        <w:rPr>
          <w:sz w:val="28"/>
          <w:szCs w:val="28"/>
        </w:rPr>
        <w:t>5. Настоящее постановление вступает в силу со дня его подписания.</w:t>
      </w:r>
    </w:p>
    <w:p w:rsidR="00602BB1" w:rsidRPr="00B71E73" w:rsidRDefault="00602BB1" w:rsidP="00B71E73">
      <w:pPr>
        <w:pStyle w:val="af8"/>
        <w:jc w:val="both"/>
        <w:rPr>
          <w:sz w:val="28"/>
          <w:szCs w:val="28"/>
        </w:rPr>
      </w:pPr>
    </w:p>
    <w:p w:rsidR="00602BB1" w:rsidRPr="00B71E73" w:rsidRDefault="00602BB1" w:rsidP="00B71E73">
      <w:pPr>
        <w:spacing w:line="240" w:lineRule="auto"/>
        <w:ind w:firstLine="0"/>
        <w:rPr>
          <w:rFonts w:ascii="Times New Roman" w:hAnsi="Times New Roman"/>
          <w:b w:val="0"/>
          <w:sz w:val="28"/>
          <w:szCs w:val="28"/>
        </w:rPr>
      </w:pPr>
      <w:r w:rsidRPr="00B71E73">
        <w:rPr>
          <w:rFonts w:ascii="Times New Roman" w:hAnsi="Times New Roman"/>
          <w:b w:val="0"/>
          <w:sz w:val="28"/>
          <w:szCs w:val="28"/>
        </w:rPr>
        <w:t>Заместитель главы администрации</w:t>
      </w:r>
    </w:p>
    <w:p w:rsidR="00602BB1" w:rsidRPr="00B71E73" w:rsidRDefault="00602BB1" w:rsidP="00B71E73">
      <w:pPr>
        <w:ind w:firstLine="0"/>
        <w:rPr>
          <w:rFonts w:ascii="Times New Roman" w:hAnsi="Times New Roman"/>
          <w:b w:val="0"/>
          <w:sz w:val="28"/>
          <w:szCs w:val="28"/>
        </w:rPr>
      </w:pPr>
      <w:r w:rsidRPr="00B71E73">
        <w:rPr>
          <w:rFonts w:ascii="Times New Roman" w:hAnsi="Times New Roman"/>
          <w:b w:val="0"/>
          <w:sz w:val="28"/>
          <w:szCs w:val="28"/>
        </w:rPr>
        <w:t xml:space="preserve">городского поселения </w:t>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r>
      <w:r w:rsidRPr="00B71E73">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Муниципальное образование «Теплоозерское городское поселение»</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Облученского муниципального района</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Еврейской автономной области</w:t>
      </w:r>
    </w:p>
    <w:p w:rsidR="00602BB1" w:rsidRPr="009D6928" w:rsidRDefault="00602BB1" w:rsidP="009D6928">
      <w:pPr>
        <w:spacing w:line="240" w:lineRule="auto"/>
        <w:jc w:val="center"/>
        <w:rPr>
          <w:rFonts w:ascii="Times New Roman" w:hAnsi="Times New Roman"/>
          <w:b w:val="0"/>
          <w:sz w:val="28"/>
          <w:szCs w:val="28"/>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АДМИНИСТРАЦИЯ  ГОРОДСКОГО  ПОСЕЛЕНИЯ</w:t>
      </w: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ПОСТАНОВЛЕНИЕ</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07.10.2015                                                                                                        № 201</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пос. Теплоозерск</w:t>
      </w:r>
    </w:p>
    <w:p w:rsidR="00602BB1" w:rsidRPr="009D6928" w:rsidRDefault="00602BB1" w:rsidP="009D6928">
      <w:pPr>
        <w:rPr>
          <w:rFonts w:ascii="Times New Roman" w:hAnsi="Times New Roman"/>
          <w:b w:val="0"/>
          <w:sz w:val="28"/>
          <w:szCs w:val="28"/>
        </w:rPr>
      </w:pP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 xml:space="preserve">О предварительном согласовании места </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для строительства капитального гаража</w:t>
      </w: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rPr>
          <w:rFonts w:ascii="Times New Roman" w:hAnsi="Times New Roman"/>
          <w:b w:val="0"/>
          <w:sz w:val="28"/>
          <w:szCs w:val="28"/>
        </w:rPr>
      </w:pPr>
      <w:r w:rsidRPr="009D6928">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Литвинцевой Татьяны Павловны, администрация городского поселения</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lastRenderedPageBreak/>
        <w:t>ПОСТАНОВЛЯЕТ:</w:t>
      </w:r>
    </w:p>
    <w:p w:rsidR="00602BB1" w:rsidRPr="009D6928" w:rsidRDefault="00602BB1" w:rsidP="009D6928">
      <w:pPr>
        <w:spacing w:line="240" w:lineRule="auto"/>
        <w:rPr>
          <w:rFonts w:ascii="Times New Roman" w:hAnsi="Times New Roman"/>
          <w:b w:val="0"/>
          <w:sz w:val="28"/>
          <w:szCs w:val="28"/>
        </w:rPr>
      </w:pPr>
      <w:r w:rsidRPr="009D6928">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37,42 метрах"/>
        </w:smartTagPr>
        <w:r w:rsidRPr="009D6928">
          <w:rPr>
            <w:rFonts w:ascii="Times New Roman" w:hAnsi="Times New Roman"/>
            <w:b w:val="0"/>
            <w:sz w:val="28"/>
            <w:szCs w:val="28"/>
          </w:rPr>
          <w:t>137,42 метрах</w:t>
        </w:r>
      </w:smartTag>
      <w:r w:rsidRPr="009D6928">
        <w:rPr>
          <w:rFonts w:ascii="Times New Roman" w:hAnsi="Times New Roman"/>
          <w:b w:val="0"/>
          <w:sz w:val="28"/>
          <w:szCs w:val="28"/>
        </w:rPr>
        <w:t xml:space="preserve"> по направлению на северо-восток от ориентира жилое здание (примерный размер земельного участка 24 кв.м.),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д.2а.</w:t>
      </w:r>
    </w:p>
    <w:p w:rsidR="00602BB1" w:rsidRPr="009D6928" w:rsidRDefault="00602BB1" w:rsidP="009D6928">
      <w:pPr>
        <w:spacing w:line="240" w:lineRule="auto"/>
        <w:ind w:firstLine="708"/>
        <w:rPr>
          <w:rFonts w:ascii="Times New Roman" w:hAnsi="Times New Roman"/>
          <w:b w:val="0"/>
          <w:sz w:val="28"/>
          <w:szCs w:val="28"/>
        </w:rPr>
      </w:pPr>
      <w:r w:rsidRPr="009D6928">
        <w:rPr>
          <w:rFonts w:ascii="Times New Roman" w:hAnsi="Times New Roman"/>
          <w:b w:val="0"/>
          <w:sz w:val="28"/>
          <w:szCs w:val="28"/>
        </w:rPr>
        <w:t>2. Разрешить Литвинцевой Т.П. обратиться к кадастровому инженеру для проведения межевых работ.</w:t>
      </w:r>
    </w:p>
    <w:p w:rsidR="00602BB1" w:rsidRPr="009D6928" w:rsidRDefault="00602BB1" w:rsidP="009D6928">
      <w:pPr>
        <w:spacing w:line="240" w:lineRule="auto"/>
        <w:ind w:firstLine="708"/>
        <w:rPr>
          <w:rFonts w:ascii="Times New Roman" w:hAnsi="Times New Roman"/>
          <w:b w:val="0"/>
          <w:sz w:val="28"/>
          <w:szCs w:val="28"/>
        </w:rPr>
      </w:pPr>
      <w:r w:rsidRPr="009D6928">
        <w:rPr>
          <w:rFonts w:ascii="Times New Roman" w:hAnsi="Times New Roman"/>
          <w:b w:val="0"/>
          <w:sz w:val="28"/>
          <w:szCs w:val="28"/>
        </w:rPr>
        <w:t>3. Настоящее постановление опубликовать в «Информационном вестнике» Теплоозерского городского поселения.</w:t>
      </w:r>
    </w:p>
    <w:p w:rsidR="00602BB1" w:rsidRPr="009D6928" w:rsidRDefault="00602BB1" w:rsidP="009D6928">
      <w:pPr>
        <w:pStyle w:val="af8"/>
        <w:ind w:firstLine="708"/>
        <w:jc w:val="both"/>
        <w:rPr>
          <w:sz w:val="28"/>
          <w:szCs w:val="28"/>
        </w:rPr>
      </w:pPr>
      <w:r w:rsidRPr="009D6928">
        <w:rPr>
          <w:sz w:val="28"/>
          <w:szCs w:val="28"/>
        </w:rPr>
        <w:t xml:space="preserve">4. Контроль по выполнению данного постановления оставляю за собой.  </w:t>
      </w:r>
    </w:p>
    <w:p w:rsidR="00602BB1" w:rsidRPr="009D6928" w:rsidRDefault="00602BB1" w:rsidP="009D6928">
      <w:pPr>
        <w:pStyle w:val="af8"/>
        <w:ind w:firstLine="708"/>
        <w:jc w:val="both"/>
        <w:rPr>
          <w:sz w:val="28"/>
          <w:szCs w:val="28"/>
        </w:rPr>
      </w:pPr>
      <w:r w:rsidRPr="009D6928">
        <w:rPr>
          <w:sz w:val="28"/>
          <w:szCs w:val="28"/>
        </w:rPr>
        <w:t>5. Настоящее постановление вступает в силу со дня его подписания.</w:t>
      </w:r>
    </w:p>
    <w:p w:rsidR="00602BB1" w:rsidRPr="009D6928" w:rsidRDefault="00602BB1" w:rsidP="009D6928">
      <w:pPr>
        <w:pStyle w:val="af8"/>
        <w:jc w:val="both"/>
        <w:rPr>
          <w:sz w:val="28"/>
          <w:szCs w:val="28"/>
        </w:rPr>
      </w:pP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Заместитель главы администрации</w:t>
      </w:r>
    </w:p>
    <w:p w:rsidR="00602BB1" w:rsidRPr="009D6928" w:rsidRDefault="00602BB1" w:rsidP="009D6928">
      <w:pPr>
        <w:ind w:firstLine="0"/>
        <w:rPr>
          <w:rFonts w:ascii="Times New Roman" w:hAnsi="Times New Roman"/>
          <w:b w:val="0"/>
          <w:sz w:val="28"/>
          <w:szCs w:val="28"/>
        </w:rPr>
      </w:pPr>
      <w:r w:rsidRPr="009D6928">
        <w:rPr>
          <w:rFonts w:ascii="Times New Roman" w:hAnsi="Times New Roman"/>
          <w:b w:val="0"/>
          <w:sz w:val="28"/>
          <w:szCs w:val="28"/>
        </w:rPr>
        <w:t xml:space="preserve">городского поселения </w:t>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Муниципальное образование «Теплоозерское городское поселение»</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Облученского муниципального района</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Еврейской автономной области</w:t>
      </w:r>
    </w:p>
    <w:p w:rsidR="00602BB1" w:rsidRPr="009D6928" w:rsidRDefault="00602BB1" w:rsidP="009D6928">
      <w:pPr>
        <w:spacing w:line="240" w:lineRule="auto"/>
        <w:jc w:val="center"/>
        <w:rPr>
          <w:rFonts w:ascii="Times New Roman" w:hAnsi="Times New Roman"/>
          <w:b w:val="0"/>
          <w:sz w:val="28"/>
          <w:szCs w:val="28"/>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АДМИНИСТРАЦИЯ  ГОРОДСКОГО  ПОСЕЛЕНИЯ</w:t>
      </w: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ПОСТАНОВЛЕНИЕ</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07.10.2015                                                                                                        № 202</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пос. Теплоозерск</w:t>
      </w:r>
    </w:p>
    <w:p w:rsidR="00602BB1" w:rsidRPr="009D6928" w:rsidRDefault="00602BB1" w:rsidP="009D6928">
      <w:pPr>
        <w:rPr>
          <w:rFonts w:ascii="Times New Roman" w:hAnsi="Times New Roman"/>
          <w:b w:val="0"/>
          <w:sz w:val="28"/>
          <w:szCs w:val="28"/>
        </w:rPr>
      </w:pP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О предоставлении Моисейкиной И.П.</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земельного участка в аренду</w:t>
      </w: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rPr>
          <w:rFonts w:ascii="Times New Roman" w:hAnsi="Times New Roman"/>
          <w:b w:val="0"/>
          <w:sz w:val="28"/>
          <w:szCs w:val="28"/>
        </w:rPr>
      </w:pPr>
      <w:r w:rsidRPr="009D6928">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w:t>
      </w:r>
      <w:r w:rsidRPr="009D6928">
        <w:rPr>
          <w:rFonts w:ascii="Times New Roman" w:hAnsi="Times New Roman"/>
          <w:b w:val="0"/>
          <w:sz w:val="28"/>
          <w:szCs w:val="28"/>
        </w:rPr>
        <w:lastRenderedPageBreak/>
        <w:t>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и рассмотрев заявление Моисейкиной Ирины Петровны, администрация городского поселения</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ПОСТАНОВЛЯЕТ:</w:t>
      </w:r>
    </w:p>
    <w:p w:rsidR="00602BB1" w:rsidRPr="009D6928" w:rsidRDefault="00602BB1" w:rsidP="009D6928">
      <w:pPr>
        <w:spacing w:line="240" w:lineRule="auto"/>
        <w:rPr>
          <w:rFonts w:ascii="Times New Roman" w:hAnsi="Times New Roman"/>
          <w:b w:val="0"/>
          <w:sz w:val="28"/>
          <w:szCs w:val="28"/>
        </w:rPr>
      </w:pPr>
      <w:r w:rsidRPr="009D6928">
        <w:rPr>
          <w:rFonts w:ascii="Times New Roman" w:hAnsi="Times New Roman"/>
          <w:b w:val="0"/>
          <w:sz w:val="28"/>
          <w:szCs w:val="28"/>
        </w:rPr>
        <w:tab/>
        <w:t xml:space="preserve">1. Предоставить в аренду Моисейкиной Ирине Петровне земельный участок с кадастровым номером 79:05:3200007:419 из категории земель «земли населенных пунктов», находящийся примерно в </w:t>
      </w:r>
      <w:smartTag w:uri="urn:schemas-microsoft-com:office:smarttags" w:element="metricconverter">
        <w:smartTagPr>
          <w:attr w:name="ProductID" w:val="23 м"/>
        </w:smartTagPr>
        <w:r w:rsidRPr="009D6928">
          <w:rPr>
            <w:rFonts w:ascii="Times New Roman" w:hAnsi="Times New Roman"/>
            <w:b w:val="0"/>
            <w:sz w:val="28"/>
            <w:szCs w:val="28"/>
          </w:rPr>
          <w:t>23 м</w:t>
        </w:r>
      </w:smartTag>
      <w:r w:rsidRPr="009D6928">
        <w:rPr>
          <w:rFonts w:ascii="Times New Roman" w:hAnsi="Times New Roman"/>
          <w:b w:val="0"/>
          <w:sz w:val="28"/>
          <w:szCs w:val="28"/>
        </w:rPr>
        <w:t>. по направлению на юго-запад от ориентира жилое здание, расположенное за пределами участка, адрес ориентира: Российская Федерация, Еврейская автономная область, Облученский район, пос. Теплоозерск, ул. Бонивура, дом 10, общей площадью 25 кв.м., для установки и эксплуатации павильона для осуществления торговой деятельности, сроком на 5 (пять) лет.</w:t>
      </w:r>
    </w:p>
    <w:p w:rsidR="00602BB1" w:rsidRPr="009D6928" w:rsidRDefault="00602BB1" w:rsidP="009D6928">
      <w:pPr>
        <w:pStyle w:val="af8"/>
        <w:ind w:firstLine="708"/>
        <w:jc w:val="both"/>
        <w:rPr>
          <w:sz w:val="28"/>
          <w:szCs w:val="28"/>
        </w:rPr>
      </w:pPr>
      <w:r w:rsidRPr="009D6928">
        <w:rPr>
          <w:sz w:val="28"/>
          <w:szCs w:val="28"/>
        </w:rPr>
        <w:t>2. Опубликовать настоящее постановление в «Информационном вестнике» Теплоозерского городского поселения.</w:t>
      </w:r>
    </w:p>
    <w:p w:rsidR="00602BB1" w:rsidRPr="009D6928" w:rsidRDefault="00602BB1" w:rsidP="009D6928">
      <w:pPr>
        <w:pStyle w:val="af8"/>
        <w:ind w:firstLine="708"/>
        <w:jc w:val="both"/>
        <w:rPr>
          <w:sz w:val="28"/>
          <w:szCs w:val="28"/>
        </w:rPr>
      </w:pPr>
      <w:r w:rsidRPr="009D6928">
        <w:rPr>
          <w:sz w:val="28"/>
          <w:szCs w:val="28"/>
        </w:rPr>
        <w:t>3. Контроль по выполнению данного постановления оставляю за собой.</w:t>
      </w:r>
    </w:p>
    <w:p w:rsidR="00602BB1" w:rsidRPr="009D6928" w:rsidRDefault="00602BB1" w:rsidP="009D6928">
      <w:pPr>
        <w:pStyle w:val="af8"/>
        <w:ind w:firstLine="708"/>
        <w:jc w:val="both"/>
        <w:rPr>
          <w:sz w:val="28"/>
          <w:szCs w:val="28"/>
        </w:rPr>
      </w:pPr>
      <w:r w:rsidRPr="009D6928">
        <w:rPr>
          <w:sz w:val="28"/>
          <w:szCs w:val="28"/>
        </w:rPr>
        <w:t>4. Настоящее постановление вступает в силу со дня его подписания.</w:t>
      </w:r>
    </w:p>
    <w:p w:rsidR="00602BB1" w:rsidRPr="009D6928" w:rsidRDefault="00602BB1" w:rsidP="009D6928">
      <w:pPr>
        <w:pStyle w:val="af8"/>
        <w:ind w:firstLine="708"/>
        <w:jc w:val="both"/>
        <w:rPr>
          <w:sz w:val="28"/>
          <w:szCs w:val="28"/>
        </w:rPr>
      </w:pP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Заместитель главы администрации</w:t>
      </w:r>
    </w:p>
    <w:p w:rsidR="00602BB1" w:rsidRPr="009D6928" w:rsidRDefault="00602BB1" w:rsidP="009D6928">
      <w:pPr>
        <w:ind w:firstLine="0"/>
        <w:rPr>
          <w:rFonts w:ascii="Times New Roman" w:hAnsi="Times New Roman"/>
          <w:b w:val="0"/>
          <w:sz w:val="28"/>
          <w:szCs w:val="28"/>
        </w:rPr>
      </w:pPr>
      <w:r w:rsidRPr="009D6928">
        <w:rPr>
          <w:rFonts w:ascii="Times New Roman" w:hAnsi="Times New Roman"/>
          <w:b w:val="0"/>
          <w:sz w:val="28"/>
          <w:szCs w:val="28"/>
        </w:rPr>
        <w:t xml:space="preserve">городского поселения </w:t>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D6928"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Муниципальное образование «Теплоозерское городское поселение»</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Облученского муниципального района</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Еврейской автономной области</w:t>
      </w:r>
    </w:p>
    <w:p w:rsidR="00602BB1" w:rsidRPr="009D6928" w:rsidRDefault="00602BB1" w:rsidP="009D6928">
      <w:pPr>
        <w:spacing w:line="240" w:lineRule="auto"/>
        <w:jc w:val="center"/>
        <w:rPr>
          <w:rFonts w:ascii="Times New Roman" w:hAnsi="Times New Roman"/>
          <w:b w:val="0"/>
          <w:sz w:val="28"/>
          <w:szCs w:val="28"/>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АДМИНИСТРАЦИЯ  ГОРОДСКОГО  ПОСЕЛЕНИЯ</w:t>
      </w: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ПОСТАНОВЛЕНИЕ</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09.10.2015                                                                                                        № 203</w:t>
      </w:r>
    </w:p>
    <w:p w:rsidR="00602BB1" w:rsidRPr="009D6928" w:rsidRDefault="00602BB1" w:rsidP="009D6928">
      <w:pPr>
        <w:spacing w:line="240" w:lineRule="auto"/>
        <w:jc w:val="center"/>
        <w:rPr>
          <w:rFonts w:ascii="Times New Roman" w:hAnsi="Times New Roman"/>
          <w:b w:val="0"/>
          <w:sz w:val="28"/>
          <w:szCs w:val="28"/>
        </w:rPr>
      </w:pPr>
      <w:r w:rsidRPr="009D6928">
        <w:rPr>
          <w:rFonts w:ascii="Times New Roman" w:hAnsi="Times New Roman"/>
          <w:b w:val="0"/>
          <w:sz w:val="28"/>
          <w:szCs w:val="28"/>
        </w:rPr>
        <w:t>пос. Теплоозерск</w:t>
      </w:r>
    </w:p>
    <w:p w:rsidR="00602BB1" w:rsidRPr="009D6928" w:rsidRDefault="00602BB1" w:rsidP="009D6928">
      <w:pPr>
        <w:rPr>
          <w:rFonts w:ascii="Times New Roman" w:hAnsi="Times New Roman"/>
          <w:b w:val="0"/>
          <w:sz w:val="28"/>
          <w:szCs w:val="28"/>
        </w:rPr>
      </w:pP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 xml:space="preserve">О предварительном согласовании места </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для строительства капитального гаража</w:t>
      </w:r>
    </w:p>
    <w:p w:rsidR="00602BB1" w:rsidRPr="009D6928" w:rsidRDefault="00602BB1" w:rsidP="009D6928">
      <w:pPr>
        <w:spacing w:line="240" w:lineRule="auto"/>
        <w:rPr>
          <w:rFonts w:ascii="Times New Roman" w:hAnsi="Times New Roman"/>
          <w:b w:val="0"/>
          <w:sz w:val="28"/>
          <w:szCs w:val="28"/>
        </w:rPr>
      </w:pPr>
    </w:p>
    <w:p w:rsidR="00602BB1" w:rsidRPr="009D6928" w:rsidRDefault="00602BB1" w:rsidP="009D6928">
      <w:pPr>
        <w:spacing w:line="240" w:lineRule="auto"/>
        <w:rPr>
          <w:rFonts w:ascii="Times New Roman" w:hAnsi="Times New Roman"/>
          <w:b w:val="0"/>
          <w:sz w:val="28"/>
          <w:szCs w:val="28"/>
        </w:rPr>
      </w:pPr>
      <w:r w:rsidRPr="009D6928">
        <w:rPr>
          <w:rFonts w:ascii="Times New Roman" w:hAnsi="Times New Roman"/>
          <w:b w:val="0"/>
          <w:sz w:val="28"/>
          <w:szCs w:val="28"/>
        </w:rPr>
        <w:tab/>
        <w:t xml:space="preserve"> В соответствии с Земельным кодексом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w:t>
      </w:r>
      <w:r w:rsidRPr="009D6928">
        <w:rPr>
          <w:rFonts w:ascii="Times New Roman" w:hAnsi="Times New Roman"/>
          <w:b w:val="0"/>
          <w:sz w:val="28"/>
          <w:szCs w:val="28"/>
        </w:rPr>
        <w:lastRenderedPageBreak/>
        <w:t>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рассмотрев заявление Петрова Анатолия Евгеньевича, администрация городского поселения</w:t>
      </w: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ПОСТАНОВЛЯЕТ:</w:t>
      </w:r>
    </w:p>
    <w:p w:rsidR="00602BB1" w:rsidRPr="009D6928" w:rsidRDefault="00602BB1" w:rsidP="009D6928">
      <w:pPr>
        <w:spacing w:line="240" w:lineRule="auto"/>
        <w:rPr>
          <w:rFonts w:ascii="Times New Roman" w:hAnsi="Times New Roman"/>
          <w:b w:val="0"/>
          <w:sz w:val="28"/>
          <w:szCs w:val="28"/>
        </w:rPr>
      </w:pPr>
      <w:r w:rsidRPr="009D6928">
        <w:rPr>
          <w:rFonts w:ascii="Times New Roman" w:hAnsi="Times New Roman"/>
          <w:b w:val="0"/>
          <w:sz w:val="28"/>
          <w:szCs w:val="28"/>
        </w:rPr>
        <w:tab/>
        <w:t xml:space="preserve">1. Предварительно согласовать место для строительства капитального гаража из категории земель «земли населенных пунктов», участок находится  примерно в </w:t>
      </w:r>
      <w:smartTag w:uri="urn:schemas-microsoft-com:office:smarttags" w:element="metricconverter">
        <w:smartTagPr>
          <w:attr w:name="ProductID" w:val="132,6 метрах"/>
        </w:smartTagPr>
        <w:r w:rsidRPr="009D6928">
          <w:rPr>
            <w:rFonts w:ascii="Times New Roman" w:hAnsi="Times New Roman"/>
            <w:b w:val="0"/>
            <w:sz w:val="28"/>
            <w:szCs w:val="28"/>
          </w:rPr>
          <w:t>132,6 метрах</w:t>
        </w:r>
      </w:smartTag>
      <w:r w:rsidRPr="009D6928">
        <w:rPr>
          <w:rFonts w:ascii="Times New Roman" w:hAnsi="Times New Roman"/>
          <w:b w:val="0"/>
          <w:sz w:val="28"/>
          <w:szCs w:val="28"/>
        </w:rPr>
        <w:t xml:space="preserve"> по направлению на северо-восток от ориентира жилое здание (примерный размер земельного участка 24 кв.м.),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д.2а.</w:t>
      </w:r>
    </w:p>
    <w:p w:rsidR="00602BB1" w:rsidRPr="009D6928" w:rsidRDefault="00602BB1" w:rsidP="009D6928">
      <w:pPr>
        <w:spacing w:line="240" w:lineRule="auto"/>
        <w:ind w:firstLine="708"/>
        <w:rPr>
          <w:rFonts w:ascii="Times New Roman" w:hAnsi="Times New Roman"/>
          <w:b w:val="0"/>
          <w:sz w:val="28"/>
          <w:szCs w:val="28"/>
        </w:rPr>
      </w:pPr>
      <w:r w:rsidRPr="009D6928">
        <w:rPr>
          <w:rFonts w:ascii="Times New Roman" w:hAnsi="Times New Roman"/>
          <w:b w:val="0"/>
          <w:sz w:val="28"/>
          <w:szCs w:val="28"/>
        </w:rPr>
        <w:t>2.  Разрешить Петрову А.Е. обратиться к кадастровому инженеру для проведения межевых работ.</w:t>
      </w:r>
    </w:p>
    <w:p w:rsidR="00602BB1" w:rsidRPr="009D6928" w:rsidRDefault="00602BB1" w:rsidP="009D6928">
      <w:pPr>
        <w:spacing w:line="240" w:lineRule="auto"/>
        <w:ind w:firstLine="708"/>
        <w:rPr>
          <w:rFonts w:ascii="Times New Roman" w:hAnsi="Times New Roman"/>
          <w:b w:val="0"/>
          <w:sz w:val="28"/>
          <w:szCs w:val="28"/>
        </w:rPr>
      </w:pPr>
      <w:r w:rsidRPr="009D6928">
        <w:rPr>
          <w:rFonts w:ascii="Times New Roman" w:hAnsi="Times New Roman"/>
          <w:b w:val="0"/>
          <w:sz w:val="28"/>
          <w:szCs w:val="28"/>
        </w:rPr>
        <w:t>3. Настоящее постановление опубликовать в «Информационном вестнике» Теплоозерского городского поселения.</w:t>
      </w:r>
    </w:p>
    <w:p w:rsidR="00602BB1" w:rsidRPr="009D6928" w:rsidRDefault="00602BB1" w:rsidP="009D6928">
      <w:pPr>
        <w:pStyle w:val="af8"/>
        <w:ind w:firstLine="708"/>
        <w:jc w:val="both"/>
        <w:rPr>
          <w:sz w:val="28"/>
          <w:szCs w:val="28"/>
        </w:rPr>
      </w:pPr>
      <w:r w:rsidRPr="009D6928">
        <w:rPr>
          <w:sz w:val="28"/>
          <w:szCs w:val="28"/>
        </w:rPr>
        <w:t xml:space="preserve">4. Контроль по выполнению данного постановления оставляю за собой.  </w:t>
      </w:r>
    </w:p>
    <w:p w:rsidR="00602BB1" w:rsidRPr="009D6928" w:rsidRDefault="00602BB1" w:rsidP="009D6928">
      <w:pPr>
        <w:pStyle w:val="af8"/>
        <w:ind w:firstLine="708"/>
        <w:jc w:val="both"/>
        <w:rPr>
          <w:sz w:val="28"/>
          <w:szCs w:val="28"/>
        </w:rPr>
      </w:pPr>
      <w:r w:rsidRPr="009D6928">
        <w:rPr>
          <w:sz w:val="28"/>
          <w:szCs w:val="28"/>
        </w:rPr>
        <w:t>5. Настоящее постановление вступает в силу со дня его подписания.</w:t>
      </w:r>
    </w:p>
    <w:p w:rsidR="00602BB1" w:rsidRPr="009D6928" w:rsidRDefault="00602BB1" w:rsidP="009D6928">
      <w:pPr>
        <w:pStyle w:val="af8"/>
        <w:jc w:val="both"/>
        <w:rPr>
          <w:sz w:val="28"/>
          <w:szCs w:val="28"/>
        </w:rPr>
      </w:pPr>
    </w:p>
    <w:p w:rsidR="00602BB1" w:rsidRPr="009D6928" w:rsidRDefault="00602BB1" w:rsidP="009D6928">
      <w:pPr>
        <w:spacing w:line="240" w:lineRule="auto"/>
        <w:ind w:firstLine="0"/>
        <w:rPr>
          <w:rFonts w:ascii="Times New Roman" w:hAnsi="Times New Roman"/>
          <w:b w:val="0"/>
          <w:sz w:val="28"/>
          <w:szCs w:val="28"/>
        </w:rPr>
      </w:pPr>
      <w:r w:rsidRPr="009D6928">
        <w:rPr>
          <w:rFonts w:ascii="Times New Roman" w:hAnsi="Times New Roman"/>
          <w:b w:val="0"/>
          <w:sz w:val="28"/>
          <w:szCs w:val="28"/>
        </w:rPr>
        <w:t>Заместитель главы администрации</w:t>
      </w:r>
    </w:p>
    <w:p w:rsidR="00602BB1" w:rsidRPr="009D6928" w:rsidRDefault="00602BB1" w:rsidP="009D6928">
      <w:pPr>
        <w:ind w:firstLine="0"/>
        <w:rPr>
          <w:rFonts w:ascii="Times New Roman" w:hAnsi="Times New Roman"/>
          <w:b w:val="0"/>
          <w:sz w:val="28"/>
          <w:szCs w:val="28"/>
        </w:rPr>
      </w:pPr>
      <w:r w:rsidRPr="009D6928">
        <w:rPr>
          <w:rFonts w:ascii="Times New Roman" w:hAnsi="Times New Roman"/>
          <w:b w:val="0"/>
          <w:sz w:val="28"/>
          <w:szCs w:val="28"/>
        </w:rPr>
        <w:t xml:space="preserve">городского поселения </w:t>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D6928" w:rsidRDefault="00602BB1" w:rsidP="009D6928">
      <w:pPr>
        <w:pStyle w:val="1"/>
        <w:spacing w:after="0"/>
        <w:rPr>
          <w:rFonts w:ascii="Times New Roman" w:eastAsia="Arial Unicode MS" w:hAnsi="Times New Roman" w:cs="Times New Roman"/>
          <w:color w:val="000000"/>
          <w:sz w:val="28"/>
        </w:rPr>
      </w:pPr>
      <w:r w:rsidRPr="009D6928">
        <w:rPr>
          <w:rFonts w:ascii="Times New Roman" w:hAnsi="Times New Roman" w:cs="Times New Roman"/>
          <w:bCs w:val="0"/>
          <w:color w:val="000000"/>
          <w:sz w:val="28"/>
        </w:rPr>
        <w:t>Муниципальное образование « Теплоозерское городское поселение»</w:t>
      </w:r>
    </w:p>
    <w:p w:rsidR="00602BB1" w:rsidRPr="009D6928" w:rsidRDefault="00602BB1" w:rsidP="009D6928">
      <w:pPr>
        <w:pStyle w:val="ac"/>
        <w:spacing w:after="0"/>
        <w:jc w:val="center"/>
        <w:rPr>
          <w:color w:val="000000"/>
          <w:sz w:val="28"/>
        </w:rPr>
      </w:pPr>
      <w:r w:rsidRPr="009D6928">
        <w:rPr>
          <w:color w:val="000000"/>
          <w:sz w:val="28"/>
        </w:rPr>
        <w:t>Облученского муниципального района</w:t>
      </w:r>
    </w:p>
    <w:p w:rsidR="00602BB1" w:rsidRPr="009D6928" w:rsidRDefault="00602BB1" w:rsidP="009D6928">
      <w:pPr>
        <w:pStyle w:val="ac"/>
        <w:spacing w:line="360" w:lineRule="auto"/>
        <w:jc w:val="center"/>
        <w:rPr>
          <w:color w:val="000000"/>
          <w:sz w:val="28"/>
        </w:rPr>
      </w:pPr>
      <w:r w:rsidRPr="009D6928">
        <w:rPr>
          <w:color w:val="000000"/>
          <w:sz w:val="28"/>
        </w:rPr>
        <w:t>Еврейской автономной области</w:t>
      </w:r>
    </w:p>
    <w:p w:rsidR="00602BB1" w:rsidRPr="009D6928" w:rsidRDefault="00602BB1" w:rsidP="009D6928">
      <w:pPr>
        <w:jc w:val="center"/>
        <w:rPr>
          <w:rFonts w:ascii="Times New Roman" w:hAnsi="Times New Roman"/>
          <w:b w:val="0"/>
          <w:sz w:val="28"/>
          <w:szCs w:val="28"/>
        </w:rPr>
      </w:pPr>
      <w:r w:rsidRPr="009D6928">
        <w:rPr>
          <w:rFonts w:ascii="Times New Roman" w:hAnsi="Times New Roman"/>
          <w:b w:val="0"/>
          <w:color w:val="000000"/>
          <w:sz w:val="28"/>
          <w:szCs w:val="27"/>
        </w:rPr>
        <w:t xml:space="preserve"> </w:t>
      </w:r>
      <w:r w:rsidRPr="009D6928">
        <w:rPr>
          <w:rFonts w:ascii="Times New Roman" w:hAnsi="Times New Roman"/>
          <w:b w:val="0"/>
          <w:sz w:val="28"/>
          <w:szCs w:val="28"/>
        </w:rPr>
        <w:t xml:space="preserve"> АДМИНИСТРАЦИЯ  ГОРОДСКОГО  ПОСЕЛЕНИЯ</w:t>
      </w:r>
    </w:p>
    <w:p w:rsidR="00602BB1" w:rsidRPr="009D6928" w:rsidRDefault="00602BB1" w:rsidP="009D6928">
      <w:pPr>
        <w:spacing w:line="360" w:lineRule="auto"/>
        <w:jc w:val="center"/>
        <w:rPr>
          <w:rFonts w:ascii="Times New Roman" w:eastAsia="PMingLiU" w:hAnsi="Times New Roman"/>
          <w:b w:val="0"/>
          <w:color w:val="000000"/>
          <w:sz w:val="28"/>
          <w:lang w:eastAsia="zh-TW"/>
        </w:rPr>
      </w:pPr>
    </w:p>
    <w:p w:rsidR="00602BB1" w:rsidRPr="009D6928" w:rsidRDefault="00602BB1" w:rsidP="009D6928">
      <w:pPr>
        <w:spacing w:line="360" w:lineRule="auto"/>
        <w:jc w:val="center"/>
        <w:rPr>
          <w:rFonts w:ascii="Times New Roman" w:hAnsi="Times New Roman"/>
          <w:b w:val="0"/>
          <w:color w:val="000000"/>
          <w:sz w:val="28"/>
        </w:rPr>
      </w:pPr>
      <w:r w:rsidRPr="009D6928">
        <w:rPr>
          <w:rFonts w:ascii="Times New Roman" w:hAnsi="Times New Roman"/>
          <w:b w:val="0"/>
          <w:color w:val="000000"/>
          <w:sz w:val="28"/>
        </w:rPr>
        <w:t xml:space="preserve"> ПОСТАНОВЛЕНИЕ</w:t>
      </w:r>
    </w:p>
    <w:p w:rsidR="00602BB1" w:rsidRPr="009D6928" w:rsidRDefault="00602BB1" w:rsidP="009D6928">
      <w:pPr>
        <w:ind w:firstLine="0"/>
        <w:rPr>
          <w:rFonts w:ascii="Times New Roman" w:hAnsi="Times New Roman"/>
          <w:b w:val="0"/>
          <w:color w:val="000000"/>
          <w:sz w:val="28"/>
        </w:rPr>
      </w:pPr>
      <w:r w:rsidRPr="009D6928">
        <w:rPr>
          <w:rFonts w:ascii="Times New Roman" w:hAnsi="Times New Roman"/>
          <w:b w:val="0"/>
          <w:color w:val="000000"/>
          <w:sz w:val="28"/>
        </w:rPr>
        <w:t xml:space="preserve"> 09.10.2015</w:t>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r>
      <w:r w:rsidRPr="009D6928">
        <w:rPr>
          <w:rFonts w:ascii="Times New Roman" w:hAnsi="Times New Roman"/>
          <w:b w:val="0"/>
          <w:color w:val="000000"/>
          <w:sz w:val="28"/>
        </w:rPr>
        <w:tab/>
        <w:t xml:space="preserve">            </w:t>
      </w:r>
      <w:r>
        <w:rPr>
          <w:rFonts w:ascii="Times New Roman" w:hAnsi="Times New Roman"/>
          <w:b w:val="0"/>
          <w:color w:val="000000"/>
          <w:sz w:val="28"/>
        </w:rPr>
        <w:t xml:space="preserve">  </w:t>
      </w:r>
      <w:r w:rsidRPr="009D6928">
        <w:rPr>
          <w:rFonts w:ascii="Times New Roman" w:hAnsi="Times New Roman"/>
          <w:b w:val="0"/>
          <w:color w:val="000000"/>
          <w:sz w:val="28"/>
        </w:rPr>
        <w:t xml:space="preserve">   №   204</w:t>
      </w:r>
    </w:p>
    <w:p w:rsidR="00602BB1" w:rsidRPr="009D6928" w:rsidRDefault="00602BB1" w:rsidP="009D6928">
      <w:pPr>
        <w:rPr>
          <w:rFonts w:ascii="Times New Roman" w:hAnsi="Times New Roman"/>
          <w:b w:val="0"/>
          <w:color w:val="000000"/>
          <w:sz w:val="28"/>
        </w:rPr>
      </w:pPr>
    </w:p>
    <w:p w:rsidR="00602BB1" w:rsidRPr="009D6928" w:rsidRDefault="00602BB1" w:rsidP="009D6928">
      <w:pPr>
        <w:pStyle w:val="afd"/>
        <w:spacing w:line="360" w:lineRule="auto"/>
        <w:jc w:val="center"/>
        <w:rPr>
          <w:color w:val="000000"/>
        </w:rPr>
      </w:pPr>
      <w:r w:rsidRPr="009D6928">
        <w:rPr>
          <w:color w:val="000000"/>
        </w:rPr>
        <w:t xml:space="preserve"> пос.Теплоозерск</w:t>
      </w:r>
    </w:p>
    <w:p w:rsidR="00602BB1" w:rsidRPr="009D6928" w:rsidRDefault="00602BB1" w:rsidP="009D6928">
      <w:pPr>
        <w:rPr>
          <w:rFonts w:ascii="Times New Roman" w:hAnsi="Times New Roman"/>
          <w:b w:val="0"/>
          <w:lang w:eastAsia="zh-TW"/>
        </w:rPr>
      </w:pPr>
    </w:p>
    <w:p w:rsidR="00602BB1" w:rsidRPr="009D6928" w:rsidRDefault="00602BB1" w:rsidP="009D6928">
      <w:pPr>
        <w:ind w:firstLine="0"/>
        <w:rPr>
          <w:rFonts w:ascii="Times New Roman" w:hAnsi="Times New Roman"/>
          <w:b w:val="0"/>
          <w:sz w:val="28"/>
          <w:szCs w:val="28"/>
        </w:rPr>
      </w:pPr>
      <w:r w:rsidRPr="009D6928">
        <w:rPr>
          <w:rFonts w:ascii="Times New Roman" w:hAnsi="Times New Roman"/>
          <w:b w:val="0"/>
          <w:sz w:val="28"/>
          <w:szCs w:val="28"/>
        </w:rPr>
        <w:t>Об утверждении  размеров  должностных  окладов  работников  администрации  Теплоозерского   городского  поселения, замещающих должности, не являющиеся должностями муниципальной службы</w:t>
      </w:r>
    </w:p>
    <w:p w:rsidR="00602BB1" w:rsidRPr="009D6928" w:rsidRDefault="00602BB1" w:rsidP="009D6928">
      <w:pPr>
        <w:rPr>
          <w:rFonts w:ascii="Times New Roman" w:hAnsi="Times New Roman"/>
          <w:b w:val="0"/>
          <w:sz w:val="28"/>
          <w:szCs w:val="28"/>
        </w:rPr>
      </w:pPr>
    </w:p>
    <w:p w:rsidR="00602BB1" w:rsidRPr="009D6928" w:rsidRDefault="00602BB1" w:rsidP="009D6928">
      <w:pPr>
        <w:ind w:firstLine="684"/>
        <w:rPr>
          <w:rFonts w:ascii="Times New Roman" w:hAnsi="Times New Roman"/>
          <w:b w:val="0"/>
          <w:sz w:val="28"/>
          <w:szCs w:val="28"/>
        </w:rPr>
      </w:pPr>
      <w:r w:rsidRPr="009D6928">
        <w:rPr>
          <w:rFonts w:ascii="Times New Roman" w:hAnsi="Times New Roman"/>
          <w:b w:val="0"/>
          <w:sz w:val="28"/>
          <w:szCs w:val="28"/>
        </w:rPr>
        <w:t xml:space="preserve"> В  соответствии  с    Трудовым  кодексом   Российской  Федерации,  на  основании  Устава муниципального образования «Теплоозерское городское поселение» Облученского муниципального района Еврейской автономной области   администрация  городского  поселения </w:t>
      </w:r>
    </w:p>
    <w:p w:rsidR="00602BB1" w:rsidRPr="009D6928" w:rsidRDefault="00602BB1" w:rsidP="009D6928">
      <w:pPr>
        <w:ind w:firstLine="0"/>
        <w:rPr>
          <w:rFonts w:ascii="Times New Roman" w:hAnsi="Times New Roman"/>
          <w:b w:val="0"/>
          <w:sz w:val="28"/>
          <w:szCs w:val="28"/>
        </w:rPr>
      </w:pPr>
      <w:r w:rsidRPr="009D6928">
        <w:rPr>
          <w:rFonts w:ascii="Times New Roman" w:hAnsi="Times New Roman"/>
          <w:b w:val="0"/>
          <w:sz w:val="28"/>
          <w:szCs w:val="28"/>
        </w:rPr>
        <w:t>ПОСТАНОВЛЯЕТ:</w:t>
      </w:r>
    </w:p>
    <w:p w:rsidR="00602BB1" w:rsidRPr="009D6928" w:rsidRDefault="00602BB1" w:rsidP="009D6928">
      <w:pPr>
        <w:ind w:firstLine="684"/>
        <w:rPr>
          <w:rFonts w:ascii="Times New Roman" w:hAnsi="Times New Roman"/>
          <w:b w:val="0"/>
          <w:sz w:val="28"/>
          <w:szCs w:val="28"/>
        </w:rPr>
      </w:pPr>
      <w:r w:rsidRPr="009D6928">
        <w:rPr>
          <w:rFonts w:ascii="Times New Roman" w:hAnsi="Times New Roman"/>
          <w:b w:val="0"/>
          <w:sz w:val="28"/>
          <w:szCs w:val="28"/>
        </w:rPr>
        <w:t>1. Утвердить прилагаемые   размеры  должностных  окладов  работников  администрации  Теплоозерского   городского  поселения, замещающих должности, не являющиеся должностями муниципальной службы.</w:t>
      </w:r>
    </w:p>
    <w:p w:rsidR="00602BB1" w:rsidRPr="009D6928" w:rsidRDefault="00602BB1" w:rsidP="009D6928">
      <w:pPr>
        <w:ind w:firstLine="684"/>
        <w:rPr>
          <w:rFonts w:ascii="Times New Roman" w:hAnsi="Times New Roman"/>
          <w:b w:val="0"/>
          <w:sz w:val="28"/>
        </w:rPr>
      </w:pPr>
      <w:r w:rsidRPr="009D6928">
        <w:rPr>
          <w:rFonts w:ascii="Times New Roman" w:hAnsi="Times New Roman"/>
          <w:b w:val="0"/>
          <w:sz w:val="28"/>
        </w:rPr>
        <w:t xml:space="preserve"> 2. Контроль по выполнению настоящего   оставляю  за   собой.</w:t>
      </w:r>
    </w:p>
    <w:p w:rsidR="00602BB1" w:rsidRPr="009D6928" w:rsidRDefault="00602BB1" w:rsidP="009D6928">
      <w:pPr>
        <w:ind w:firstLine="684"/>
        <w:rPr>
          <w:rFonts w:ascii="Times New Roman" w:hAnsi="Times New Roman"/>
          <w:b w:val="0"/>
          <w:sz w:val="28"/>
        </w:rPr>
      </w:pPr>
      <w:r w:rsidRPr="009D6928">
        <w:rPr>
          <w:rFonts w:ascii="Times New Roman" w:hAnsi="Times New Roman"/>
          <w:b w:val="0"/>
          <w:sz w:val="28"/>
        </w:rPr>
        <w:t xml:space="preserve"> 3. Опубликовать настоящее  постановление в «Информационном  вестнике»  Теплоозерского  городского   поселения.</w:t>
      </w:r>
    </w:p>
    <w:p w:rsidR="00602BB1" w:rsidRPr="009D6928" w:rsidRDefault="00602BB1" w:rsidP="009D6928">
      <w:pPr>
        <w:ind w:firstLine="684"/>
        <w:rPr>
          <w:rFonts w:ascii="Times New Roman" w:hAnsi="Times New Roman"/>
          <w:b w:val="0"/>
          <w:sz w:val="28"/>
        </w:rPr>
      </w:pPr>
      <w:r w:rsidRPr="009D6928">
        <w:rPr>
          <w:rFonts w:ascii="Times New Roman" w:hAnsi="Times New Roman"/>
          <w:b w:val="0"/>
          <w:sz w:val="28"/>
        </w:rPr>
        <w:t xml:space="preserve"> 4. Настоящее  постановление вступает в силу после дня его официального опубликования.</w:t>
      </w:r>
    </w:p>
    <w:p w:rsidR="00602BB1" w:rsidRPr="009D6928" w:rsidRDefault="00602BB1" w:rsidP="009D6928">
      <w:pPr>
        <w:ind w:firstLine="684"/>
        <w:rPr>
          <w:rFonts w:ascii="Times New Roman" w:hAnsi="Times New Roman"/>
          <w:b w:val="0"/>
          <w:sz w:val="28"/>
        </w:rPr>
      </w:pPr>
    </w:p>
    <w:p w:rsidR="00602BB1" w:rsidRPr="009D6928" w:rsidRDefault="00602BB1" w:rsidP="009D6928">
      <w:pPr>
        <w:rPr>
          <w:rFonts w:ascii="Times New Roman" w:hAnsi="Times New Roman"/>
          <w:b w:val="0"/>
          <w:sz w:val="28"/>
        </w:rPr>
      </w:pPr>
    </w:p>
    <w:p w:rsidR="00602BB1" w:rsidRPr="009D6928" w:rsidRDefault="00602BB1" w:rsidP="005C5067">
      <w:pPr>
        <w:ind w:firstLine="0"/>
        <w:rPr>
          <w:rFonts w:ascii="Times New Roman" w:hAnsi="Times New Roman"/>
          <w:b w:val="0"/>
          <w:sz w:val="28"/>
        </w:rPr>
      </w:pPr>
      <w:r w:rsidRPr="009D6928">
        <w:rPr>
          <w:rFonts w:ascii="Times New Roman" w:hAnsi="Times New Roman"/>
          <w:b w:val="0"/>
          <w:sz w:val="28"/>
        </w:rPr>
        <w:t>Заместитель  глава  администрации</w:t>
      </w:r>
      <w:r w:rsidRPr="009D6928">
        <w:rPr>
          <w:rFonts w:ascii="Times New Roman" w:hAnsi="Times New Roman"/>
          <w:b w:val="0"/>
          <w:sz w:val="28"/>
        </w:rPr>
        <w:tab/>
      </w:r>
    </w:p>
    <w:p w:rsidR="00602BB1" w:rsidRPr="009D6928" w:rsidRDefault="00602BB1" w:rsidP="005C5067">
      <w:pPr>
        <w:ind w:firstLine="0"/>
        <w:rPr>
          <w:rFonts w:ascii="Times New Roman" w:hAnsi="Times New Roman"/>
          <w:b w:val="0"/>
          <w:sz w:val="28"/>
        </w:rPr>
      </w:pPr>
      <w:r w:rsidRPr="009D6928">
        <w:rPr>
          <w:rFonts w:ascii="Times New Roman" w:hAnsi="Times New Roman"/>
          <w:b w:val="0"/>
          <w:sz w:val="28"/>
        </w:rPr>
        <w:t>городского</w:t>
      </w:r>
      <w:r w:rsidRPr="009D6928">
        <w:rPr>
          <w:rFonts w:ascii="Times New Roman" w:hAnsi="Times New Roman"/>
          <w:b w:val="0"/>
          <w:sz w:val="28"/>
        </w:rPr>
        <w:tab/>
        <w:t xml:space="preserve"> поселения                                                                  О.А.Середа</w:t>
      </w:r>
    </w:p>
    <w:p w:rsidR="00602BB1" w:rsidRPr="009D6928" w:rsidRDefault="00602BB1" w:rsidP="009D6928">
      <w:pPr>
        <w:rPr>
          <w:rFonts w:ascii="Times New Roman" w:hAnsi="Times New Roman"/>
          <w:b w:val="0"/>
          <w:sz w:val="28"/>
          <w:szCs w:val="28"/>
        </w:rPr>
      </w:pPr>
    </w:p>
    <w:p w:rsidR="00602BB1" w:rsidRPr="009D6928" w:rsidRDefault="00602BB1" w:rsidP="009D6928">
      <w:pPr>
        <w:rPr>
          <w:rFonts w:ascii="Times New Roman" w:hAnsi="Times New Roman"/>
          <w:b w:val="0"/>
        </w:rPr>
      </w:pPr>
      <w:r w:rsidRPr="009D6928">
        <w:rPr>
          <w:rFonts w:ascii="Times New Roman" w:hAnsi="Times New Roman"/>
          <w:b w:val="0"/>
          <w:sz w:val="28"/>
          <w:szCs w:val="28"/>
        </w:rPr>
        <w:t xml:space="preserve">                                             </w:t>
      </w:r>
    </w:p>
    <w:p w:rsidR="00602BB1" w:rsidRPr="009D6928" w:rsidRDefault="00602BB1" w:rsidP="009D6928">
      <w:pPr>
        <w:rPr>
          <w:rFonts w:ascii="Times New Roman" w:hAnsi="Times New Roman"/>
          <w:b w:val="0"/>
        </w:rPr>
      </w:pPr>
    </w:p>
    <w:p w:rsidR="00602BB1" w:rsidRPr="009D6928" w:rsidRDefault="00602BB1" w:rsidP="009D6928">
      <w:pPr>
        <w:rPr>
          <w:rFonts w:ascii="Times New Roman" w:hAnsi="Times New Roman"/>
          <w:b w:val="0"/>
          <w:sz w:val="28"/>
          <w:szCs w:val="28"/>
        </w:rPr>
      </w:pPr>
      <w:r w:rsidRPr="009D6928">
        <w:rPr>
          <w:rFonts w:ascii="Times New Roman" w:hAnsi="Times New Roman"/>
          <w:b w:val="0"/>
        </w:rPr>
        <w:tab/>
      </w:r>
      <w:r w:rsidRPr="009D6928">
        <w:rPr>
          <w:rFonts w:ascii="Times New Roman" w:hAnsi="Times New Roman"/>
          <w:b w:val="0"/>
        </w:rPr>
        <w:tab/>
      </w:r>
      <w:r w:rsidRPr="009D6928">
        <w:rPr>
          <w:rFonts w:ascii="Times New Roman" w:hAnsi="Times New Roman"/>
          <w:b w:val="0"/>
        </w:rPr>
        <w:tab/>
      </w:r>
      <w:r w:rsidRPr="009D6928">
        <w:rPr>
          <w:rFonts w:ascii="Times New Roman" w:hAnsi="Times New Roman"/>
          <w:b w:val="0"/>
        </w:rPr>
        <w:tab/>
      </w:r>
      <w:r w:rsidRPr="009D6928">
        <w:rPr>
          <w:rFonts w:ascii="Times New Roman" w:hAnsi="Times New Roman"/>
          <w:b w:val="0"/>
        </w:rPr>
        <w:tab/>
      </w:r>
      <w:r w:rsidRPr="009D6928">
        <w:rPr>
          <w:rFonts w:ascii="Times New Roman" w:hAnsi="Times New Roman"/>
          <w:b w:val="0"/>
        </w:rPr>
        <w:tab/>
      </w:r>
      <w:r w:rsidRPr="009D6928">
        <w:rPr>
          <w:rFonts w:ascii="Times New Roman" w:hAnsi="Times New Roman"/>
          <w:b w:val="0"/>
        </w:rPr>
        <w:tab/>
      </w:r>
      <w:r w:rsidRPr="009D6928">
        <w:rPr>
          <w:rFonts w:ascii="Times New Roman" w:hAnsi="Times New Roman"/>
          <w:b w:val="0"/>
          <w:sz w:val="28"/>
          <w:szCs w:val="28"/>
        </w:rPr>
        <w:t>Утверждены:</w:t>
      </w:r>
    </w:p>
    <w:p w:rsidR="00602BB1" w:rsidRPr="009D6928" w:rsidRDefault="00602BB1" w:rsidP="009D6928">
      <w:pPr>
        <w:rPr>
          <w:rFonts w:ascii="Times New Roman" w:hAnsi="Times New Roman"/>
          <w:b w:val="0"/>
          <w:sz w:val="28"/>
          <w:szCs w:val="28"/>
        </w:rPr>
      </w:pP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t>постановлением  администрации</w:t>
      </w:r>
    </w:p>
    <w:p w:rsidR="00602BB1" w:rsidRPr="009D6928" w:rsidRDefault="00602BB1" w:rsidP="009D6928">
      <w:pPr>
        <w:rPr>
          <w:rFonts w:ascii="Times New Roman" w:hAnsi="Times New Roman"/>
          <w:b w:val="0"/>
          <w:sz w:val="28"/>
          <w:szCs w:val="28"/>
        </w:rPr>
      </w:pP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t>городского поселения</w:t>
      </w:r>
    </w:p>
    <w:p w:rsidR="00602BB1" w:rsidRPr="009D6928" w:rsidRDefault="00602BB1" w:rsidP="009D6928">
      <w:pPr>
        <w:rPr>
          <w:rFonts w:ascii="Times New Roman" w:hAnsi="Times New Roman"/>
          <w:b w:val="0"/>
          <w:sz w:val="28"/>
          <w:szCs w:val="28"/>
        </w:rPr>
      </w:pP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r>
      <w:r w:rsidRPr="009D6928">
        <w:rPr>
          <w:rFonts w:ascii="Times New Roman" w:hAnsi="Times New Roman"/>
          <w:b w:val="0"/>
          <w:sz w:val="28"/>
          <w:szCs w:val="28"/>
        </w:rPr>
        <w:tab/>
        <w:t>от  09.10.2015  №  204</w:t>
      </w:r>
    </w:p>
    <w:p w:rsidR="00602BB1" w:rsidRPr="009D6928" w:rsidRDefault="00602BB1" w:rsidP="009D6928">
      <w:pPr>
        <w:rPr>
          <w:rFonts w:ascii="Times New Roman" w:hAnsi="Times New Roman"/>
          <w:b w:val="0"/>
          <w:sz w:val="28"/>
          <w:szCs w:val="28"/>
        </w:rPr>
      </w:pPr>
    </w:p>
    <w:p w:rsidR="00602BB1" w:rsidRPr="009D6928" w:rsidRDefault="00602BB1" w:rsidP="009D6928">
      <w:pPr>
        <w:rPr>
          <w:rFonts w:ascii="Times New Roman" w:hAnsi="Times New Roman"/>
          <w:b w:val="0"/>
          <w:sz w:val="28"/>
          <w:szCs w:val="28"/>
        </w:rPr>
      </w:pPr>
    </w:p>
    <w:p w:rsidR="00602BB1" w:rsidRPr="009D6928" w:rsidRDefault="00602BB1" w:rsidP="009D6928">
      <w:pPr>
        <w:ind w:firstLine="684"/>
        <w:jc w:val="center"/>
        <w:rPr>
          <w:rFonts w:ascii="Times New Roman" w:hAnsi="Times New Roman"/>
          <w:b w:val="0"/>
          <w:sz w:val="28"/>
          <w:szCs w:val="28"/>
        </w:rPr>
      </w:pPr>
      <w:r w:rsidRPr="009D6928">
        <w:rPr>
          <w:rFonts w:ascii="Times New Roman" w:hAnsi="Times New Roman"/>
          <w:b w:val="0"/>
          <w:sz w:val="28"/>
          <w:szCs w:val="28"/>
        </w:rPr>
        <w:t>Размеры</w:t>
      </w:r>
    </w:p>
    <w:p w:rsidR="00602BB1" w:rsidRPr="009D6928" w:rsidRDefault="00602BB1" w:rsidP="009D6928">
      <w:pPr>
        <w:ind w:firstLine="684"/>
        <w:jc w:val="center"/>
        <w:rPr>
          <w:rFonts w:ascii="Times New Roman" w:hAnsi="Times New Roman"/>
          <w:b w:val="0"/>
          <w:sz w:val="28"/>
          <w:szCs w:val="28"/>
        </w:rPr>
      </w:pPr>
      <w:r w:rsidRPr="009D6928">
        <w:rPr>
          <w:rFonts w:ascii="Times New Roman" w:hAnsi="Times New Roman"/>
          <w:b w:val="0"/>
          <w:sz w:val="28"/>
          <w:szCs w:val="28"/>
        </w:rPr>
        <w:t>должностных  окладов  работников  администрации  Теплоозерского   городского  поселения, замещающих должности, не являющиеся должностями муниципальной службы</w:t>
      </w:r>
    </w:p>
    <w:p w:rsidR="00602BB1" w:rsidRPr="009D6928" w:rsidRDefault="00602BB1" w:rsidP="009D6928">
      <w:pPr>
        <w:rPr>
          <w:rFonts w:ascii="Times New Roman" w:hAnsi="Times New Roman"/>
          <w:b w:val="0"/>
          <w:sz w:val="28"/>
          <w:szCs w:val="28"/>
        </w:rPr>
      </w:pPr>
    </w:p>
    <w:p w:rsidR="00602BB1" w:rsidRPr="009D6928" w:rsidRDefault="00602BB1" w:rsidP="009D6928">
      <w:pPr>
        <w:rPr>
          <w:rFonts w:ascii="Times New Roman" w:hAnsi="Times New Roman"/>
          <w:b w:val="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01"/>
        <w:gridCol w:w="5278"/>
        <w:gridCol w:w="3191"/>
      </w:tblGrid>
      <w:tr w:rsidR="00602BB1" w:rsidRPr="009D6928" w:rsidTr="005C5067">
        <w:tc>
          <w:tcPr>
            <w:tcW w:w="110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 п/п</w:t>
            </w:r>
          </w:p>
        </w:tc>
        <w:tc>
          <w:tcPr>
            <w:tcW w:w="5279"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Наименование  должности</w:t>
            </w:r>
          </w:p>
        </w:tc>
        <w:tc>
          <w:tcPr>
            <w:tcW w:w="319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Размер  должностного  оклада</w:t>
            </w:r>
          </w:p>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(в рублях)</w:t>
            </w:r>
          </w:p>
        </w:tc>
      </w:tr>
      <w:tr w:rsidR="00602BB1" w:rsidRPr="009D6928" w:rsidTr="005C5067">
        <w:tc>
          <w:tcPr>
            <w:tcW w:w="1101"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1.</w:t>
            </w:r>
          </w:p>
        </w:tc>
        <w:tc>
          <w:tcPr>
            <w:tcW w:w="5279"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Ведущий  специалист</w:t>
            </w:r>
          </w:p>
        </w:tc>
        <w:tc>
          <w:tcPr>
            <w:tcW w:w="319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7166</w:t>
            </w:r>
          </w:p>
        </w:tc>
      </w:tr>
      <w:tr w:rsidR="00602BB1" w:rsidRPr="009D6928" w:rsidTr="005C5067">
        <w:tc>
          <w:tcPr>
            <w:tcW w:w="1101"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2.</w:t>
            </w:r>
          </w:p>
        </w:tc>
        <w:tc>
          <w:tcPr>
            <w:tcW w:w="5279"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Старший  специалист</w:t>
            </w:r>
          </w:p>
        </w:tc>
        <w:tc>
          <w:tcPr>
            <w:tcW w:w="319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6262</w:t>
            </w:r>
          </w:p>
        </w:tc>
      </w:tr>
      <w:tr w:rsidR="00602BB1" w:rsidRPr="009D6928" w:rsidTr="005C5067">
        <w:tc>
          <w:tcPr>
            <w:tcW w:w="1101"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3.</w:t>
            </w:r>
          </w:p>
        </w:tc>
        <w:tc>
          <w:tcPr>
            <w:tcW w:w="5279"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Специалист 1 категории</w:t>
            </w:r>
          </w:p>
        </w:tc>
        <w:tc>
          <w:tcPr>
            <w:tcW w:w="319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5003</w:t>
            </w:r>
          </w:p>
        </w:tc>
      </w:tr>
      <w:tr w:rsidR="00602BB1" w:rsidRPr="009D6928" w:rsidTr="005C5067">
        <w:tc>
          <w:tcPr>
            <w:tcW w:w="1101"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4.</w:t>
            </w:r>
          </w:p>
        </w:tc>
        <w:tc>
          <w:tcPr>
            <w:tcW w:w="5279"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Уборщик  служебных   помещений</w:t>
            </w:r>
          </w:p>
        </w:tc>
        <w:tc>
          <w:tcPr>
            <w:tcW w:w="319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2658</w:t>
            </w:r>
          </w:p>
        </w:tc>
      </w:tr>
      <w:tr w:rsidR="00602BB1" w:rsidRPr="009D6928" w:rsidTr="005C5067">
        <w:tc>
          <w:tcPr>
            <w:tcW w:w="1101"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5.</w:t>
            </w:r>
          </w:p>
        </w:tc>
        <w:tc>
          <w:tcPr>
            <w:tcW w:w="5279" w:type="dxa"/>
          </w:tcPr>
          <w:p w:rsidR="00602BB1" w:rsidRPr="009D6928" w:rsidRDefault="00602BB1" w:rsidP="005C5067">
            <w:pPr>
              <w:rPr>
                <w:rFonts w:ascii="Times New Roman" w:hAnsi="Times New Roman"/>
                <w:b w:val="0"/>
                <w:sz w:val="28"/>
                <w:szCs w:val="28"/>
              </w:rPr>
            </w:pPr>
            <w:r w:rsidRPr="009D6928">
              <w:rPr>
                <w:rFonts w:ascii="Times New Roman" w:hAnsi="Times New Roman"/>
                <w:b w:val="0"/>
                <w:sz w:val="28"/>
                <w:szCs w:val="28"/>
              </w:rPr>
              <w:t>Уборщик  территорий</w:t>
            </w:r>
          </w:p>
        </w:tc>
        <w:tc>
          <w:tcPr>
            <w:tcW w:w="3191" w:type="dxa"/>
          </w:tcPr>
          <w:p w:rsidR="00602BB1" w:rsidRPr="009D6928" w:rsidRDefault="00602BB1" w:rsidP="005C5067">
            <w:pPr>
              <w:jc w:val="center"/>
              <w:rPr>
                <w:rFonts w:ascii="Times New Roman" w:hAnsi="Times New Roman"/>
                <w:b w:val="0"/>
                <w:sz w:val="28"/>
                <w:szCs w:val="28"/>
              </w:rPr>
            </w:pPr>
            <w:r w:rsidRPr="009D6928">
              <w:rPr>
                <w:rFonts w:ascii="Times New Roman" w:hAnsi="Times New Roman"/>
                <w:b w:val="0"/>
                <w:sz w:val="28"/>
                <w:szCs w:val="28"/>
              </w:rPr>
              <w:t>5683</w:t>
            </w:r>
          </w:p>
        </w:tc>
      </w:tr>
    </w:tbl>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09.10.2015                                                                                                        № 206</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Об утверждении схемы расположения земельного участка на кадастровом плане для строительства капитального гаража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Утвердить схему расположения земельного участка, площадь земельного участка: 40 кв.м. на кадастровом плане для строительства капитального гаража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65 метрах"/>
        </w:smartTagPr>
        <w:r w:rsidRPr="005C5067">
          <w:rPr>
            <w:rFonts w:ascii="Times New Roman" w:hAnsi="Times New Roman"/>
            <w:b w:val="0"/>
            <w:sz w:val="28"/>
            <w:szCs w:val="28"/>
          </w:rPr>
          <w:t>65 метрах</w:t>
        </w:r>
      </w:smartTag>
      <w:r w:rsidRPr="005C5067">
        <w:rPr>
          <w:rFonts w:ascii="Times New Roman" w:hAnsi="Times New Roman"/>
          <w:b w:val="0"/>
          <w:sz w:val="28"/>
          <w:szCs w:val="28"/>
        </w:rPr>
        <w:t xml:space="preserve"> по направлению на северо-восток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д.2</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2. Разрешить  Безрукову Сергею Кирилловичу обратиться в орган кадастрового учета для осуществления кадастровых работ.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3. Настоящее постановление опубликовать в Информационном вестнике «Теплоозерского городского поселения».</w:t>
      </w:r>
    </w:p>
    <w:p w:rsidR="00602BB1" w:rsidRPr="005C5067" w:rsidRDefault="00602BB1" w:rsidP="005C5067">
      <w:pPr>
        <w:pStyle w:val="af8"/>
        <w:ind w:firstLine="708"/>
        <w:jc w:val="both"/>
        <w:rPr>
          <w:sz w:val="28"/>
          <w:szCs w:val="28"/>
        </w:rPr>
      </w:pPr>
      <w:r w:rsidRPr="005C5067">
        <w:rPr>
          <w:sz w:val="28"/>
          <w:szCs w:val="28"/>
        </w:rPr>
        <w:t>4.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5.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Pr="005C5067"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09.10.2015                                                                                                        № 207</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 предоставлении Ретинской А.Н..</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земельного участка в аренду</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и рассмотрев заявление Ретинской Алёны Николаевны, администрация городского поселения</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Предоставить в аренду Ретинской Алёне Николаевне земельный участок с кадастровым номером 79:05:4100002:71 из категории земель «земли населенных пунктов», находящийся примерно в </w:t>
      </w:r>
      <w:smartTag w:uri="urn:schemas-microsoft-com:office:smarttags" w:element="metricconverter">
        <w:smartTagPr>
          <w:attr w:name="ProductID" w:val="36 м"/>
        </w:smartTagPr>
        <w:r w:rsidRPr="005C5067">
          <w:rPr>
            <w:rFonts w:ascii="Times New Roman" w:hAnsi="Times New Roman"/>
            <w:b w:val="0"/>
            <w:sz w:val="28"/>
            <w:szCs w:val="28"/>
          </w:rPr>
          <w:t>36 м</w:t>
        </w:r>
      </w:smartTag>
      <w:r w:rsidRPr="005C5067">
        <w:rPr>
          <w:rFonts w:ascii="Times New Roman" w:hAnsi="Times New Roman"/>
          <w:b w:val="0"/>
          <w:sz w:val="28"/>
          <w:szCs w:val="28"/>
        </w:rPr>
        <w:t>. по направлению на юго-восток от ориентира жилое здание, расположенное за пределами участка, адрес ориентира: Российская Федерация, Еврейская автономная область, Облученский район, пос. Лондоко-завод, ул. Заводская, дом 15, общей площадью 50 кв.м., для установки и эксплуатации павильона для осуществления торговой деятельности, сроком на 5 (пять) лет.</w:t>
      </w:r>
    </w:p>
    <w:p w:rsidR="00602BB1" w:rsidRPr="005C5067" w:rsidRDefault="00602BB1" w:rsidP="005C5067">
      <w:pPr>
        <w:pStyle w:val="af8"/>
        <w:ind w:firstLine="708"/>
        <w:jc w:val="both"/>
        <w:rPr>
          <w:sz w:val="28"/>
          <w:szCs w:val="28"/>
        </w:rPr>
      </w:pPr>
      <w:r w:rsidRPr="005C5067">
        <w:rPr>
          <w:sz w:val="28"/>
          <w:szCs w:val="28"/>
        </w:rPr>
        <w:t>2. Опубликовать настоящее постановление в «Информационном вестнике» Теплоозерского городского поселения.</w:t>
      </w:r>
    </w:p>
    <w:p w:rsidR="00602BB1" w:rsidRPr="005C5067" w:rsidRDefault="00602BB1" w:rsidP="005C5067">
      <w:pPr>
        <w:pStyle w:val="af8"/>
        <w:ind w:firstLine="708"/>
        <w:jc w:val="both"/>
        <w:rPr>
          <w:sz w:val="28"/>
          <w:szCs w:val="28"/>
        </w:rPr>
      </w:pPr>
      <w:r w:rsidRPr="005C5067">
        <w:rPr>
          <w:sz w:val="28"/>
          <w:szCs w:val="28"/>
        </w:rPr>
        <w:t>3.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4.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208</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pStyle w:val="af8"/>
        <w:jc w:val="both"/>
        <w:rPr>
          <w:sz w:val="28"/>
          <w:szCs w:val="28"/>
        </w:rPr>
      </w:pPr>
      <w:r w:rsidRPr="005C5067">
        <w:rPr>
          <w:sz w:val="28"/>
          <w:szCs w:val="28"/>
        </w:rPr>
        <w:t xml:space="preserve">О  присвоении адреса многоквартирному жилому дому: Российская Федерация, Еврейская автономная область, Облученский район, пос. Лондоко-завод, улица Комсомольская  дом 10а, расположенному примерно в </w:t>
      </w:r>
      <w:smartTag w:uri="urn:schemas-microsoft-com:office:smarttags" w:element="metricconverter">
        <w:smartTagPr>
          <w:attr w:name="ProductID" w:val="16 метрах"/>
        </w:smartTagPr>
        <w:r w:rsidRPr="005C5067">
          <w:rPr>
            <w:sz w:val="28"/>
            <w:szCs w:val="28"/>
          </w:rPr>
          <w:t>16 метрах</w:t>
        </w:r>
      </w:smartTag>
      <w:r w:rsidRPr="005C5067">
        <w:rPr>
          <w:sz w:val="28"/>
          <w:szCs w:val="28"/>
        </w:rPr>
        <w:t xml:space="preserve"> по направлению на юг от ориентира, расположенного за пределами участка, адрес ориентира: Российская Федерация, Еврейская автономная область, Облученский район, пос. Лондоко-завод, улица Комсомольская, дом 12а.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ind w:firstLine="851"/>
        <w:rPr>
          <w:rFonts w:ascii="Times New Roman" w:hAnsi="Times New Roman"/>
          <w:b w:val="0"/>
          <w:sz w:val="28"/>
          <w:szCs w:val="28"/>
        </w:rPr>
      </w:pPr>
      <w:r w:rsidRPr="005C5067">
        <w:rPr>
          <w:rFonts w:ascii="Times New Roman" w:hAnsi="Times New Roman"/>
          <w:b w:val="0"/>
          <w:sz w:val="28"/>
          <w:szCs w:val="28"/>
        </w:rPr>
        <w:t xml:space="preserve">Руководствуясь постановлением Правительства Российской Федерации от 19 ноября 2014 года №1221, генеральным планом поселка Лондоко-завод Теплоозерского городского поселения Облученского муниципального района Еврейской автономной области администрация городского поселения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62530E">
      <w:pPr>
        <w:pStyle w:val="af8"/>
        <w:widowControl/>
        <w:numPr>
          <w:ilvl w:val="0"/>
          <w:numId w:val="16"/>
        </w:numPr>
        <w:autoSpaceDE/>
        <w:autoSpaceDN/>
        <w:adjustRightInd/>
        <w:ind w:left="0" w:firstLine="851"/>
        <w:jc w:val="both"/>
        <w:rPr>
          <w:sz w:val="28"/>
          <w:szCs w:val="28"/>
        </w:rPr>
      </w:pPr>
      <w:r w:rsidRPr="005C5067">
        <w:rPr>
          <w:sz w:val="28"/>
          <w:szCs w:val="28"/>
        </w:rPr>
        <w:t xml:space="preserve">Присвоить адрес многоквартирному жилому дому: Российская Федерация, Еврейская автономная область, Облученский район, пос. Лондоко-завод, улица Комсомольская  дом 10а, расположенному примерно в </w:t>
      </w:r>
      <w:smartTag w:uri="urn:schemas-microsoft-com:office:smarttags" w:element="metricconverter">
        <w:smartTagPr>
          <w:attr w:name="ProductID" w:val="16 метрах"/>
        </w:smartTagPr>
        <w:r w:rsidRPr="005C5067">
          <w:rPr>
            <w:sz w:val="28"/>
            <w:szCs w:val="28"/>
          </w:rPr>
          <w:t>16 метрах</w:t>
        </w:r>
      </w:smartTag>
      <w:r w:rsidRPr="005C5067">
        <w:rPr>
          <w:sz w:val="28"/>
          <w:szCs w:val="28"/>
        </w:rPr>
        <w:t xml:space="preserve"> по направлению на юг от ориентира, расположенного за пределами участка, адрес ориентира: Российская Федерация, Еврейская автономная область, Облученский район, пос. Лондоко-завод, улица Комсомольская, дом 12а.</w:t>
      </w:r>
    </w:p>
    <w:p w:rsidR="00602BB1" w:rsidRPr="005C5067" w:rsidRDefault="00602BB1" w:rsidP="005C5067">
      <w:pPr>
        <w:pStyle w:val="af8"/>
        <w:ind w:firstLine="851"/>
        <w:jc w:val="both"/>
        <w:rPr>
          <w:sz w:val="28"/>
          <w:szCs w:val="28"/>
        </w:rPr>
      </w:pPr>
      <w:r w:rsidRPr="005C5067">
        <w:rPr>
          <w:sz w:val="28"/>
          <w:szCs w:val="28"/>
        </w:rPr>
        <w:t>2. Опубликовать настоящее постановление в «Информационном вестнике» Теплоозерского городского поселения.</w:t>
      </w:r>
    </w:p>
    <w:p w:rsidR="00602BB1" w:rsidRPr="005C5067" w:rsidRDefault="00602BB1" w:rsidP="005C5067">
      <w:pPr>
        <w:pStyle w:val="af8"/>
        <w:ind w:firstLine="851"/>
        <w:jc w:val="both"/>
        <w:rPr>
          <w:sz w:val="28"/>
          <w:szCs w:val="28"/>
        </w:rPr>
      </w:pPr>
      <w:r w:rsidRPr="005C5067">
        <w:rPr>
          <w:sz w:val="28"/>
          <w:szCs w:val="28"/>
        </w:rPr>
        <w:t>3. Контроль за исполнением данного постановления оставляю за собой.</w:t>
      </w:r>
    </w:p>
    <w:p w:rsidR="00602BB1" w:rsidRPr="005C5067" w:rsidRDefault="00602BB1" w:rsidP="005C5067">
      <w:pPr>
        <w:pStyle w:val="af8"/>
        <w:ind w:firstLine="851"/>
        <w:jc w:val="both"/>
        <w:rPr>
          <w:sz w:val="28"/>
          <w:szCs w:val="28"/>
        </w:rPr>
      </w:pPr>
      <w:r w:rsidRPr="005C5067">
        <w:rPr>
          <w:sz w:val="28"/>
          <w:szCs w:val="28"/>
        </w:rPr>
        <w:t>4. Постановление вступает в силу со дня его подписания.</w:t>
      </w:r>
    </w:p>
    <w:p w:rsidR="00602BB1" w:rsidRPr="005C5067" w:rsidRDefault="00602BB1" w:rsidP="005C5067">
      <w:pPr>
        <w:spacing w:line="240" w:lineRule="auto"/>
        <w:ind w:firstLine="851"/>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 xml:space="preserve"> </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Pr="005C5067"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210</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14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общественно-деловая  зона, находящегося примерно в </w:t>
      </w:r>
      <w:smartTag w:uri="urn:schemas-microsoft-com:office:smarttags" w:element="metricconverter">
        <w:smartTagPr>
          <w:attr w:name="ProductID" w:val="70 метрах"/>
        </w:smartTagPr>
        <w:r w:rsidRPr="005C5067">
          <w:rPr>
            <w:rFonts w:ascii="Times New Roman" w:hAnsi="Times New Roman"/>
            <w:b w:val="0"/>
            <w:sz w:val="28"/>
            <w:szCs w:val="28"/>
          </w:rPr>
          <w:t>70 метрах</w:t>
        </w:r>
      </w:smartTag>
      <w:r w:rsidRPr="005C5067">
        <w:rPr>
          <w:rFonts w:ascii="Times New Roman" w:hAnsi="Times New Roman"/>
          <w:b w:val="0"/>
          <w:sz w:val="28"/>
          <w:szCs w:val="28"/>
        </w:rPr>
        <w:t xml:space="preserve"> по направлению на север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Лазо, д.1А</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3. Настоящее постановление опубликовать в «Информационном вестнике» Теплоозерского городского поселения.</w:t>
      </w:r>
    </w:p>
    <w:p w:rsidR="00602BB1" w:rsidRPr="005C5067" w:rsidRDefault="00602BB1" w:rsidP="005C5067">
      <w:pPr>
        <w:pStyle w:val="af8"/>
        <w:ind w:firstLine="708"/>
        <w:jc w:val="both"/>
        <w:rPr>
          <w:sz w:val="28"/>
          <w:szCs w:val="28"/>
        </w:rPr>
      </w:pPr>
      <w:r w:rsidRPr="005C5067">
        <w:rPr>
          <w:sz w:val="28"/>
          <w:szCs w:val="28"/>
        </w:rPr>
        <w:t>4.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5. Настоящее постановление вступает в силу со дня его подписания.</w:t>
      </w:r>
    </w:p>
    <w:p w:rsidR="00602BB1" w:rsidRPr="005C5067" w:rsidRDefault="00602BB1" w:rsidP="005C5067">
      <w:pPr>
        <w:pStyle w:val="af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211</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39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жилая  зона, находящегося: Российская Федерация, Еврейская автономная область, Облученский район, пос. Лондоко-завод, </w:t>
      </w:r>
      <w:smartTag w:uri="urn:schemas-microsoft-com:office:smarttags" w:element="metricconverter">
        <w:smartTagPr>
          <w:attr w:name="ProductID" w:val="1901 км"/>
        </w:smartTagPr>
        <w:r w:rsidRPr="005C5067">
          <w:rPr>
            <w:rFonts w:ascii="Times New Roman" w:hAnsi="Times New Roman"/>
            <w:b w:val="0"/>
            <w:sz w:val="28"/>
            <w:szCs w:val="28"/>
          </w:rPr>
          <w:t>1901 км</w:t>
        </w:r>
      </w:smartTag>
      <w:r w:rsidRPr="005C5067">
        <w:rPr>
          <w:rFonts w:ascii="Times New Roman" w:hAnsi="Times New Roman"/>
          <w:b w:val="0"/>
          <w:sz w:val="28"/>
          <w:szCs w:val="28"/>
        </w:rPr>
        <w:t xml:space="preserve"> трассы «Амур».</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3. Настоящее постановление опубликовать в «Информационном вестнике» Теплоозерского городского поселения.</w:t>
      </w:r>
    </w:p>
    <w:p w:rsidR="00602BB1" w:rsidRPr="005C5067" w:rsidRDefault="00602BB1" w:rsidP="005C5067">
      <w:pPr>
        <w:pStyle w:val="af8"/>
        <w:ind w:firstLine="708"/>
        <w:jc w:val="both"/>
        <w:rPr>
          <w:sz w:val="28"/>
          <w:szCs w:val="28"/>
        </w:rPr>
      </w:pPr>
      <w:r w:rsidRPr="005C5067">
        <w:rPr>
          <w:sz w:val="28"/>
          <w:szCs w:val="28"/>
        </w:rPr>
        <w:t>4.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5.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Pr="005C5067"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212</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186 метрах"/>
        </w:smartTagPr>
        <w:r w:rsidRPr="005C5067">
          <w:rPr>
            <w:rFonts w:ascii="Times New Roman" w:hAnsi="Times New Roman"/>
            <w:b w:val="0"/>
            <w:sz w:val="28"/>
            <w:szCs w:val="28"/>
          </w:rPr>
          <w:t>186 метрах</w:t>
        </w:r>
      </w:smartTag>
      <w:r w:rsidRPr="005C5067">
        <w:rPr>
          <w:rFonts w:ascii="Times New Roman" w:hAnsi="Times New Roman"/>
          <w:b w:val="0"/>
          <w:sz w:val="28"/>
          <w:szCs w:val="28"/>
        </w:rPr>
        <w:t xml:space="preserve"> по направлению на юго-восток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Лазо, д.20</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5C5067" w:rsidRDefault="00602BB1" w:rsidP="005C5067">
      <w:pPr>
        <w:pStyle w:val="af8"/>
        <w:ind w:firstLine="708"/>
        <w:jc w:val="both"/>
        <w:rPr>
          <w:sz w:val="28"/>
          <w:szCs w:val="28"/>
        </w:rPr>
      </w:pPr>
      <w:r w:rsidRPr="005C5067">
        <w:rPr>
          <w:sz w:val="28"/>
          <w:szCs w:val="28"/>
        </w:rPr>
        <w:t>3.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4.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213</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90 метрах"/>
        </w:smartTagPr>
        <w:r w:rsidRPr="005C5067">
          <w:rPr>
            <w:rFonts w:ascii="Times New Roman" w:hAnsi="Times New Roman"/>
            <w:b w:val="0"/>
            <w:sz w:val="28"/>
            <w:szCs w:val="28"/>
          </w:rPr>
          <w:t>90 метрах</w:t>
        </w:r>
      </w:smartTag>
      <w:r w:rsidRPr="005C5067">
        <w:rPr>
          <w:rFonts w:ascii="Times New Roman" w:hAnsi="Times New Roman"/>
          <w:b w:val="0"/>
          <w:sz w:val="28"/>
          <w:szCs w:val="28"/>
        </w:rPr>
        <w:t xml:space="preserve"> по направлению на 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Лазо, д.22</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5C5067" w:rsidRDefault="00602BB1" w:rsidP="005C5067">
      <w:pPr>
        <w:spacing w:line="240" w:lineRule="auto"/>
        <w:ind w:firstLine="708"/>
        <w:rPr>
          <w:rFonts w:ascii="Times New Roman" w:hAnsi="Times New Roman"/>
          <w:b w:val="0"/>
          <w:sz w:val="28"/>
          <w:szCs w:val="28"/>
        </w:rPr>
      </w:pPr>
      <w:r w:rsidRPr="005C5067">
        <w:rPr>
          <w:rFonts w:ascii="Times New Roman" w:hAnsi="Times New Roman"/>
          <w:b w:val="0"/>
          <w:sz w:val="28"/>
          <w:szCs w:val="28"/>
        </w:rPr>
        <w:t>3. Настоящее постановление опубликовать в «Информационном вестнике» Теплоозерского городского поселения.</w:t>
      </w:r>
    </w:p>
    <w:p w:rsidR="00602BB1" w:rsidRPr="005C5067" w:rsidRDefault="00602BB1" w:rsidP="005C5067">
      <w:pPr>
        <w:pStyle w:val="af8"/>
        <w:ind w:firstLine="708"/>
        <w:jc w:val="both"/>
        <w:rPr>
          <w:sz w:val="28"/>
          <w:szCs w:val="28"/>
        </w:rPr>
      </w:pPr>
      <w:r w:rsidRPr="005C5067">
        <w:rPr>
          <w:sz w:val="28"/>
          <w:szCs w:val="28"/>
        </w:rPr>
        <w:t>4.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5.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214</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Об утверждении схемы расположения земельного участка на кадастровом плане с видом разрешённого использования «энергетика (размещение объектов электросетевого хозяйства)»</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пунктом 10 статьи 3 Федерального закона Российской Федерации №137-ФЗ от 25.10.2001 «О введении в действие Земельного кодекса Российской Федерации», со статьями 30,31 Земельного кодекса Российской Федерации,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Уставом муниципального образования «Теплоозерское городское поселение»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Утвердить схему расположения земельного участка (примерный размер земельного участка: 7 кв.м.) на кадастровом плане с видом разрешённого использования «энергетика (размещение объектов электросетевого хозяйства)» из категории земель «земли населенных пунктов», зона инженерной и транспортной инфраструктуры, находящегося примерно в </w:t>
      </w:r>
      <w:smartTag w:uri="urn:schemas-microsoft-com:office:smarttags" w:element="metricconverter">
        <w:smartTagPr>
          <w:attr w:name="ProductID" w:val="145 метрах"/>
        </w:smartTagPr>
        <w:r w:rsidRPr="005C5067">
          <w:rPr>
            <w:rFonts w:ascii="Times New Roman" w:hAnsi="Times New Roman"/>
            <w:b w:val="0"/>
            <w:sz w:val="28"/>
            <w:szCs w:val="28"/>
          </w:rPr>
          <w:t>145 метрах</w:t>
        </w:r>
      </w:smartTag>
      <w:r w:rsidRPr="005C5067">
        <w:rPr>
          <w:rFonts w:ascii="Times New Roman" w:hAnsi="Times New Roman"/>
          <w:b w:val="0"/>
          <w:sz w:val="28"/>
          <w:szCs w:val="28"/>
        </w:rPr>
        <w:t xml:space="preserve"> по направлению на северо-восток от ориентира здание, расположенного за пределами участка, адрес ориентира: Российская Федерация, Еврейская автономная область, Облученский район, пос. Теплоозерск, ул. Заводская, д.4</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2. Разрешить директору ОАО ДРСК филиала «Электрические сети Еврейской автономной области» Н.Н. Гусеву  обратиться в орган кадастрового учета для осуществления кадастровых работ.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3. Настоящее постановление опубликовать в «Информационном вестнике» Теплоозерского городского поселения.</w:t>
      </w:r>
    </w:p>
    <w:p w:rsidR="00602BB1" w:rsidRPr="005C5067" w:rsidRDefault="00602BB1" w:rsidP="005C5067">
      <w:pPr>
        <w:pStyle w:val="af8"/>
        <w:ind w:firstLine="708"/>
        <w:jc w:val="both"/>
        <w:rPr>
          <w:sz w:val="28"/>
          <w:szCs w:val="28"/>
        </w:rPr>
      </w:pPr>
      <w:r w:rsidRPr="005C5067">
        <w:rPr>
          <w:sz w:val="28"/>
          <w:szCs w:val="28"/>
        </w:rPr>
        <w:t>4.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5.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lastRenderedPageBreak/>
        <w:t>Муниципальное образование «Теплоозерское городское поселение»</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Облученского муниципального района</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Еврейской автономной области</w:t>
      </w:r>
    </w:p>
    <w:p w:rsidR="00602BB1" w:rsidRPr="005C5067" w:rsidRDefault="00602BB1" w:rsidP="005C5067">
      <w:pPr>
        <w:spacing w:line="240" w:lineRule="auto"/>
        <w:jc w:val="center"/>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АДМИНИСТРАЦИЯ  ГОРОДСКОГО  ПОСЕЛЕНИЯ</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ПОСТАНОВЛЕНИЕ</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16.10.2015                                                                                                       № 215</w:t>
      </w:r>
    </w:p>
    <w:p w:rsidR="00602BB1" w:rsidRPr="005C5067" w:rsidRDefault="00602BB1" w:rsidP="005C5067">
      <w:pPr>
        <w:spacing w:line="240" w:lineRule="auto"/>
        <w:jc w:val="center"/>
        <w:rPr>
          <w:rFonts w:ascii="Times New Roman" w:hAnsi="Times New Roman"/>
          <w:b w:val="0"/>
          <w:sz w:val="28"/>
          <w:szCs w:val="28"/>
        </w:rPr>
      </w:pPr>
      <w:r w:rsidRPr="005C5067">
        <w:rPr>
          <w:rFonts w:ascii="Times New Roman" w:hAnsi="Times New Roman"/>
          <w:b w:val="0"/>
          <w:sz w:val="28"/>
          <w:szCs w:val="28"/>
        </w:rPr>
        <w:t>пос. Теплоозерск</w:t>
      </w:r>
    </w:p>
    <w:p w:rsidR="00602BB1" w:rsidRPr="005C5067" w:rsidRDefault="00602BB1" w:rsidP="005C5067">
      <w:pPr>
        <w:ind w:firstLine="0"/>
        <w:rPr>
          <w:rFonts w:ascii="Times New Roman" w:hAnsi="Times New Roman"/>
          <w:b w:val="0"/>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 xml:space="preserve">О предоставлении акционерному обществу </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«Дальневосточная распределительная сетевая компания» (АО «ДРСК»)</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земельного участка в аренду</w:t>
      </w:r>
    </w:p>
    <w:p w:rsidR="00602BB1" w:rsidRPr="005C5067" w:rsidRDefault="00602BB1" w:rsidP="005C5067">
      <w:pPr>
        <w:spacing w:line="240" w:lineRule="auto"/>
        <w:rPr>
          <w:rFonts w:ascii="Times New Roman" w:hAnsi="Times New Roman"/>
          <w:b w:val="0"/>
          <w:sz w:val="28"/>
          <w:szCs w:val="28"/>
        </w:rPr>
      </w:pP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и рассмотрев заявление акционерного общества «Дальневосточная распределительная сетевая компания» (АО «ДРСК»)</w:t>
      </w: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ПОСТАНОВЛЯЕТ:</w:t>
      </w:r>
    </w:p>
    <w:p w:rsidR="00602BB1" w:rsidRPr="005C5067" w:rsidRDefault="00602BB1" w:rsidP="005C5067">
      <w:pPr>
        <w:spacing w:line="240" w:lineRule="auto"/>
        <w:rPr>
          <w:rFonts w:ascii="Times New Roman" w:hAnsi="Times New Roman"/>
          <w:b w:val="0"/>
          <w:sz w:val="28"/>
          <w:szCs w:val="28"/>
        </w:rPr>
      </w:pPr>
      <w:r w:rsidRPr="005C5067">
        <w:rPr>
          <w:rFonts w:ascii="Times New Roman" w:hAnsi="Times New Roman"/>
          <w:b w:val="0"/>
          <w:sz w:val="28"/>
          <w:szCs w:val="28"/>
        </w:rPr>
        <w:tab/>
        <w:t xml:space="preserve">1. Предоставить акционерному обществу «Дальневосточная распределительная сетевая компания» (АО «ДРСК») в аренду земельный участок с кадастровым номером 79:05:3200008:414 из категории земель «земли населенных пунктов», местоположение установлено относительно ориентира, расположенного за пределами участка. Ориентир здание. Участок находится примерно в </w:t>
      </w:r>
      <w:smartTag w:uri="urn:schemas-microsoft-com:office:smarttags" w:element="metricconverter">
        <w:smartTagPr>
          <w:attr w:name="ProductID" w:val="171 м"/>
        </w:smartTagPr>
        <w:r w:rsidRPr="005C5067">
          <w:rPr>
            <w:rFonts w:ascii="Times New Roman" w:hAnsi="Times New Roman"/>
            <w:b w:val="0"/>
            <w:sz w:val="28"/>
            <w:szCs w:val="28"/>
          </w:rPr>
          <w:t>171 м</w:t>
        </w:r>
      </w:smartTag>
      <w:r w:rsidRPr="005C5067">
        <w:rPr>
          <w:rFonts w:ascii="Times New Roman" w:hAnsi="Times New Roman"/>
          <w:b w:val="0"/>
          <w:sz w:val="28"/>
          <w:szCs w:val="28"/>
        </w:rPr>
        <w:t>. от ориентира по направлению на юго-восток. Почтовый адрес ориентира: Еврейская автономная область, Облученский район, пос. Теплоозерск, ул. Лазо, д.24. Общая площадь земельного участка 7 кв.м., с видом разрешенного использования «энергетика (размещение объектов электросетевого хозяйства» сроком на 49 (сорок девять) лет.</w:t>
      </w:r>
    </w:p>
    <w:p w:rsidR="00602BB1" w:rsidRPr="005C5067" w:rsidRDefault="00602BB1" w:rsidP="005C5067">
      <w:pPr>
        <w:pStyle w:val="af8"/>
        <w:ind w:firstLine="708"/>
        <w:jc w:val="both"/>
        <w:rPr>
          <w:sz w:val="28"/>
          <w:szCs w:val="28"/>
        </w:rPr>
      </w:pPr>
      <w:r w:rsidRPr="005C5067">
        <w:rPr>
          <w:sz w:val="28"/>
          <w:szCs w:val="28"/>
        </w:rPr>
        <w:t>2. Опубликовать настоящее постановление в «Информационном вестнике» Теплоозерского городского поселения.</w:t>
      </w:r>
    </w:p>
    <w:p w:rsidR="00602BB1" w:rsidRDefault="00602BB1" w:rsidP="005C5067">
      <w:pPr>
        <w:pStyle w:val="af8"/>
        <w:ind w:firstLine="708"/>
        <w:jc w:val="both"/>
        <w:rPr>
          <w:sz w:val="28"/>
          <w:szCs w:val="28"/>
        </w:rPr>
      </w:pPr>
    </w:p>
    <w:p w:rsidR="00602BB1" w:rsidRDefault="00602BB1" w:rsidP="005C5067">
      <w:pPr>
        <w:pStyle w:val="af8"/>
        <w:ind w:firstLine="708"/>
        <w:jc w:val="both"/>
        <w:rPr>
          <w:sz w:val="28"/>
          <w:szCs w:val="28"/>
        </w:rPr>
      </w:pPr>
    </w:p>
    <w:p w:rsidR="00602BB1" w:rsidRPr="005C5067" w:rsidRDefault="00602BB1" w:rsidP="005C5067">
      <w:pPr>
        <w:pStyle w:val="af8"/>
        <w:ind w:firstLine="708"/>
        <w:jc w:val="both"/>
        <w:rPr>
          <w:sz w:val="28"/>
          <w:szCs w:val="28"/>
        </w:rPr>
      </w:pPr>
      <w:r w:rsidRPr="005C5067">
        <w:rPr>
          <w:sz w:val="28"/>
          <w:szCs w:val="28"/>
        </w:rPr>
        <w:lastRenderedPageBreak/>
        <w:t>3. Контроль по выполнению данного постановления оставляю за собой.</w:t>
      </w:r>
    </w:p>
    <w:p w:rsidR="00602BB1" w:rsidRPr="005C5067" w:rsidRDefault="00602BB1" w:rsidP="005C5067">
      <w:pPr>
        <w:pStyle w:val="af8"/>
        <w:ind w:firstLine="708"/>
        <w:jc w:val="both"/>
        <w:rPr>
          <w:sz w:val="28"/>
          <w:szCs w:val="28"/>
        </w:rPr>
      </w:pPr>
      <w:r w:rsidRPr="005C5067">
        <w:rPr>
          <w:sz w:val="28"/>
          <w:szCs w:val="28"/>
        </w:rPr>
        <w:t>4. Настоящее постановление вступает в силу со дня его подписания.</w:t>
      </w:r>
    </w:p>
    <w:p w:rsidR="00602BB1" w:rsidRPr="005C5067" w:rsidRDefault="00602BB1" w:rsidP="005C5067">
      <w:pPr>
        <w:pStyle w:val="af8"/>
        <w:ind w:firstLine="708"/>
        <w:jc w:val="both"/>
        <w:rPr>
          <w:sz w:val="28"/>
          <w:szCs w:val="28"/>
        </w:rPr>
      </w:pPr>
    </w:p>
    <w:p w:rsidR="00602BB1" w:rsidRPr="005C5067" w:rsidRDefault="00602BB1" w:rsidP="005C5067">
      <w:pPr>
        <w:pStyle w:val="af8"/>
        <w:ind w:firstLine="708"/>
        <w:jc w:val="both"/>
        <w:rPr>
          <w:sz w:val="28"/>
          <w:szCs w:val="28"/>
        </w:rPr>
      </w:pPr>
    </w:p>
    <w:p w:rsidR="00602BB1" w:rsidRPr="005C5067" w:rsidRDefault="00602BB1" w:rsidP="005C5067">
      <w:pPr>
        <w:spacing w:line="240" w:lineRule="auto"/>
        <w:ind w:firstLine="0"/>
        <w:rPr>
          <w:rFonts w:ascii="Times New Roman" w:hAnsi="Times New Roman"/>
          <w:b w:val="0"/>
          <w:sz w:val="28"/>
          <w:szCs w:val="28"/>
        </w:rPr>
      </w:pPr>
      <w:r w:rsidRPr="005C5067">
        <w:rPr>
          <w:rFonts w:ascii="Times New Roman" w:hAnsi="Times New Roman"/>
          <w:b w:val="0"/>
          <w:sz w:val="28"/>
          <w:szCs w:val="28"/>
        </w:rPr>
        <w:t>Заместитель главы администрации</w:t>
      </w:r>
    </w:p>
    <w:p w:rsidR="00602BB1" w:rsidRPr="005C5067" w:rsidRDefault="00602BB1" w:rsidP="005C5067">
      <w:pPr>
        <w:ind w:firstLine="0"/>
        <w:rPr>
          <w:rFonts w:ascii="Times New Roman" w:hAnsi="Times New Roman"/>
          <w:b w:val="0"/>
          <w:sz w:val="28"/>
          <w:szCs w:val="28"/>
        </w:rPr>
      </w:pPr>
      <w:r w:rsidRPr="005C5067">
        <w:rPr>
          <w:rFonts w:ascii="Times New Roman" w:hAnsi="Times New Roman"/>
          <w:b w:val="0"/>
          <w:sz w:val="28"/>
          <w:szCs w:val="28"/>
        </w:rPr>
        <w:t xml:space="preserve">городского поселения </w:t>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r>
      <w:r w:rsidRPr="005C5067">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C0DF9" w:rsidRDefault="00602BB1" w:rsidP="005C5067">
      <w:pPr>
        <w:spacing w:line="240" w:lineRule="auto"/>
        <w:jc w:val="center"/>
        <w:rPr>
          <w:rFonts w:ascii="Times New Roman" w:hAnsi="Times New Roman"/>
          <w:b w:val="0"/>
          <w:sz w:val="28"/>
          <w:szCs w:val="28"/>
        </w:rPr>
      </w:pPr>
      <w:r w:rsidRPr="009C0DF9">
        <w:rPr>
          <w:rFonts w:ascii="Times New Roman" w:hAnsi="Times New Roman"/>
          <w:b w:val="0"/>
          <w:sz w:val="28"/>
          <w:szCs w:val="28"/>
        </w:rPr>
        <w:t>Муниципальное образование «Теплоозерское городское поселение»</w:t>
      </w:r>
    </w:p>
    <w:p w:rsidR="00602BB1" w:rsidRPr="009C0DF9" w:rsidRDefault="00602BB1" w:rsidP="005C5067">
      <w:pPr>
        <w:spacing w:line="240" w:lineRule="auto"/>
        <w:jc w:val="center"/>
        <w:rPr>
          <w:rFonts w:ascii="Times New Roman" w:hAnsi="Times New Roman"/>
          <w:b w:val="0"/>
          <w:sz w:val="28"/>
          <w:szCs w:val="28"/>
        </w:rPr>
      </w:pPr>
      <w:r w:rsidRPr="009C0DF9">
        <w:rPr>
          <w:rFonts w:ascii="Times New Roman" w:hAnsi="Times New Roman"/>
          <w:b w:val="0"/>
          <w:sz w:val="28"/>
          <w:szCs w:val="28"/>
        </w:rPr>
        <w:t>Облученского муниципального района</w:t>
      </w:r>
    </w:p>
    <w:p w:rsidR="00602BB1" w:rsidRPr="009C0DF9" w:rsidRDefault="00602BB1" w:rsidP="005C5067">
      <w:pPr>
        <w:spacing w:line="240" w:lineRule="auto"/>
        <w:jc w:val="center"/>
        <w:rPr>
          <w:rFonts w:ascii="Times New Roman" w:hAnsi="Times New Roman"/>
          <w:b w:val="0"/>
          <w:sz w:val="28"/>
          <w:szCs w:val="28"/>
        </w:rPr>
      </w:pPr>
      <w:r w:rsidRPr="009C0DF9">
        <w:rPr>
          <w:rFonts w:ascii="Times New Roman" w:hAnsi="Times New Roman"/>
          <w:b w:val="0"/>
          <w:sz w:val="28"/>
          <w:szCs w:val="28"/>
        </w:rPr>
        <w:t>Еврейской автономной области</w:t>
      </w:r>
    </w:p>
    <w:p w:rsidR="00602BB1" w:rsidRPr="009C0DF9" w:rsidRDefault="00602BB1" w:rsidP="005C5067">
      <w:pPr>
        <w:spacing w:line="240" w:lineRule="auto"/>
        <w:jc w:val="center"/>
        <w:rPr>
          <w:rFonts w:ascii="Times New Roman" w:hAnsi="Times New Roman"/>
          <w:b w:val="0"/>
          <w:sz w:val="28"/>
          <w:szCs w:val="28"/>
        </w:rPr>
      </w:pPr>
    </w:p>
    <w:p w:rsidR="00602BB1" w:rsidRPr="009C0DF9" w:rsidRDefault="00602BB1" w:rsidP="005C5067">
      <w:pPr>
        <w:spacing w:line="240" w:lineRule="auto"/>
        <w:jc w:val="center"/>
        <w:rPr>
          <w:rFonts w:ascii="Times New Roman" w:hAnsi="Times New Roman"/>
          <w:b w:val="0"/>
          <w:sz w:val="28"/>
          <w:szCs w:val="28"/>
        </w:rPr>
      </w:pPr>
      <w:r w:rsidRPr="009C0DF9">
        <w:rPr>
          <w:rFonts w:ascii="Times New Roman" w:hAnsi="Times New Roman"/>
          <w:b w:val="0"/>
          <w:sz w:val="28"/>
          <w:szCs w:val="28"/>
        </w:rPr>
        <w:t>АДМИНИСТРАЦИЯ  ГОРОДСКОГО  ПОСЕЛЕНИЯ</w:t>
      </w:r>
    </w:p>
    <w:p w:rsidR="00602BB1" w:rsidRPr="009C0DF9" w:rsidRDefault="00602BB1" w:rsidP="005C5067">
      <w:pPr>
        <w:spacing w:line="240" w:lineRule="auto"/>
        <w:rPr>
          <w:rFonts w:ascii="Times New Roman" w:hAnsi="Times New Roman"/>
          <w:b w:val="0"/>
          <w:sz w:val="28"/>
          <w:szCs w:val="28"/>
        </w:rPr>
      </w:pPr>
    </w:p>
    <w:p w:rsidR="00602BB1" w:rsidRPr="009C0DF9" w:rsidRDefault="00602BB1" w:rsidP="005C5067">
      <w:pPr>
        <w:spacing w:line="240" w:lineRule="auto"/>
        <w:rPr>
          <w:rFonts w:ascii="Times New Roman" w:hAnsi="Times New Roman"/>
          <w:b w:val="0"/>
          <w:sz w:val="28"/>
          <w:szCs w:val="28"/>
        </w:rPr>
      </w:pPr>
    </w:p>
    <w:p w:rsidR="00602BB1" w:rsidRPr="009C0DF9" w:rsidRDefault="00602BB1" w:rsidP="005C5067">
      <w:pPr>
        <w:spacing w:line="240" w:lineRule="auto"/>
        <w:jc w:val="center"/>
        <w:rPr>
          <w:rFonts w:ascii="Times New Roman" w:hAnsi="Times New Roman"/>
          <w:b w:val="0"/>
          <w:sz w:val="28"/>
          <w:szCs w:val="28"/>
        </w:rPr>
      </w:pPr>
      <w:r w:rsidRPr="009C0DF9">
        <w:rPr>
          <w:rFonts w:ascii="Times New Roman" w:hAnsi="Times New Roman"/>
          <w:b w:val="0"/>
          <w:sz w:val="28"/>
          <w:szCs w:val="28"/>
        </w:rPr>
        <w:t>ПОСТАНОВЛЕНИЕ</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16.10.2015                                                                                                       № 216</w:t>
      </w:r>
    </w:p>
    <w:p w:rsidR="00602BB1" w:rsidRPr="009C0DF9" w:rsidRDefault="00602BB1" w:rsidP="005C5067">
      <w:pPr>
        <w:spacing w:line="240" w:lineRule="auto"/>
        <w:jc w:val="center"/>
        <w:rPr>
          <w:rFonts w:ascii="Times New Roman" w:hAnsi="Times New Roman"/>
          <w:b w:val="0"/>
          <w:sz w:val="28"/>
          <w:szCs w:val="28"/>
        </w:rPr>
      </w:pPr>
      <w:r w:rsidRPr="009C0DF9">
        <w:rPr>
          <w:rFonts w:ascii="Times New Roman" w:hAnsi="Times New Roman"/>
          <w:b w:val="0"/>
          <w:sz w:val="28"/>
          <w:szCs w:val="28"/>
        </w:rPr>
        <w:t>пос. Теплоозерск</w:t>
      </w:r>
    </w:p>
    <w:p w:rsidR="00602BB1" w:rsidRPr="009C0DF9" w:rsidRDefault="00602BB1" w:rsidP="005C5067">
      <w:pPr>
        <w:rPr>
          <w:rFonts w:ascii="Times New Roman" w:hAnsi="Times New Roman"/>
          <w:b w:val="0"/>
          <w:sz w:val="28"/>
          <w:szCs w:val="28"/>
        </w:rPr>
      </w:pP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 xml:space="preserve">О предоставлении акционерному обществу </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«Дальневосточная распределительная сетевая компания» (АО «ДРСК»)</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земельного участка в аренду</w:t>
      </w:r>
    </w:p>
    <w:p w:rsidR="00602BB1" w:rsidRPr="009C0DF9" w:rsidRDefault="00602BB1" w:rsidP="005C5067">
      <w:pPr>
        <w:spacing w:line="240" w:lineRule="auto"/>
        <w:rPr>
          <w:rFonts w:ascii="Times New Roman" w:hAnsi="Times New Roman"/>
          <w:b w:val="0"/>
          <w:sz w:val="28"/>
          <w:szCs w:val="28"/>
        </w:rPr>
      </w:pPr>
    </w:p>
    <w:p w:rsidR="00602BB1" w:rsidRPr="009C0DF9" w:rsidRDefault="00602BB1" w:rsidP="005C5067">
      <w:pPr>
        <w:spacing w:line="240" w:lineRule="auto"/>
        <w:rPr>
          <w:rFonts w:ascii="Times New Roman" w:hAnsi="Times New Roman"/>
          <w:b w:val="0"/>
          <w:sz w:val="28"/>
          <w:szCs w:val="28"/>
        </w:rPr>
      </w:pPr>
      <w:r w:rsidRPr="009C0DF9">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и рассмотрев заявление акционерного общества «Дальневосточная распределительная сетевая компания» (АО «ДРСК»)</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ПОСТАНОВЛЯЕТ:</w:t>
      </w:r>
    </w:p>
    <w:p w:rsidR="00602BB1" w:rsidRPr="009C0DF9" w:rsidRDefault="00602BB1" w:rsidP="005C5067">
      <w:pPr>
        <w:spacing w:line="240" w:lineRule="auto"/>
        <w:rPr>
          <w:rFonts w:ascii="Times New Roman" w:hAnsi="Times New Roman"/>
          <w:b w:val="0"/>
          <w:sz w:val="28"/>
          <w:szCs w:val="28"/>
        </w:rPr>
      </w:pPr>
      <w:r w:rsidRPr="009C0DF9">
        <w:rPr>
          <w:rFonts w:ascii="Times New Roman" w:hAnsi="Times New Roman"/>
          <w:b w:val="0"/>
          <w:sz w:val="28"/>
          <w:szCs w:val="28"/>
        </w:rPr>
        <w:tab/>
        <w:t xml:space="preserve">1. Предоставить акционерному обществу «Дальневосточная распределительная сетевая компания» (АО «ДРСК») в аренду земельный участок с кадастровым номером 79:05:3200007:2278 из категории земель «земли населенных пунктов», местоположение установлено относительно </w:t>
      </w:r>
      <w:r w:rsidRPr="009C0DF9">
        <w:rPr>
          <w:rFonts w:ascii="Times New Roman" w:hAnsi="Times New Roman"/>
          <w:b w:val="0"/>
          <w:sz w:val="28"/>
          <w:szCs w:val="28"/>
        </w:rPr>
        <w:lastRenderedPageBreak/>
        <w:t xml:space="preserve">ориентира, расположенного за пределами участка. Ориентир здание. Участок находится примерно в </w:t>
      </w:r>
      <w:smartTag w:uri="urn:schemas-microsoft-com:office:smarttags" w:element="metricconverter">
        <w:smartTagPr>
          <w:attr w:name="ProductID" w:val="20 м"/>
        </w:smartTagPr>
        <w:r w:rsidRPr="009C0DF9">
          <w:rPr>
            <w:rFonts w:ascii="Times New Roman" w:hAnsi="Times New Roman"/>
            <w:b w:val="0"/>
            <w:sz w:val="28"/>
            <w:szCs w:val="28"/>
          </w:rPr>
          <w:t>20 м</w:t>
        </w:r>
      </w:smartTag>
      <w:r w:rsidRPr="009C0DF9">
        <w:rPr>
          <w:rFonts w:ascii="Times New Roman" w:hAnsi="Times New Roman"/>
          <w:b w:val="0"/>
          <w:sz w:val="28"/>
          <w:szCs w:val="28"/>
        </w:rPr>
        <w:t>. от ориентира по направлению на север. Почтовый адрес ориентира: Еврейская автономная область, Облученский район, пос. Теплоозерск, ул. Молодежная, д.20. Общая площадь земельного участка 7 кв.м., с видом разрешенного использования «энергетика (размещение объектов электросетевого хозяйства» сроком на 49 (сорок девять) лет.</w:t>
      </w:r>
    </w:p>
    <w:p w:rsidR="00602BB1" w:rsidRPr="009C0DF9" w:rsidRDefault="00602BB1" w:rsidP="005C5067">
      <w:pPr>
        <w:pStyle w:val="af8"/>
        <w:ind w:firstLine="708"/>
        <w:jc w:val="both"/>
        <w:rPr>
          <w:sz w:val="28"/>
          <w:szCs w:val="28"/>
        </w:rPr>
      </w:pPr>
      <w:r w:rsidRPr="009C0DF9">
        <w:rPr>
          <w:sz w:val="28"/>
          <w:szCs w:val="28"/>
        </w:rPr>
        <w:t>2. Опубликовать настоящее постановление в «Информационном вестнике» Теплоозерского городского поселения.</w:t>
      </w:r>
    </w:p>
    <w:p w:rsidR="00602BB1" w:rsidRPr="009C0DF9" w:rsidRDefault="00602BB1" w:rsidP="005C5067">
      <w:pPr>
        <w:pStyle w:val="af8"/>
        <w:ind w:firstLine="708"/>
        <w:jc w:val="both"/>
        <w:rPr>
          <w:sz w:val="28"/>
          <w:szCs w:val="28"/>
        </w:rPr>
      </w:pPr>
      <w:r w:rsidRPr="009C0DF9">
        <w:rPr>
          <w:sz w:val="28"/>
          <w:szCs w:val="28"/>
        </w:rPr>
        <w:t>3. Контроль по выполнению данного постановления оставляю за собой.</w:t>
      </w:r>
    </w:p>
    <w:p w:rsidR="00602BB1" w:rsidRPr="009C0DF9" w:rsidRDefault="00602BB1" w:rsidP="005C5067">
      <w:pPr>
        <w:pStyle w:val="af8"/>
        <w:ind w:firstLine="708"/>
        <w:jc w:val="both"/>
        <w:rPr>
          <w:sz w:val="28"/>
          <w:szCs w:val="28"/>
        </w:rPr>
      </w:pPr>
      <w:r w:rsidRPr="009C0DF9">
        <w:rPr>
          <w:sz w:val="28"/>
          <w:szCs w:val="28"/>
        </w:rPr>
        <w:t>4. Настоящее постановление вступает в силу со дня его подписания.</w:t>
      </w:r>
    </w:p>
    <w:p w:rsidR="00602BB1" w:rsidRPr="009C0DF9" w:rsidRDefault="00602BB1" w:rsidP="005C5067">
      <w:pPr>
        <w:pStyle w:val="af8"/>
        <w:ind w:firstLine="708"/>
        <w:jc w:val="both"/>
        <w:rPr>
          <w:sz w:val="28"/>
          <w:szCs w:val="28"/>
        </w:rPr>
      </w:pPr>
    </w:p>
    <w:p w:rsidR="00602BB1" w:rsidRPr="009C0DF9" w:rsidRDefault="00602BB1" w:rsidP="005C5067">
      <w:pPr>
        <w:pStyle w:val="af8"/>
        <w:ind w:firstLine="708"/>
        <w:jc w:val="both"/>
        <w:rPr>
          <w:sz w:val="28"/>
          <w:szCs w:val="28"/>
        </w:rPr>
      </w:pP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Заместитель главы администрации</w:t>
      </w:r>
    </w:p>
    <w:p w:rsidR="00602BB1" w:rsidRPr="009C0DF9" w:rsidRDefault="00602BB1" w:rsidP="009C0DF9">
      <w:pPr>
        <w:ind w:firstLine="0"/>
        <w:rPr>
          <w:rFonts w:ascii="Times New Roman" w:hAnsi="Times New Roman"/>
          <w:b w:val="0"/>
          <w:sz w:val="28"/>
          <w:szCs w:val="28"/>
        </w:rPr>
      </w:pPr>
      <w:r w:rsidRPr="009C0DF9">
        <w:rPr>
          <w:rFonts w:ascii="Times New Roman" w:hAnsi="Times New Roman"/>
          <w:b w:val="0"/>
          <w:sz w:val="28"/>
          <w:szCs w:val="28"/>
        </w:rPr>
        <w:t xml:space="preserve">городского поселения </w:t>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C0DF9"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9C0DF9" w:rsidRDefault="00602BB1" w:rsidP="009C0DF9">
      <w:pPr>
        <w:spacing w:line="240" w:lineRule="auto"/>
        <w:jc w:val="center"/>
        <w:rPr>
          <w:rFonts w:ascii="Times New Roman" w:hAnsi="Times New Roman"/>
          <w:b w:val="0"/>
          <w:sz w:val="28"/>
          <w:szCs w:val="28"/>
        </w:rPr>
      </w:pPr>
      <w:r w:rsidRPr="009C0DF9">
        <w:rPr>
          <w:rFonts w:ascii="Times New Roman" w:hAnsi="Times New Roman"/>
          <w:b w:val="0"/>
          <w:sz w:val="28"/>
          <w:szCs w:val="28"/>
        </w:rPr>
        <w:t>Муниципальное образование «Теплоозерское городское поселение»</w:t>
      </w:r>
    </w:p>
    <w:p w:rsidR="00602BB1" w:rsidRPr="009C0DF9" w:rsidRDefault="00602BB1" w:rsidP="009C0DF9">
      <w:pPr>
        <w:spacing w:line="240" w:lineRule="auto"/>
        <w:jc w:val="center"/>
        <w:rPr>
          <w:rFonts w:ascii="Times New Roman" w:hAnsi="Times New Roman"/>
          <w:b w:val="0"/>
          <w:sz w:val="28"/>
          <w:szCs w:val="28"/>
        </w:rPr>
      </w:pPr>
      <w:r w:rsidRPr="009C0DF9">
        <w:rPr>
          <w:rFonts w:ascii="Times New Roman" w:hAnsi="Times New Roman"/>
          <w:b w:val="0"/>
          <w:sz w:val="28"/>
          <w:szCs w:val="28"/>
        </w:rPr>
        <w:t>Облученского муниципального района</w:t>
      </w:r>
    </w:p>
    <w:p w:rsidR="00602BB1" w:rsidRPr="009C0DF9" w:rsidRDefault="00602BB1" w:rsidP="009C0DF9">
      <w:pPr>
        <w:spacing w:line="240" w:lineRule="auto"/>
        <w:jc w:val="center"/>
        <w:rPr>
          <w:rFonts w:ascii="Times New Roman" w:hAnsi="Times New Roman"/>
          <w:b w:val="0"/>
          <w:sz w:val="28"/>
          <w:szCs w:val="28"/>
        </w:rPr>
      </w:pPr>
      <w:r w:rsidRPr="009C0DF9">
        <w:rPr>
          <w:rFonts w:ascii="Times New Roman" w:hAnsi="Times New Roman"/>
          <w:b w:val="0"/>
          <w:sz w:val="28"/>
          <w:szCs w:val="28"/>
        </w:rPr>
        <w:t>Еврейской автономной области</w:t>
      </w:r>
    </w:p>
    <w:p w:rsidR="00602BB1" w:rsidRPr="009C0DF9" w:rsidRDefault="00602BB1" w:rsidP="009C0DF9">
      <w:pPr>
        <w:spacing w:line="240" w:lineRule="auto"/>
        <w:jc w:val="center"/>
        <w:rPr>
          <w:rFonts w:ascii="Times New Roman" w:hAnsi="Times New Roman"/>
          <w:b w:val="0"/>
          <w:sz w:val="28"/>
          <w:szCs w:val="28"/>
        </w:rPr>
      </w:pPr>
    </w:p>
    <w:p w:rsidR="00602BB1" w:rsidRPr="009C0DF9" w:rsidRDefault="00602BB1" w:rsidP="009C0DF9">
      <w:pPr>
        <w:spacing w:line="240" w:lineRule="auto"/>
        <w:jc w:val="center"/>
        <w:rPr>
          <w:rFonts w:ascii="Times New Roman" w:hAnsi="Times New Roman"/>
          <w:b w:val="0"/>
          <w:sz w:val="28"/>
          <w:szCs w:val="28"/>
        </w:rPr>
      </w:pPr>
      <w:r w:rsidRPr="009C0DF9">
        <w:rPr>
          <w:rFonts w:ascii="Times New Roman" w:hAnsi="Times New Roman"/>
          <w:b w:val="0"/>
          <w:sz w:val="28"/>
          <w:szCs w:val="28"/>
        </w:rPr>
        <w:t>АДМИНИСТРАЦИЯ  ГОРОДСКОГО  ПОСЕЛЕНИЯ</w:t>
      </w:r>
    </w:p>
    <w:p w:rsidR="00602BB1" w:rsidRPr="009C0DF9" w:rsidRDefault="00602BB1" w:rsidP="009C0DF9">
      <w:pPr>
        <w:spacing w:line="240" w:lineRule="auto"/>
        <w:rPr>
          <w:rFonts w:ascii="Times New Roman" w:hAnsi="Times New Roman"/>
          <w:b w:val="0"/>
          <w:sz w:val="28"/>
          <w:szCs w:val="28"/>
        </w:rPr>
      </w:pPr>
    </w:p>
    <w:p w:rsidR="00602BB1" w:rsidRPr="009C0DF9" w:rsidRDefault="00602BB1" w:rsidP="009C0DF9">
      <w:pPr>
        <w:spacing w:line="240" w:lineRule="auto"/>
        <w:rPr>
          <w:rFonts w:ascii="Times New Roman" w:hAnsi="Times New Roman"/>
          <w:b w:val="0"/>
          <w:sz w:val="28"/>
          <w:szCs w:val="28"/>
        </w:rPr>
      </w:pPr>
    </w:p>
    <w:p w:rsidR="00602BB1" w:rsidRPr="009C0DF9" w:rsidRDefault="00602BB1" w:rsidP="009C0DF9">
      <w:pPr>
        <w:spacing w:line="240" w:lineRule="auto"/>
        <w:jc w:val="center"/>
        <w:rPr>
          <w:rFonts w:ascii="Times New Roman" w:hAnsi="Times New Roman"/>
          <w:b w:val="0"/>
          <w:sz w:val="28"/>
          <w:szCs w:val="28"/>
        </w:rPr>
      </w:pPr>
      <w:r w:rsidRPr="009C0DF9">
        <w:rPr>
          <w:rFonts w:ascii="Times New Roman" w:hAnsi="Times New Roman"/>
          <w:b w:val="0"/>
          <w:sz w:val="28"/>
          <w:szCs w:val="28"/>
        </w:rPr>
        <w:t>ПОСТАНОВЛЕНИЕ</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16.10.2015                                                                                                       № 217</w:t>
      </w:r>
    </w:p>
    <w:p w:rsidR="00602BB1" w:rsidRPr="009C0DF9" w:rsidRDefault="00602BB1" w:rsidP="009C0DF9">
      <w:pPr>
        <w:spacing w:line="240" w:lineRule="auto"/>
        <w:jc w:val="center"/>
        <w:rPr>
          <w:rFonts w:ascii="Times New Roman" w:hAnsi="Times New Roman"/>
          <w:b w:val="0"/>
          <w:sz w:val="28"/>
          <w:szCs w:val="28"/>
        </w:rPr>
      </w:pPr>
      <w:r w:rsidRPr="009C0DF9">
        <w:rPr>
          <w:rFonts w:ascii="Times New Roman" w:hAnsi="Times New Roman"/>
          <w:b w:val="0"/>
          <w:sz w:val="28"/>
          <w:szCs w:val="28"/>
        </w:rPr>
        <w:t>пос. Теплоозерск</w:t>
      </w:r>
    </w:p>
    <w:p w:rsidR="00602BB1" w:rsidRPr="009C0DF9" w:rsidRDefault="00602BB1" w:rsidP="009C0DF9">
      <w:pPr>
        <w:rPr>
          <w:rFonts w:ascii="Times New Roman" w:hAnsi="Times New Roman"/>
          <w:b w:val="0"/>
          <w:sz w:val="28"/>
          <w:szCs w:val="28"/>
        </w:rPr>
      </w:pP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 xml:space="preserve">О предоставлении акционерному обществу </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«Дальневосточная распределительная сетевая компания» (АО «ДРСК»)</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земельного участка в аренду</w:t>
      </w:r>
    </w:p>
    <w:p w:rsidR="00602BB1" w:rsidRPr="009C0DF9" w:rsidRDefault="00602BB1" w:rsidP="009C0DF9">
      <w:pPr>
        <w:spacing w:line="240" w:lineRule="auto"/>
        <w:rPr>
          <w:rFonts w:ascii="Times New Roman" w:hAnsi="Times New Roman"/>
          <w:b w:val="0"/>
          <w:sz w:val="28"/>
          <w:szCs w:val="28"/>
        </w:rPr>
      </w:pPr>
    </w:p>
    <w:p w:rsidR="00602BB1" w:rsidRPr="009C0DF9" w:rsidRDefault="00602BB1" w:rsidP="009C0DF9">
      <w:pPr>
        <w:spacing w:line="240" w:lineRule="auto"/>
        <w:rPr>
          <w:rFonts w:ascii="Times New Roman" w:hAnsi="Times New Roman"/>
          <w:b w:val="0"/>
          <w:sz w:val="28"/>
          <w:szCs w:val="28"/>
        </w:rPr>
      </w:pPr>
      <w:r w:rsidRPr="009C0DF9">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w:t>
      </w:r>
      <w:r w:rsidRPr="009C0DF9">
        <w:rPr>
          <w:rFonts w:ascii="Times New Roman" w:hAnsi="Times New Roman"/>
          <w:b w:val="0"/>
          <w:sz w:val="28"/>
          <w:szCs w:val="28"/>
        </w:rPr>
        <w:lastRenderedPageBreak/>
        <w:t>деятельности», Уставом муниципального образования «Теплоозерское городское поселение» и рассмотрев заявление акционерного общества «Дальневосточная распределительная сетевая компания» (АО «ДРСК»)</w:t>
      </w: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ПОСТАНОВЛЯЕТ:</w:t>
      </w:r>
    </w:p>
    <w:p w:rsidR="00602BB1" w:rsidRPr="009C0DF9" w:rsidRDefault="00602BB1" w:rsidP="009C0DF9">
      <w:pPr>
        <w:spacing w:line="240" w:lineRule="auto"/>
        <w:rPr>
          <w:rFonts w:ascii="Times New Roman" w:hAnsi="Times New Roman"/>
          <w:b w:val="0"/>
          <w:sz w:val="28"/>
          <w:szCs w:val="28"/>
        </w:rPr>
      </w:pPr>
      <w:r w:rsidRPr="009C0DF9">
        <w:rPr>
          <w:rFonts w:ascii="Times New Roman" w:hAnsi="Times New Roman"/>
          <w:b w:val="0"/>
          <w:sz w:val="28"/>
          <w:szCs w:val="28"/>
        </w:rPr>
        <w:tab/>
        <w:t xml:space="preserve">1. Предоставить акционерному обществу «Дальневосточная распределительная сетевая компания» (АО «ДРСК») в аренду земельный участок с кадастровым номером 79:05:3200013:341 из категории земель «земли населенных пунктов», местоположение установлено относительно ориентира, расположенного за пределами участка. Ориентир здание. Участок находится примерно в </w:t>
      </w:r>
      <w:smartTag w:uri="urn:schemas-microsoft-com:office:smarttags" w:element="metricconverter">
        <w:smartTagPr>
          <w:attr w:name="ProductID" w:val="20 м"/>
        </w:smartTagPr>
        <w:r w:rsidRPr="009C0DF9">
          <w:rPr>
            <w:rFonts w:ascii="Times New Roman" w:hAnsi="Times New Roman"/>
            <w:b w:val="0"/>
            <w:sz w:val="28"/>
            <w:szCs w:val="28"/>
          </w:rPr>
          <w:t>20 м</w:t>
        </w:r>
      </w:smartTag>
      <w:r w:rsidRPr="009C0DF9">
        <w:rPr>
          <w:rFonts w:ascii="Times New Roman" w:hAnsi="Times New Roman"/>
          <w:b w:val="0"/>
          <w:sz w:val="28"/>
          <w:szCs w:val="28"/>
        </w:rPr>
        <w:t>. от ориентира по направлению на восток. Почтовый адрес ориентира: Еврейская автономная область, Облученский район, пос. Теплоозерск, ул. Советская, д.5. Общая площадь земельного участка 7 кв.м., с видом разрешенного использования «энергетика (размещение объектов электросетевого хозяйства» сроком на 49 (сорок девять) лет.</w:t>
      </w:r>
    </w:p>
    <w:p w:rsidR="00602BB1" w:rsidRPr="009C0DF9" w:rsidRDefault="00602BB1" w:rsidP="009C0DF9">
      <w:pPr>
        <w:pStyle w:val="af8"/>
        <w:ind w:firstLine="708"/>
        <w:jc w:val="both"/>
        <w:rPr>
          <w:sz w:val="28"/>
          <w:szCs w:val="28"/>
        </w:rPr>
      </w:pPr>
      <w:r w:rsidRPr="009C0DF9">
        <w:rPr>
          <w:sz w:val="28"/>
          <w:szCs w:val="28"/>
        </w:rPr>
        <w:t>2. Опубликовать настоящее постановление в «Информационном вестнике» Теплоозерского городского поселения.</w:t>
      </w:r>
    </w:p>
    <w:p w:rsidR="00602BB1" w:rsidRPr="009C0DF9" w:rsidRDefault="00602BB1" w:rsidP="009C0DF9">
      <w:pPr>
        <w:pStyle w:val="af8"/>
        <w:ind w:firstLine="708"/>
        <w:jc w:val="both"/>
        <w:rPr>
          <w:sz w:val="28"/>
          <w:szCs w:val="28"/>
        </w:rPr>
      </w:pPr>
      <w:r w:rsidRPr="009C0DF9">
        <w:rPr>
          <w:sz w:val="28"/>
          <w:szCs w:val="28"/>
        </w:rPr>
        <w:t>3. Контроль по выполнению данного постановления оставляю за собой.</w:t>
      </w:r>
    </w:p>
    <w:p w:rsidR="00602BB1" w:rsidRPr="009C0DF9" w:rsidRDefault="00602BB1" w:rsidP="009C0DF9">
      <w:pPr>
        <w:pStyle w:val="af8"/>
        <w:ind w:firstLine="708"/>
        <w:jc w:val="both"/>
        <w:rPr>
          <w:sz w:val="28"/>
          <w:szCs w:val="28"/>
        </w:rPr>
      </w:pPr>
      <w:r w:rsidRPr="009C0DF9">
        <w:rPr>
          <w:sz w:val="28"/>
          <w:szCs w:val="28"/>
        </w:rPr>
        <w:t>4. Настоящее постановление вступает в силу со дня его подписания.</w:t>
      </w:r>
    </w:p>
    <w:p w:rsidR="00602BB1" w:rsidRPr="009C0DF9" w:rsidRDefault="00602BB1" w:rsidP="009C0DF9">
      <w:pPr>
        <w:pStyle w:val="af8"/>
        <w:ind w:firstLine="708"/>
        <w:jc w:val="both"/>
        <w:rPr>
          <w:sz w:val="28"/>
          <w:szCs w:val="28"/>
        </w:rPr>
      </w:pPr>
    </w:p>
    <w:p w:rsidR="00602BB1" w:rsidRPr="009C0DF9" w:rsidRDefault="00602BB1" w:rsidP="009C0DF9">
      <w:pPr>
        <w:pStyle w:val="af8"/>
        <w:ind w:firstLine="708"/>
        <w:jc w:val="both"/>
        <w:rPr>
          <w:sz w:val="28"/>
          <w:szCs w:val="28"/>
        </w:rPr>
      </w:pPr>
    </w:p>
    <w:p w:rsidR="00602BB1" w:rsidRPr="009C0DF9" w:rsidRDefault="00602BB1" w:rsidP="009C0DF9">
      <w:pPr>
        <w:spacing w:line="240" w:lineRule="auto"/>
        <w:ind w:firstLine="0"/>
        <w:rPr>
          <w:rFonts w:ascii="Times New Roman" w:hAnsi="Times New Roman"/>
          <w:b w:val="0"/>
          <w:sz w:val="28"/>
          <w:szCs w:val="28"/>
        </w:rPr>
      </w:pPr>
      <w:r w:rsidRPr="009C0DF9">
        <w:rPr>
          <w:rFonts w:ascii="Times New Roman" w:hAnsi="Times New Roman"/>
          <w:b w:val="0"/>
          <w:sz w:val="28"/>
          <w:szCs w:val="28"/>
        </w:rPr>
        <w:t>Заместитель главы администрации</w:t>
      </w:r>
    </w:p>
    <w:p w:rsidR="00602BB1" w:rsidRPr="009C0DF9" w:rsidRDefault="00602BB1" w:rsidP="009C0DF9">
      <w:pPr>
        <w:ind w:firstLine="0"/>
        <w:rPr>
          <w:rFonts w:ascii="Times New Roman" w:hAnsi="Times New Roman"/>
          <w:b w:val="0"/>
          <w:sz w:val="28"/>
          <w:szCs w:val="28"/>
        </w:rPr>
      </w:pPr>
      <w:r w:rsidRPr="009C0DF9">
        <w:rPr>
          <w:rFonts w:ascii="Times New Roman" w:hAnsi="Times New Roman"/>
          <w:b w:val="0"/>
          <w:sz w:val="28"/>
          <w:szCs w:val="28"/>
        </w:rPr>
        <w:t xml:space="preserve">городского поселения </w:t>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r>
      <w:r w:rsidRPr="009C0DF9">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Муниципальное образование «Теплоозерское городское поселение»</w:t>
      </w: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Облученского муниципального района</w:t>
      </w: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Еврейской автономной области</w:t>
      </w:r>
    </w:p>
    <w:p w:rsidR="00602BB1" w:rsidRPr="00F95A01" w:rsidRDefault="00602BB1" w:rsidP="00F95A01">
      <w:pPr>
        <w:spacing w:line="240" w:lineRule="auto"/>
        <w:jc w:val="center"/>
        <w:rPr>
          <w:rFonts w:ascii="Times New Roman" w:hAnsi="Times New Roman"/>
          <w:b w:val="0"/>
          <w:sz w:val="28"/>
          <w:szCs w:val="28"/>
        </w:rPr>
      </w:pP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АДМИНИСТРАЦИЯ  ГОРОДСКОГО  ПОСЕЛЕНИЯ</w:t>
      </w:r>
    </w:p>
    <w:p w:rsidR="00602BB1" w:rsidRPr="00F95A01" w:rsidRDefault="00602BB1" w:rsidP="00F95A01">
      <w:pPr>
        <w:spacing w:line="240" w:lineRule="auto"/>
        <w:rPr>
          <w:rFonts w:ascii="Times New Roman" w:hAnsi="Times New Roman"/>
          <w:b w:val="0"/>
          <w:sz w:val="28"/>
          <w:szCs w:val="28"/>
        </w:rPr>
      </w:pPr>
    </w:p>
    <w:p w:rsidR="00602BB1" w:rsidRPr="00F95A01" w:rsidRDefault="00602BB1" w:rsidP="00F95A01">
      <w:pPr>
        <w:spacing w:line="240" w:lineRule="auto"/>
        <w:rPr>
          <w:rFonts w:ascii="Times New Roman" w:hAnsi="Times New Roman"/>
          <w:b w:val="0"/>
          <w:sz w:val="28"/>
          <w:szCs w:val="28"/>
        </w:rPr>
      </w:pP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ПОСТАНОВЛЕНИЕ</w:t>
      </w: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16.10.2015                                                                                                       № 218</w:t>
      </w: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пос. Теплоозерск</w:t>
      </w:r>
    </w:p>
    <w:p w:rsidR="00602BB1" w:rsidRPr="00F95A01" w:rsidRDefault="00602BB1" w:rsidP="00F95A01">
      <w:pPr>
        <w:rPr>
          <w:rFonts w:ascii="Times New Roman" w:hAnsi="Times New Roman"/>
          <w:b w:val="0"/>
          <w:sz w:val="28"/>
          <w:szCs w:val="28"/>
        </w:rPr>
      </w:pP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 xml:space="preserve">О предоставлении акционерному обществу </w:t>
      </w: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«Дальневосточная распределительная сетевая компания» (АО «ДРСК»)</w:t>
      </w: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земельного участка в аренду</w:t>
      </w:r>
    </w:p>
    <w:p w:rsidR="00602BB1" w:rsidRPr="00F95A01" w:rsidRDefault="00602BB1" w:rsidP="00F95A01">
      <w:pPr>
        <w:spacing w:line="240" w:lineRule="auto"/>
        <w:rPr>
          <w:rFonts w:ascii="Times New Roman" w:hAnsi="Times New Roman"/>
          <w:b w:val="0"/>
          <w:sz w:val="28"/>
          <w:szCs w:val="28"/>
        </w:rPr>
      </w:pPr>
    </w:p>
    <w:p w:rsidR="00602BB1" w:rsidRPr="00F95A01" w:rsidRDefault="00602BB1" w:rsidP="00F95A01">
      <w:pPr>
        <w:spacing w:line="240" w:lineRule="auto"/>
        <w:rPr>
          <w:rFonts w:ascii="Times New Roman" w:hAnsi="Times New Roman"/>
          <w:b w:val="0"/>
          <w:sz w:val="28"/>
          <w:szCs w:val="28"/>
        </w:rPr>
      </w:pPr>
      <w:r w:rsidRPr="00F95A01">
        <w:rPr>
          <w:rFonts w:ascii="Times New Roman" w:hAnsi="Times New Roman"/>
          <w:b w:val="0"/>
          <w:sz w:val="28"/>
          <w:szCs w:val="28"/>
        </w:rPr>
        <w:tab/>
        <w:t xml:space="preserve"> В соответствии с Земельным кодексом РФ, Федеральным законом от 27.07.2010 №210-ФЗ «Об организации предоставления государственных и муниципальных услуг, постановлением администрации городского </w:t>
      </w:r>
      <w:r w:rsidRPr="00F95A01">
        <w:rPr>
          <w:rFonts w:ascii="Times New Roman" w:hAnsi="Times New Roman"/>
          <w:b w:val="0"/>
          <w:sz w:val="28"/>
          <w:szCs w:val="28"/>
        </w:rPr>
        <w:lastRenderedPageBreak/>
        <w:t>поселения  от 30.12.2013 №151 «Об утверждении реестра муниципальных функций (услуг), исполняемых (предоставляемых) администрацией Теплоозерского городского поселения, постановлением администрации городского поселения от 24.07.2015 №127 «Об утверждении административного регламента предоставления муниципальной услуги «Предоставление земельных участков гражданам для индивидуального жилищного строительства, ведения личного подсобного хозяйства,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Уставом муниципального образования «Теплоозерское городское поселение» и рассмотрев заявление акционерного общества «Дальневосточная распределительная сетевая компания» (АО «ДРСК»)</w:t>
      </w: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ПОСТАНОВЛЯЕТ:</w:t>
      </w:r>
    </w:p>
    <w:p w:rsidR="00602BB1" w:rsidRPr="00F95A01" w:rsidRDefault="00602BB1" w:rsidP="00F95A01">
      <w:pPr>
        <w:spacing w:line="240" w:lineRule="auto"/>
        <w:rPr>
          <w:rFonts w:ascii="Times New Roman" w:hAnsi="Times New Roman"/>
          <w:b w:val="0"/>
          <w:sz w:val="28"/>
          <w:szCs w:val="28"/>
        </w:rPr>
      </w:pPr>
      <w:r w:rsidRPr="00F95A01">
        <w:rPr>
          <w:rFonts w:ascii="Times New Roman" w:hAnsi="Times New Roman"/>
          <w:b w:val="0"/>
          <w:sz w:val="28"/>
          <w:szCs w:val="28"/>
        </w:rPr>
        <w:tab/>
        <w:t xml:space="preserve">1. Предоставить акционерному обществу «Дальневосточная распределительная сетевая компания» (АО «ДРСК») в аренду земельный участок с кадастровым номером 79:05:3200001:270 из категории земель «земли населенных пунктов», местоположение установлено относительно ориентира, расположенного за пределами участка. Ориентир здание. Участок находится примерно в </w:t>
      </w:r>
      <w:smartTag w:uri="urn:schemas-microsoft-com:office:smarttags" w:element="metricconverter">
        <w:smartTagPr>
          <w:attr w:name="ProductID" w:val="185 м"/>
        </w:smartTagPr>
        <w:r w:rsidRPr="00F95A01">
          <w:rPr>
            <w:rFonts w:ascii="Times New Roman" w:hAnsi="Times New Roman"/>
            <w:b w:val="0"/>
            <w:sz w:val="28"/>
            <w:szCs w:val="28"/>
          </w:rPr>
          <w:t>185 м</w:t>
        </w:r>
      </w:smartTag>
      <w:r w:rsidRPr="00F95A01">
        <w:rPr>
          <w:rFonts w:ascii="Times New Roman" w:hAnsi="Times New Roman"/>
          <w:b w:val="0"/>
          <w:sz w:val="28"/>
          <w:szCs w:val="28"/>
        </w:rPr>
        <w:t>. от ориентира по направлению на северо-восток. Почтовый адрес ориентира: Еврейская автономная область, Облученский район, пос. Теплоозерск, ул. Трудовая, д.10. Общая площадь земельного участка 1 кв.м., с видом разрешенного использования «энергетика (размещение объектов электросетевого хозяйства» сроком на 49 (сорок девять) лет.</w:t>
      </w:r>
    </w:p>
    <w:p w:rsidR="00602BB1" w:rsidRPr="00F95A01" w:rsidRDefault="00602BB1" w:rsidP="00F95A01">
      <w:pPr>
        <w:pStyle w:val="af8"/>
        <w:ind w:firstLine="708"/>
        <w:jc w:val="both"/>
        <w:rPr>
          <w:sz w:val="28"/>
          <w:szCs w:val="28"/>
        </w:rPr>
      </w:pPr>
      <w:r w:rsidRPr="00F95A01">
        <w:rPr>
          <w:sz w:val="28"/>
          <w:szCs w:val="28"/>
        </w:rPr>
        <w:t>2. Опубликовать настоящее постановление в «Информационном вестнике» Теплоозерского городского поселения.</w:t>
      </w:r>
    </w:p>
    <w:p w:rsidR="00602BB1" w:rsidRPr="00F95A01" w:rsidRDefault="00602BB1" w:rsidP="00F95A01">
      <w:pPr>
        <w:pStyle w:val="af8"/>
        <w:ind w:firstLine="708"/>
        <w:jc w:val="both"/>
        <w:rPr>
          <w:sz w:val="28"/>
          <w:szCs w:val="28"/>
        </w:rPr>
      </w:pPr>
      <w:r w:rsidRPr="00F95A01">
        <w:rPr>
          <w:sz w:val="28"/>
          <w:szCs w:val="28"/>
        </w:rPr>
        <w:t>3. Контроль по выполнению данного постановления оставляю за собой.</w:t>
      </w:r>
    </w:p>
    <w:p w:rsidR="00602BB1" w:rsidRPr="00F95A01" w:rsidRDefault="00602BB1" w:rsidP="00F95A01">
      <w:pPr>
        <w:pStyle w:val="af8"/>
        <w:ind w:firstLine="708"/>
        <w:jc w:val="both"/>
        <w:rPr>
          <w:sz w:val="28"/>
          <w:szCs w:val="28"/>
        </w:rPr>
      </w:pPr>
      <w:r w:rsidRPr="00F95A01">
        <w:rPr>
          <w:sz w:val="28"/>
          <w:szCs w:val="28"/>
        </w:rPr>
        <w:t>4. Настоящее постановление вступает в силу со дня его подписания.</w:t>
      </w:r>
    </w:p>
    <w:p w:rsidR="00602BB1" w:rsidRPr="00F95A01" w:rsidRDefault="00602BB1" w:rsidP="00F95A01">
      <w:pPr>
        <w:pStyle w:val="af8"/>
        <w:ind w:firstLine="708"/>
        <w:jc w:val="both"/>
        <w:rPr>
          <w:sz w:val="28"/>
          <w:szCs w:val="28"/>
        </w:rPr>
      </w:pPr>
    </w:p>
    <w:p w:rsidR="00602BB1" w:rsidRPr="00F95A01" w:rsidRDefault="00602BB1" w:rsidP="00F95A01">
      <w:pPr>
        <w:pStyle w:val="af8"/>
        <w:ind w:firstLine="708"/>
        <w:jc w:val="both"/>
        <w:rPr>
          <w:sz w:val="28"/>
          <w:szCs w:val="28"/>
        </w:rPr>
      </w:pP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Заместитель главы администрации</w:t>
      </w:r>
    </w:p>
    <w:p w:rsidR="00602BB1" w:rsidRPr="00F95A01" w:rsidRDefault="00602BB1" w:rsidP="00F95A01">
      <w:pPr>
        <w:ind w:firstLine="0"/>
        <w:rPr>
          <w:rFonts w:ascii="Times New Roman" w:hAnsi="Times New Roman"/>
          <w:b w:val="0"/>
          <w:sz w:val="28"/>
          <w:szCs w:val="28"/>
        </w:rPr>
      </w:pPr>
      <w:r w:rsidRPr="00F95A01">
        <w:rPr>
          <w:rFonts w:ascii="Times New Roman" w:hAnsi="Times New Roman"/>
          <w:b w:val="0"/>
          <w:sz w:val="28"/>
          <w:szCs w:val="28"/>
        </w:rPr>
        <w:t xml:space="preserve">городского поселения </w:t>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t xml:space="preserve">                     О.А. Середа</w:t>
      </w: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F95A01" w:rsidRDefault="00602BB1" w:rsidP="00F95A01">
      <w:pPr>
        <w:ind w:right="1"/>
        <w:jc w:val="center"/>
        <w:rPr>
          <w:rFonts w:ascii="Times New Roman" w:hAnsi="Times New Roman"/>
          <w:b w:val="0"/>
          <w:sz w:val="28"/>
          <w:szCs w:val="28"/>
        </w:rPr>
      </w:pPr>
      <w:r w:rsidRPr="00F95A01">
        <w:rPr>
          <w:rFonts w:ascii="Times New Roman" w:hAnsi="Times New Roman"/>
          <w:b w:val="0"/>
          <w:sz w:val="28"/>
          <w:szCs w:val="28"/>
        </w:rPr>
        <w:lastRenderedPageBreak/>
        <w:t>Муниципальное образование « Теплоозерское городское поселение»</w:t>
      </w:r>
    </w:p>
    <w:p w:rsidR="00602BB1" w:rsidRPr="00F95A01" w:rsidRDefault="00602BB1" w:rsidP="00F95A01">
      <w:pPr>
        <w:ind w:right="1"/>
        <w:jc w:val="center"/>
        <w:rPr>
          <w:rFonts w:ascii="Times New Roman" w:hAnsi="Times New Roman"/>
          <w:b w:val="0"/>
          <w:sz w:val="28"/>
          <w:szCs w:val="28"/>
        </w:rPr>
      </w:pPr>
      <w:r w:rsidRPr="00F95A01">
        <w:rPr>
          <w:rFonts w:ascii="Times New Roman" w:hAnsi="Times New Roman"/>
          <w:b w:val="0"/>
          <w:sz w:val="28"/>
          <w:szCs w:val="28"/>
        </w:rPr>
        <w:t>Облученского муниципального района</w:t>
      </w:r>
    </w:p>
    <w:p w:rsidR="00602BB1" w:rsidRPr="00F95A01" w:rsidRDefault="00602BB1" w:rsidP="00F95A01">
      <w:pPr>
        <w:pStyle w:val="1"/>
        <w:spacing w:after="0"/>
        <w:ind w:right="1"/>
        <w:jc w:val="center"/>
        <w:rPr>
          <w:rFonts w:ascii="Times New Roman" w:hAnsi="Times New Roman" w:cs="Times New Roman"/>
          <w:sz w:val="28"/>
          <w:szCs w:val="28"/>
        </w:rPr>
      </w:pPr>
      <w:r w:rsidRPr="00F95A01">
        <w:rPr>
          <w:rFonts w:ascii="Times New Roman" w:hAnsi="Times New Roman" w:cs="Times New Roman"/>
          <w:sz w:val="28"/>
          <w:szCs w:val="28"/>
        </w:rPr>
        <w:t>Еврейской автономной области</w:t>
      </w:r>
    </w:p>
    <w:p w:rsidR="00602BB1" w:rsidRPr="00F95A01" w:rsidRDefault="00602BB1" w:rsidP="00F95A01">
      <w:pPr>
        <w:ind w:right="1"/>
        <w:jc w:val="center"/>
        <w:rPr>
          <w:rFonts w:ascii="Times New Roman" w:hAnsi="Times New Roman"/>
          <w:b w:val="0"/>
          <w:sz w:val="28"/>
          <w:szCs w:val="28"/>
        </w:rPr>
      </w:pPr>
    </w:p>
    <w:p w:rsidR="00602BB1" w:rsidRPr="00F95A01" w:rsidRDefault="00602BB1" w:rsidP="00F95A01">
      <w:pPr>
        <w:ind w:right="1"/>
        <w:jc w:val="center"/>
        <w:rPr>
          <w:rFonts w:ascii="Times New Roman" w:hAnsi="Times New Roman"/>
          <w:b w:val="0"/>
          <w:sz w:val="28"/>
          <w:szCs w:val="28"/>
        </w:rPr>
      </w:pPr>
      <w:r w:rsidRPr="00F95A01">
        <w:rPr>
          <w:rFonts w:ascii="Times New Roman" w:hAnsi="Times New Roman"/>
          <w:b w:val="0"/>
          <w:sz w:val="28"/>
          <w:szCs w:val="28"/>
        </w:rPr>
        <w:t>АДМИНИСТРАЦИЯ ГОРОДСКОГО ПОСЕЛЕНИЯ</w:t>
      </w:r>
    </w:p>
    <w:p w:rsidR="00602BB1" w:rsidRPr="00F95A01" w:rsidRDefault="00602BB1" w:rsidP="00F95A01">
      <w:pPr>
        <w:ind w:right="1"/>
        <w:jc w:val="center"/>
        <w:rPr>
          <w:rFonts w:ascii="Times New Roman" w:hAnsi="Times New Roman"/>
          <w:b w:val="0"/>
          <w:sz w:val="28"/>
          <w:szCs w:val="28"/>
        </w:rPr>
      </w:pPr>
    </w:p>
    <w:p w:rsidR="00602BB1" w:rsidRPr="00F95A01" w:rsidRDefault="00602BB1" w:rsidP="00F95A01">
      <w:pPr>
        <w:pStyle w:val="1"/>
        <w:spacing w:after="0"/>
        <w:ind w:right="1"/>
        <w:jc w:val="center"/>
        <w:rPr>
          <w:rFonts w:ascii="Times New Roman" w:hAnsi="Times New Roman" w:cs="Times New Roman"/>
          <w:sz w:val="28"/>
          <w:szCs w:val="28"/>
        </w:rPr>
      </w:pPr>
      <w:r w:rsidRPr="00F95A01">
        <w:rPr>
          <w:rFonts w:ascii="Times New Roman" w:hAnsi="Times New Roman" w:cs="Times New Roman"/>
          <w:sz w:val="28"/>
          <w:szCs w:val="28"/>
        </w:rPr>
        <w:t>ПОСТАНОВЛЕНИЕ</w:t>
      </w:r>
    </w:p>
    <w:p w:rsidR="00602BB1" w:rsidRPr="00F95A01" w:rsidRDefault="00602BB1" w:rsidP="00F95A01">
      <w:pPr>
        <w:ind w:right="1"/>
        <w:rPr>
          <w:rFonts w:ascii="Times New Roman" w:hAnsi="Times New Roman"/>
          <w:b w:val="0"/>
          <w:sz w:val="28"/>
          <w:szCs w:val="28"/>
        </w:rPr>
      </w:pPr>
    </w:p>
    <w:p w:rsidR="00602BB1" w:rsidRPr="00F95A01" w:rsidRDefault="00602BB1" w:rsidP="00F95A01">
      <w:pPr>
        <w:ind w:right="1" w:firstLine="0"/>
        <w:rPr>
          <w:rFonts w:ascii="Times New Roman" w:hAnsi="Times New Roman"/>
          <w:b w:val="0"/>
          <w:sz w:val="28"/>
          <w:szCs w:val="28"/>
        </w:rPr>
      </w:pPr>
      <w:r w:rsidRPr="00F95A01">
        <w:rPr>
          <w:rFonts w:ascii="Times New Roman" w:hAnsi="Times New Roman"/>
          <w:b w:val="0"/>
          <w:sz w:val="28"/>
          <w:szCs w:val="28"/>
        </w:rPr>
        <w:t xml:space="preserve">21.10.2015 </w:t>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r>
      <w:r w:rsidRPr="00F95A01">
        <w:rPr>
          <w:rFonts w:ascii="Times New Roman" w:hAnsi="Times New Roman"/>
          <w:b w:val="0"/>
          <w:sz w:val="28"/>
          <w:szCs w:val="28"/>
        </w:rPr>
        <w:tab/>
        <w:t xml:space="preserve">                   №   220 </w:t>
      </w:r>
    </w:p>
    <w:p w:rsidR="00602BB1" w:rsidRPr="00F95A01" w:rsidRDefault="00602BB1" w:rsidP="00F95A01">
      <w:pPr>
        <w:ind w:right="1"/>
        <w:jc w:val="center"/>
        <w:rPr>
          <w:rFonts w:ascii="Times New Roman" w:hAnsi="Times New Roman"/>
          <w:b w:val="0"/>
          <w:sz w:val="28"/>
          <w:szCs w:val="28"/>
        </w:rPr>
      </w:pPr>
    </w:p>
    <w:p w:rsidR="00602BB1" w:rsidRPr="00F95A01" w:rsidRDefault="00602BB1" w:rsidP="00F95A01">
      <w:pPr>
        <w:ind w:right="1"/>
        <w:jc w:val="center"/>
        <w:rPr>
          <w:rFonts w:ascii="Times New Roman" w:hAnsi="Times New Roman"/>
          <w:b w:val="0"/>
          <w:sz w:val="28"/>
          <w:szCs w:val="28"/>
        </w:rPr>
      </w:pPr>
      <w:r w:rsidRPr="00F95A01">
        <w:rPr>
          <w:rFonts w:ascii="Times New Roman" w:hAnsi="Times New Roman"/>
          <w:b w:val="0"/>
          <w:sz w:val="28"/>
          <w:szCs w:val="28"/>
        </w:rPr>
        <w:t>пос.  Теплоозерск</w:t>
      </w:r>
    </w:p>
    <w:p w:rsidR="00602BB1" w:rsidRPr="00F95A01" w:rsidRDefault="00602BB1" w:rsidP="00F95A01">
      <w:pPr>
        <w:ind w:right="1"/>
        <w:rPr>
          <w:rFonts w:ascii="Times New Roman" w:hAnsi="Times New Roman"/>
          <w:b w:val="0"/>
          <w:sz w:val="28"/>
          <w:szCs w:val="28"/>
        </w:rPr>
      </w:pPr>
    </w:p>
    <w:p w:rsidR="00602BB1" w:rsidRPr="00F95A01" w:rsidRDefault="00602BB1" w:rsidP="00F95A01">
      <w:pPr>
        <w:ind w:firstLine="0"/>
        <w:rPr>
          <w:rFonts w:ascii="Times New Roman" w:hAnsi="Times New Roman"/>
          <w:b w:val="0"/>
          <w:sz w:val="28"/>
          <w:szCs w:val="28"/>
        </w:rPr>
      </w:pPr>
      <w:r w:rsidRPr="00F95A01">
        <w:rPr>
          <w:rFonts w:ascii="Times New Roman" w:hAnsi="Times New Roman"/>
          <w:b w:val="0"/>
          <w:color w:val="000000"/>
          <w:sz w:val="28"/>
          <w:szCs w:val="28"/>
        </w:rPr>
        <w:t xml:space="preserve">Об утверждении   муниципальной программы  </w:t>
      </w:r>
      <w:r w:rsidRPr="00F95A01">
        <w:rPr>
          <w:rFonts w:ascii="Times New Roman" w:hAnsi="Times New Roman"/>
          <w:b w:val="0"/>
          <w:sz w:val="28"/>
          <w:szCs w:val="28"/>
        </w:rPr>
        <w:t>«Профилактика правонарушений, преступлений, терроризма и экстремизма  на  территории муниципального образования   «Теплоозерское  городское  поселение на 2016-2018 годы».</w:t>
      </w:r>
    </w:p>
    <w:p w:rsidR="00602BB1" w:rsidRPr="00F95A01" w:rsidRDefault="00602BB1" w:rsidP="00F95A01">
      <w:pPr>
        <w:rPr>
          <w:rFonts w:ascii="Times New Roman" w:hAnsi="Times New Roman"/>
          <w:b w:val="0"/>
          <w:sz w:val="28"/>
          <w:szCs w:val="28"/>
        </w:rPr>
      </w:pPr>
    </w:p>
    <w:p w:rsidR="00602BB1" w:rsidRPr="00F95A01" w:rsidRDefault="00602BB1" w:rsidP="00F95A01">
      <w:pPr>
        <w:ind w:firstLine="588"/>
        <w:rPr>
          <w:rFonts w:ascii="Times New Roman" w:hAnsi="Times New Roman"/>
          <w:b w:val="0"/>
          <w:sz w:val="28"/>
          <w:szCs w:val="28"/>
        </w:rPr>
      </w:pPr>
      <w:r w:rsidRPr="00F95A01">
        <w:rPr>
          <w:rFonts w:ascii="Times New Roman" w:hAnsi="Times New Roman"/>
          <w:b w:val="0"/>
          <w:sz w:val="28"/>
          <w:szCs w:val="28"/>
        </w:rPr>
        <w:t xml:space="preserve">В целях снижения уровня преступности на территории муниципального образования  «Теплоозерское  городское  поселение», недопущения условий для терроризма и экстремизма, в соответствии с  Федеральными законами от 06.03.2006  № 35-ФЗ «О противодействии терроризму»,  </w:t>
      </w:r>
      <w:r w:rsidRPr="00F95A01">
        <w:rPr>
          <w:rFonts w:ascii="Times New Roman" w:hAnsi="Times New Roman"/>
          <w:b w:val="0"/>
          <w:color w:val="000000"/>
          <w:sz w:val="28"/>
          <w:szCs w:val="28"/>
        </w:rPr>
        <w:t xml:space="preserve">от 25.07.2002   № 114-ФЗ  </w:t>
      </w:r>
      <w:r w:rsidRPr="00F95A01">
        <w:rPr>
          <w:rFonts w:ascii="Times New Roman" w:hAnsi="Times New Roman"/>
          <w:b w:val="0"/>
          <w:sz w:val="28"/>
          <w:szCs w:val="28"/>
        </w:rPr>
        <w:t>«О противодействии экстремистской деятельности»,   от 06.10.2003 № 131-ФЗ «Об общих принципах организации местного самоуправления в Российской Федерации», в соответствии   Уставом муниципального образования  «Теплоозерское  городское  поселение»  администрация  городского  поселения</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ПОСТАНОВЛЯЕТ:</w:t>
      </w:r>
    </w:p>
    <w:p w:rsidR="00602BB1" w:rsidRPr="00F95A01" w:rsidRDefault="00602BB1" w:rsidP="00F95A01">
      <w:pPr>
        <w:ind w:firstLine="540"/>
        <w:rPr>
          <w:rFonts w:ascii="Times New Roman" w:hAnsi="Times New Roman"/>
          <w:b w:val="0"/>
          <w:sz w:val="28"/>
          <w:szCs w:val="28"/>
        </w:rPr>
      </w:pPr>
      <w:r w:rsidRPr="00F95A01">
        <w:rPr>
          <w:rFonts w:ascii="Times New Roman" w:hAnsi="Times New Roman"/>
          <w:b w:val="0"/>
          <w:sz w:val="28"/>
          <w:szCs w:val="28"/>
        </w:rPr>
        <w:t>1. Утвердить  прилагаемую   муниципальную  программу  «Профилактика правонарушений, преступлений, терроризма и экстремизма  на  территории муниципального образования   «Теплоозерское  городское  поселение на 2016-2018 годы».</w:t>
      </w:r>
    </w:p>
    <w:p w:rsidR="00602BB1" w:rsidRPr="00F95A01" w:rsidRDefault="00602BB1" w:rsidP="00F95A01">
      <w:pPr>
        <w:ind w:firstLine="540"/>
        <w:rPr>
          <w:rFonts w:ascii="Times New Roman" w:hAnsi="Times New Roman"/>
          <w:b w:val="0"/>
          <w:sz w:val="28"/>
          <w:szCs w:val="28"/>
        </w:rPr>
      </w:pPr>
      <w:r w:rsidRPr="00F95A01">
        <w:rPr>
          <w:rFonts w:ascii="Times New Roman" w:hAnsi="Times New Roman"/>
          <w:b w:val="0"/>
          <w:sz w:val="28"/>
          <w:szCs w:val="28"/>
        </w:rPr>
        <w:t>2.   Контроль за  исполнением  настоящего  постановления оставляю  за  собой.</w:t>
      </w:r>
    </w:p>
    <w:p w:rsidR="00602BB1" w:rsidRPr="00F95A01" w:rsidRDefault="00602BB1" w:rsidP="00F95A01">
      <w:pPr>
        <w:ind w:firstLine="540"/>
        <w:rPr>
          <w:rFonts w:ascii="Times New Roman" w:hAnsi="Times New Roman"/>
          <w:b w:val="0"/>
          <w:sz w:val="28"/>
          <w:szCs w:val="28"/>
        </w:rPr>
      </w:pPr>
      <w:r w:rsidRPr="00F95A01">
        <w:rPr>
          <w:rFonts w:ascii="Times New Roman" w:hAnsi="Times New Roman"/>
          <w:b w:val="0"/>
          <w:sz w:val="28"/>
          <w:szCs w:val="28"/>
        </w:rPr>
        <w:t>3. Настоящее постановление опубликовать в «Информационном вестнике»  Теплоозерского городского поселения.</w:t>
      </w:r>
    </w:p>
    <w:p w:rsidR="00602BB1" w:rsidRPr="00F95A01" w:rsidRDefault="00602BB1" w:rsidP="00F95A01">
      <w:pPr>
        <w:ind w:firstLine="540"/>
        <w:rPr>
          <w:rFonts w:ascii="Times New Roman" w:hAnsi="Times New Roman"/>
          <w:b w:val="0"/>
          <w:sz w:val="28"/>
          <w:szCs w:val="28"/>
        </w:rPr>
      </w:pPr>
      <w:r w:rsidRPr="00F95A01">
        <w:rPr>
          <w:rFonts w:ascii="Times New Roman" w:hAnsi="Times New Roman"/>
          <w:b w:val="0"/>
          <w:sz w:val="28"/>
          <w:szCs w:val="28"/>
        </w:rPr>
        <w:t>4. Настоящее постановление вступает в силу после дня его официального опубликования.</w:t>
      </w:r>
    </w:p>
    <w:p w:rsidR="00602BB1" w:rsidRPr="00F95A01" w:rsidRDefault="00602BB1" w:rsidP="00F95A01">
      <w:pPr>
        <w:rPr>
          <w:rFonts w:ascii="Times New Roman" w:hAnsi="Times New Roman"/>
          <w:b w:val="0"/>
          <w:sz w:val="28"/>
          <w:szCs w:val="28"/>
        </w:rPr>
      </w:pPr>
    </w:p>
    <w:p w:rsidR="00602BB1" w:rsidRPr="00F95A01" w:rsidRDefault="00602BB1" w:rsidP="00F95A01">
      <w:pPr>
        <w:rPr>
          <w:rFonts w:ascii="Times New Roman" w:hAnsi="Times New Roman"/>
          <w:b w:val="0"/>
          <w:sz w:val="28"/>
          <w:szCs w:val="28"/>
        </w:rPr>
      </w:pPr>
    </w:p>
    <w:p w:rsidR="00602BB1" w:rsidRPr="00F95A01" w:rsidRDefault="00602BB1" w:rsidP="00F95A01">
      <w:pPr>
        <w:ind w:firstLine="0"/>
        <w:rPr>
          <w:rFonts w:ascii="Times New Roman" w:hAnsi="Times New Roman"/>
          <w:b w:val="0"/>
          <w:sz w:val="28"/>
          <w:szCs w:val="28"/>
        </w:rPr>
      </w:pPr>
      <w:r w:rsidRPr="00F95A01">
        <w:rPr>
          <w:rFonts w:ascii="Times New Roman" w:hAnsi="Times New Roman"/>
          <w:b w:val="0"/>
          <w:sz w:val="28"/>
          <w:szCs w:val="28"/>
        </w:rPr>
        <w:t>Заместитель главы администрации</w:t>
      </w:r>
    </w:p>
    <w:p w:rsidR="00602BB1" w:rsidRPr="00F95A01" w:rsidRDefault="00602BB1" w:rsidP="00F95A01">
      <w:pPr>
        <w:ind w:firstLine="0"/>
        <w:rPr>
          <w:rFonts w:ascii="Times New Roman" w:hAnsi="Times New Roman"/>
          <w:b w:val="0"/>
          <w:sz w:val="28"/>
          <w:szCs w:val="28"/>
        </w:rPr>
      </w:pPr>
      <w:r w:rsidRPr="00F95A01">
        <w:rPr>
          <w:rFonts w:ascii="Times New Roman" w:hAnsi="Times New Roman"/>
          <w:b w:val="0"/>
          <w:sz w:val="28"/>
          <w:szCs w:val="28"/>
        </w:rPr>
        <w:t xml:space="preserve">городского поселения                                                                     </w:t>
      </w:r>
      <w:r>
        <w:rPr>
          <w:rFonts w:ascii="Times New Roman" w:hAnsi="Times New Roman"/>
          <w:b w:val="0"/>
          <w:sz w:val="28"/>
          <w:szCs w:val="28"/>
        </w:rPr>
        <w:t xml:space="preserve">    </w:t>
      </w:r>
      <w:r w:rsidRPr="00F95A01">
        <w:rPr>
          <w:rFonts w:ascii="Times New Roman" w:hAnsi="Times New Roman"/>
          <w:b w:val="0"/>
          <w:sz w:val="28"/>
          <w:szCs w:val="28"/>
        </w:rPr>
        <w:t xml:space="preserve"> О.А.Середа</w:t>
      </w:r>
    </w:p>
    <w:p w:rsidR="00602BB1" w:rsidRPr="00F95A01" w:rsidRDefault="00602BB1" w:rsidP="00F95A01">
      <w:pPr>
        <w:ind w:firstLine="0"/>
        <w:rPr>
          <w:rFonts w:ascii="Times New Roman" w:hAnsi="Times New Roman"/>
          <w:b w:val="0"/>
          <w:sz w:val="28"/>
          <w:szCs w:val="28"/>
        </w:rPr>
      </w:pPr>
    </w:p>
    <w:p w:rsidR="00602BB1" w:rsidRPr="00F95A01" w:rsidRDefault="00602BB1" w:rsidP="00F95A01">
      <w:pPr>
        <w:rPr>
          <w:rFonts w:ascii="Times New Roman" w:hAnsi="Times New Roman"/>
          <w:b w:val="0"/>
          <w:sz w:val="28"/>
          <w:szCs w:val="28"/>
        </w:rPr>
      </w:pPr>
    </w:p>
    <w:p w:rsidR="00602BB1" w:rsidRPr="00F95A01" w:rsidRDefault="00602BB1" w:rsidP="00F95A01">
      <w:pPr>
        <w:pStyle w:val="af5"/>
        <w:spacing w:before="0" w:after="0" w:line="240" w:lineRule="auto"/>
        <w:ind w:left="4859" w:right="431"/>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F95A01">
        <w:rPr>
          <w:rFonts w:ascii="Times New Roman" w:hAnsi="Times New Roman" w:cs="Times New Roman"/>
          <w:sz w:val="28"/>
          <w:szCs w:val="28"/>
        </w:rPr>
        <w:t>УТВЕРЖДЕНА</w:t>
      </w:r>
    </w:p>
    <w:p w:rsidR="00602BB1" w:rsidRPr="00F95A01" w:rsidRDefault="00602BB1" w:rsidP="00F95A01">
      <w:pPr>
        <w:pStyle w:val="af5"/>
        <w:spacing w:before="0" w:after="0" w:line="240" w:lineRule="auto"/>
        <w:ind w:left="4859" w:right="431"/>
        <w:jc w:val="center"/>
        <w:rPr>
          <w:rFonts w:ascii="Times New Roman" w:hAnsi="Times New Roman" w:cs="Times New Roman"/>
          <w:sz w:val="28"/>
          <w:szCs w:val="28"/>
        </w:rPr>
      </w:pPr>
      <w:r w:rsidRPr="00F95A01">
        <w:rPr>
          <w:rFonts w:ascii="Times New Roman" w:hAnsi="Times New Roman" w:cs="Times New Roman"/>
          <w:sz w:val="28"/>
          <w:szCs w:val="28"/>
        </w:rPr>
        <w:t xml:space="preserve">  постановлением администрации</w:t>
      </w:r>
    </w:p>
    <w:p w:rsidR="00602BB1" w:rsidRPr="00F95A01" w:rsidRDefault="00602BB1" w:rsidP="00F95A01">
      <w:pPr>
        <w:pStyle w:val="af5"/>
        <w:spacing w:before="0" w:after="0" w:line="240" w:lineRule="auto"/>
        <w:ind w:left="4859" w:right="431"/>
        <w:rPr>
          <w:rFonts w:ascii="Times New Roman" w:hAnsi="Times New Roman" w:cs="Times New Roman"/>
          <w:sz w:val="28"/>
          <w:szCs w:val="28"/>
        </w:rPr>
      </w:pPr>
      <w:r w:rsidRPr="00F95A0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95A01">
        <w:rPr>
          <w:rFonts w:ascii="Times New Roman" w:hAnsi="Times New Roman" w:cs="Times New Roman"/>
          <w:sz w:val="28"/>
          <w:szCs w:val="28"/>
        </w:rPr>
        <w:t xml:space="preserve">городского поселения </w:t>
      </w:r>
    </w:p>
    <w:p w:rsidR="00602BB1" w:rsidRPr="00F95A01" w:rsidRDefault="00602BB1" w:rsidP="00F95A01">
      <w:pPr>
        <w:pStyle w:val="af5"/>
        <w:spacing w:before="0" w:after="0" w:line="240" w:lineRule="auto"/>
        <w:ind w:left="4859" w:right="431"/>
        <w:rPr>
          <w:rFonts w:ascii="Times New Roman" w:hAnsi="Times New Roman" w:cs="Times New Roman"/>
          <w:sz w:val="28"/>
          <w:szCs w:val="28"/>
        </w:rPr>
      </w:pPr>
      <w:r w:rsidRPr="00F95A0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95A01">
        <w:rPr>
          <w:rFonts w:ascii="Times New Roman" w:hAnsi="Times New Roman" w:cs="Times New Roman"/>
          <w:sz w:val="28"/>
          <w:szCs w:val="28"/>
        </w:rPr>
        <w:t>от  21.10.2015    №  220</w:t>
      </w:r>
    </w:p>
    <w:p w:rsidR="00602BB1" w:rsidRPr="00F95A01" w:rsidRDefault="00602BB1" w:rsidP="00F95A01">
      <w:pPr>
        <w:rPr>
          <w:rFonts w:ascii="Times New Roman" w:hAnsi="Times New Roman"/>
          <w:b w:val="0"/>
          <w:sz w:val="28"/>
          <w:szCs w:val="28"/>
        </w:rPr>
      </w:pPr>
    </w:p>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Муниципальная  программа</w:t>
      </w:r>
    </w:p>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«Профилактика правонарушений, преступлений, терроризма и экстремизма  на  территории муниципального образования   «Теплоозерское  городское  поселение на 2016-2018 годы»</w:t>
      </w:r>
    </w:p>
    <w:p w:rsidR="00602BB1" w:rsidRPr="00F95A01" w:rsidRDefault="00602BB1" w:rsidP="00F95A01">
      <w:pPr>
        <w:jc w:val="center"/>
        <w:rPr>
          <w:rFonts w:ascii="Times New Roman" w:hAnsi="Times New Roman"/>
          <w:b w:val="0"/>
          <w:sz w:val="28"/>
          <w:szCs w:val="28"/>
        </w:rPr>
      </w:pPr>
    </w:p>
    <w:p w:rsidR="00602BB1" w:rsidRPr="00F95A01" w:rsidRDefault="00602BB1" w:rsidP="00F95A01">
      <w:pPr>
        <w:jc w:val="center"/>
        <w:rPr>
          <w:rFonts w:ascii="Times New Roman" w:hAnsi="Times New Roman"/>
          <w:b w:val="0"/>
          <w:color w:val="000000"/>
          <w:sz w:val="28"/>
          <w:szCs w:val="28"/>
        </w:rPr>
      </w:pPr>
      <w:r w:rsidRPr="00F95A01">
        <w:rPr>
          <w:rFonts w:ascii="Times New Roman" w:hAnsi="Times New Roman"/>
          <w:b w:val="0"/>
          <w:color w:val="000000"/>
          <w:sz w:val="28"/>
          <w:szCs w:val="28"/>
        </w:rPr>
        <w:t>1</w:t>
      </w:r>
      <w:r w:rsidRPr="00F95A01">
        <w:rPr>
          <w:rFonts w:ascii="Times New Roman" w:hAnsi="Times New Roman"/>
          <w:b w:val="0"/>
          <w:color w:val="000000"/>
          <w:sz w:val="28"/>
          <w:szCs w:val="28"/>
          <w:lang w:val="en-US"/>
        </w:rPr>
        <w:t xml:space="preserve">. </w:t>
      </w:r>
      <w:r w:rsidRPr="00F95A01">
        <w:rPr>
          <w:rFonts w:ascii="Times New Roman" w:hAnsi="Times New Roman"/>
          <w:b w:val="0"/>
          <w:color w:val="000000"/>
          <w:sz w:val="28"/>
          <w:szCs w:val="28"/>
        </w:rPr>
        <w:t xml:space="preserve">Паспорт  программы </w:t>
      </w:r>
    </w:p>
    <w:p w:rsidR="00602BB1" w:rsidRPr="00606002" w:rsidRDefault="00602BB1" w:rsidP="00F95A01">
      <w:pPr>
        <w:jc w:val="center"/>
        <w:rPr>
          <w:sz w:val="28"/>
          <w:szCs w:val="28"/>
        </w:rPr>
      </w:pPr>
    </w:p>
    <w:tbl>
      <w:tblPr>
        <w:tblW w:w="0" w:type="auto"/>
        <w:tblInd w:w="-25" w:type="dxa"/>
        <w:tblLayout w:type="fixed"/>
        <w:tblLook w:val="00A0"/>
      </w:tblPr>
      <w:tblGrid>
        <w:gridCol w:w="3221"/>
        <w:gridCol w:w="6131"/>
      </w:tblGrid>
      <w:tr w:rsidR="00602BB1" w:rsidRPr="00BC7CEE" w:rsidTr="00F95A01">
        <w:trPr>
          <w:trHeight w:val="1271"/>
        </w:trPr>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Наименование Программы</w:t>
            </w: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Муниципальная  программа</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«Профилактика правонарушений, преступлений, терроризма и экстремизма  на  территории муниципального образования   «Теплоозерское  городское  поселение на 2016-2018 годы»</w:t>
            </w:r>
          </w:p>
          <w:p w:rsidR="00602BB1" w:rsidRPr="00F95A01" w:rsidRDefault="00602BB1" w:rsidP="00F95A01">
            <w:pPr>
              <w:tabs>
                <w:tab w:val="center" w:pos="10057"/>
                <w:tab w:val="right" w:pos="14734"/>
              </w:tabs>
              <w:rPr>
                <w:rFonts w:ascii="Times New Roman" w:hAnsi="Times New Roman"/>
                <w:b w:val="0"/>
                <w:sz w:val="24"/>
                <w:szCs w:val="24"/>
              </w:rPr>
            </w:pPr>
          </w:p>
          <w:p w:rsidR="00602BB1" w:rsidRPr="00F95A01" w:rsidRDefault="00602BB1" w:rsidP="00F95A01">
            <w:pPr>
              <w:rPr>
                <w:rFonts w:ascii="Times New Roman" w:hAnsi="Times New Roman"/>
                <w:b w:val="0"/>
                <w:sz w:val="24"/>
                <w:szCs w:val="24"/>
              </w:rPr>
            </w:pPr>
          </w:p>
        </w:tc>
      </w:tr>
      <w:tr w:rsidR="00602BB1" w:rsidRPr="00BC7CEE" w:rsidTr="00F95A01">
        <w:trPr>
          <w:trHeight w:val="1271"/>
        </w:trPr>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autoSpaceDE w:val="0"/>
              <w:snapToGrid w:val="0"/>
              <w:rPr>
                <w:rFonts w:ascii="Times New Roman" w:hAnsi="Times New Roman"/>
                <w:b w:val="0"/>
                <w:sz w:val="24"/>
                <w:szCs w:val="24"/>
              </w:rPr>
            </w:pPr>
            <w:r w:rsidRPr="00F95A01">
              <w:rPr>
                <w:rFonts w:ascii="Times New Roman" w:hAnsi="Times New Roman"/>
                <w:b w:val="0"/>
                <w:sz w:val="24"/>
                <w:szCs w:val="24"/>
              </w:rPr>
              <w:t>Ответственный исполнитель  программы</w:t>
            </w:r>
          </w:p>
          <w:p w:rsidR="00602BB1" w:rsidRPr="00F95A01" w:rsidRDefault="00602BB1" w:rsidP="00F95A01">
            <w:pPr>
              <w:autoSpaceDE w:val="0"/>
              <w:snapToGrid w:val="0"/>
              <w:rPr>
                <w:rFonts w:ascii="Times New Roman" w:hAnsi="Times New Roman"/>
                <w:b w:val="0"/>
                <w:sz w:val="24"/>
                <w:szCs w:val="24"/>
              </w:rPr>
            </w:pP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autoSpaceDE w:val="0"/>
              <w:snapToGrid w:val="0"/>
              <w:rPr>
                <w:rFonts w:ascii="Times New Roman" w:hAnsi="Times New Roman"/>
                <w:b w:val="0"/>
                <w:sz w:val="24"/>
                <w:szCs w:val="24"/>
              </w:rPr>
            </w:pPr>
            <w:r w:rsidRPr="00F95A01">
              <w:rPr>
                <w:rFonts w:ascii="Times New Roman" w:hAnsi="Times New Roman"/>
                <w:b w:val="0"/>
                <w:sz w:val="24"/>
                <w:szCs w:val="24"/>
              </w:rPr>
              <w:t>Ответственный исполнитель  программы</w:t>
            </w:r>
          </w:p>
          <w:p w:rsidR="00602BB1" w:rsidRPr="00F95A01" w:rsidRDefault="00602BB1" w:rsidP="00F95A01">
            <w:pPr>
              <w:autoSpaceDE w:val="0"/>
              <w:snapToGrid w:val="0"/>
              <w:rPr>
                <w:rFonts w:ascii="Times New Roman" w:hAnsi="Times New Roman"/>
                <w:b w:val="0"/>
                <w:sz w:val="24"/>
                <w:szCs w:val="24"/>
              </w:rPr>
            </w:pPr>
          </w:p>
        </w:tc>
      </w:tr>
      <w:tr w:rsidR="00602BB1" w:rsidRPr="00BC7CEE" w:rsidTr="00F95A01">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Цели Программы</w:t>
            </w: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противодействие терроризму и экстремизму;</w:t>
            </w:r>
          </w:p>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sz w:val="24"/>
                <w:szCs w:val="24"/>
              </w:rPr>
              <w:t>- защита жизни граждан, проживающих на территории муниципального образования  от террористических и экстремистских актов</w:t>
            </w:r>
            <w:r w:rsidRPr="00F95A01">
              <w:rPr>
                <w:rFonts w:ascii="Times New Roman" w:hAnsi="Times New Roman"/>
                <w:b w:val="0"/>
                <w:color w:val="000000"/>
                <w:sz w:val="24"/>
                <w:szCs w:val="24"/>
              </w:rPr>
              <w:t xml:space="preserve">; </w:t>
            </w:r>
          </w:p>
          <w:p w:rsidR="00602BB1" w:rsidRPr="00F95A01" w:rsidRDefault="00602BB1" w:rsidP="00F95A01">
            <w:pPr>
              <w:rPr>
                <w:rFonts w:ascii="Times New Roman" w:hAnsi="Times New Roman"/>
                <w:b w:val="0"/>
                <w:sz w:val="24"/>
                <w:szCs w:val="24"/>
              </w:rPr>
            </w:pPr>
            <w:r w:rsidRPr="00F95A01">
              <w:rPr>
                <w:rFonts w:ascii="Times New Roman" w:hAnsi="Times New Roman"/>
                <w:b w:val="0"/>
                <w:color w:val="000000"/>
                <w:sz w:val="24"/>
                <w:szCs w:val="24"/>
              </w:rPr>
              <w:t>- предупреждение возникновения в общественных местах и жилом секторе ситуаций, представляющих опасность для жизни, здоровья, собственности граждан, за счет повышения эффективности профилактики правонарушений</w:t>
            </w:r>
            <w:r w:rsidRPr="00F95A01">
              <w:rPr>
                <w:rFonts w:ascii="Times New Roman" w:hAnsi="Times New Roman"/>
                <w:b w:val="0"/>
                <w:sz w:val="24"/>
                <w:szCs w:val="24"/>
              </w:rPr>
              <w:t xml:space="preserve"> </w:t>
            </w:r>
          </w:p>
          <w:p w:rsidR="00602BB1" w:rsidRPr="00F95A01" w:rsidRDefault="00602BB1" w:rsidP="00F95A01">
            <w:pPr>
              <w:rPr>
                <w:rFonts w:ascii="Times New Roman" w:hAnsi="Times New Roman"/>
                <w:b w:val="0"/>
                <w:sz w:val="24"/>
                <w:szCs w:val="24"/>
              </w:rPr>
            </w:pPr>
          </w:p>
        </w:tc>
      </w:tr>
      <w:tr w:rsidR="00602BB1" w:rsidRPr="00BC7CEE" w:rsidTr="00F95A01">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Задачи Программы</w:t>
            </w: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 совершенствование нормативной правовой базы муниципального образования  «Теплоозерское  городское  поселение»  по профилактике правонарушений, терроризма и экстремизма;</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создание системы социальной профилактики правонарушений, терроризма и экстремизма, направленной прежде всего на активизацию борьбы с пьянством, алкоголизмом, наркоманией, преступностью, безнадзорностью, беспризорностью несовершеннолетних,  адаптации  лиц, освободившихся из мест лишения свободы;</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xml:space="preserve">- вовлечение в работу по предупреждению правонарушений, терроризма и экстремизма организаций, независимо от форм собственности, </w:t>
            </w:r>
            <w:r w:rsidRPr="00F95A01">
              <w:rPr>
                <w:rFonts w:ascii="Times New Roman" w:hAnsi="Times New Roman"/>
                <w:b w:val="0"/>
                <w:sz w:val="24"/>
                <w:szCs w:val="24"/>
              </w:rPr>
              <w:lastRenderedPageBreak/>
              <w:t>общественных объединений, а также граждан;</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повышение оперативного реагирования на заявления и сообщения о правонарушениях, оптимизация работы по предупреждению и профилактике правонарушений, совершаемых в общественных местах и в быту;</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выявление и устранение причин и условий, способствующих совершению правонарушений, терроризма и экстремизма.</w:t>
            </w:r>
          </w:p>
        </w:tc>
      </w:tr>
      <w:tr w:rsidR="00602BB1" w:rsidRPr="00BC7CEE" w:rsidTr="00F95A01">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autoSpaceDE w:val="0"/>
              <w:snapToGrid w:val="0"/>
              <w:rPr>
                <w:rFonts w:ascii="Times New Roman" w:hAnsi="Times New Roman"/>
                <w:b w:val="0"/>
                <w:sz w:val="24"/>
                <w:szCs w:val="24"/>
              </w:rPr>
            </w:pPr>
            <w:r w:rsidRPr="00F95A01">
              <w:rPr>
                <w:rFonts w:ascii="Times New Roman" w:hAnsi="Times New Roman"/>
                <w:b w:val="0"/>
                <w:sz w:val="24"/>
                <w:szCs w:val="24"/>
              </w:rPr>
              <w:lastRenderedPageBreak/>
              <w:t>Целевые  индикаторы  и  показатели муниципальной  программы</w:t>
            </w:r>
          </w:p>
          <w:p w:rsidR="00602BB1" w:rsidRPr="00F95A01" w:rsidRDefault="00602BB1" w:rsidP="00F95A01">
            <w:pPr>
              <w:autoSpaceDE w:val="0"/>
              <w:snapToGrid w:val="0"/>
              <w:rPr>
                <w:rFonts w:ascii="Times New Roman" w:hAnsi="Times New Roman"/>
                <w:b w:val="0"/>
                <w:sz w:val="24"/>
                <w:szCs w:val="24"/>
              </w:rPr>
            </w:pP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Основным индикатором является:</w:t>
            </w:r>
          </w:p>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 Организация и проведение организационно-административных и профилактических мероприятий по предупреждению экстремистских и террористических проявлений.</w:t>
            </w:r>
          </w:p>
        </w:tc>
      </w:tr>
      <w:tr w:rsidR="00602BB1" w:rsidRPr="00BC7CEE" w:rsidTr="00F95A01">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Сроки реализации Программы</w:t>
            </w: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rPr>
                <w:rFonts w:ascii="Times New Roman" w:hAnsi="Times New Roman"/>
                <w:b w:val="0"/>
                <w:color w:val="000000"/>
                <w:sz w:val="24"/>
                <w:szCs w:val="24"/>
              </w:rPr>
            </w:pPr>
            <w:r w:rsidRPr="00F95A01">
              <w:rPr>
                <w:rFonts w:ascii="Times New Roman" w:hAnsi="Times New Roman"/>
                <w:b w:val="0"/>
                <w:color w:val="000000"/>
                <w:sz w:val="24"/>
                <w:szCs w:val="24"/>
              </w:rPr>
              <w:t>2016-2018  годы</w:t>
            </w:r>
          </w:p>
        </w:tc>
      </w:tr>
      <w:tr w:rsidR="00602BB1" w:rsidRPr="00BC7CEE" w:rsidTr="00F95A01">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color w:val="000000"/>
                <w:sz w:val="24"/>
                <w:szCs w:val="24"/>
              </w:rPr>
              <w:t>Ресурсное обеспечение  реализации  муниципальной  программы</w:t>
            </w:r>
            <w:r w:rsidRPr="00F95A01">
              <w:rPr>
                <w:rFonts w:ascii="Times New Roman" w:hAnsi="Times New Roman"/>
                <w:b w:val="0"/>
                <w:sz w:val="24"/>
                <w:szCs w:val="24"/>
              </w:rPr>
              <w:t xml:space="preserve"> </w:t>
            </w:r>
          </w:p>
        </w:tc>
        <w:tc>
          <w:tcPr>
            <w:tcW w:w="6131" w:type="dxa"/>
            <w:tcBorders>
              <w:top w:val="single" w:sz="4" w:space="0" w:color="000000"/>
              <w:left w:val="single" w:sz="4" w:space="0" w:color="000000"/>
              <w:bottom w:val="single" w:sz="4" w:space="0" w:color="000000"/>
              <w:right w:val="single" w:sz="4" w:space="0" w:color="000000"/>
            </w:tcBorders>
          </w:tcPr>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93"/>
            </w:tblGrid>
            <w:tr w:rsidR="00602BB1" w:rsidRPr="00F95A01" w:rsidTr="00F95A01">
              <w:tc>
                <w:tcPr>
                  <w:tcW w:w="5493" w:type="dxa"/>
                  <w:tcBorders>
                    <w:top w:val="single" w:sz="4" w:space="0" w:color="auto"/>
                    <w:left w:val="single" w:sz="4" w:space="0" w:color="auto"/>
                    <w:bottom w:val="single" w:sz="4" w:space="0" w:color="auto"/>
                    <w:right w:val="single" w:sz="4" w:space="0" w:color="auto"/>
                  </w:tcBorders>
                </w:tcPr>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color w:val="000000"/>
                      <w:sz w:val="24"/>
                      <w:szCs w:val="24"/>
                    </w:rPr>
                    <w:t xml:space="preserve">Общий объем финансового обеспечения реализации муниципальной программы составляет: </w:t>
                  </w:r>
                </w:p>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color w:val="000000"/>
                      <w:sz w:val="24"/>
                      <w:szCs w:val="24"/>
                    </w:rPr>
                    <w:t xml:space="preserve"> 82,0 тыс.руб. из  средств местного  бюджета</w:t>
                  </w:r>
                </w:p>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color w:val="000000"/>
                      <w:sz w:val="24"/>
                      <w:szCs w:val="24"/>
                    </w:rPr>
                    <w:t xml:space="preserve"> в том числе по годам:</w:t>
                  </w:r>
                </w:p>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color w:val="000000"/>
                      <w:sz w:val="24"/>
                      <w:szCs w:val="24"/>
                    </w:rPr>
                    <w:t>в 2016 году – 22,0 тыс.рублей</w:t>
                  </w:r>
                </w:p>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color w:val="000000"/>
                      <w:sz w:val="24"/>
                      <w:szCs w:val="24"/>
                    </w:rPr>
                    <w:t>в 2017  году –  27,0  тыс.рублей</w:t>
                  </w:r>
                </w:p>
                <w:p w:rsidR="00602BB1" w:rsidRPr="00F95A01" w:rsidRDefault="00602BB1" w:rsidP="00F95A01">
                  <w:pPr>
                    <w:rPr>
                      <w:rFonts w:ascii="Times New Roman" w:hAnsi="Times New Roman"/>
                      <w:b w:val="0"/>
                      <w:color w:val="000000"/>
                      <w:sz w:val="24"/>
                      <w:szCs w:val="24"/>
                    </w:rPr>
                  </w:pPr>
                  <w:r w:rsidRPr="00F95A01">
                    <w:rPr>
                      <w:rFonts w:ascii="Times New Roman" w:hAnsi="Times New Roman"/>
                      <w:b w:val="0"/>
                      <w:color w:val="000000"/>
                      <w:sz w:val="24"/>
                      <w:szCs w:val="24"/>
                    </w:rPr>
                    <w:t>в 2018 году -  29,0  тыс.рублей</w:t>
                  </w:r>
                </w:p>
                <w:p w:rsidR="00602BB1" w:rsidRPr="00F95A01" w:rsidRDefault="00602BB1" w:rsidP="00F95A01">
                  <w:pPr>
                    <w:autoSpaceDE w:val="0"/>
                    <w:autoSpaceDN w:val="0"/>
                    <w:adjustRightInd w:val="0"/>
                    <w:rPr>
                      <w:rFonts w:ascii="Times New Roman" w:hAnsi="Times New Roman"/>
                      <w:b w:val="0"/>
                      <w:bCs/>
                      <w:sz w:val="24"/>
                      <w:szCs w:val="24"/>
                    </w:rPr>
                  </w:pPr>
                  <w:r w:rsidRPr="00F95A01">
                    <w:rPr>
                      <w:rFonts w:ascii="Times New Roman" w:hAnsi="Times New Roman"/>
                      <w:b w:val="0"/>
                      <w:color w:val="000000"/>
                      <w:sz w:val="24"/>
                      <w:szCs w:val="24"/>
                    </w:rPr>
                    <w:t xml:space="preserve"> </w:t>
                  </w:r>
                </w:p>
              </w:tc>
            </w:tr>
          </w:tbl>
          <w:p w:rsidR="00602BB1" w:rsidRPr="00F95A01" w:rsidRDefault="00602BB1" w:rsidP="00F95A01">
            <w:pPr>
              <w:snapToGrid w:val="0"/>
              <w:rPr>
                <w:rFonts w:ascii="Times New Roman" w:hAnsi="Times New Roman"/>
                <w:b w:val="0"/>
                <w:color w:val="000000"/>
                <w:sz w:val="24"/>
                <w:szCs w:val="24"/>
              </w:rPr>
            </w:pPr>
          </w:p>
        </w:tc>
      </w:tr>
      <w:tr w:rsidR="00602BB1" w:rsidRPr="00BC7CEE" w:rsidTr="00F95A01">
        <w:trPr>
          <w:trHeight w:val="3250"/>
        </w:trPr>
        <w:tc>
          <w:tcPr>
            <w:tcW w:w="3221"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 xml:space="preserve">Ожидаемые конечные результаты реализации Программы </w:t>
            </w:r>
          </w:p>
        </w:tc>
        <w:tc>
          <w:tcPr>
            <w:tcW w:w="6131"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rPr>
                <w:rFonts w:ascii="Times New Roman" w:hAnsi="Times New Roman"/>
                <w:b w:val="0"/>
                <w:sz w:val="24"/>
                <w:szCs w:val="24"/>
              </w:rPr>
            </w:pPr>
            <w:r w:rsidRPr="00F95A01">
              <w:rPr>
                <w:rFonts w:ascii="Times New Roman" w:hAnsi="Times New Roman"/>
                <w:b w:val="0"/>
                <w:sz w:val="24"/>
                <w:szCs w:val="24"/>
              </w:rPr>
              <w:t>Повышение эффективности системы социальной профилактики правонарушений, терроризма и экстремизма:</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привлечение к организации деятельности по предупреждению правонарушений предприятий, учреждений, организаций всех форм собственности, общественных организаций, а также граждан муниципального образования  «Теплоозерское  городское  поселение»;</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уменьшение общего числа совершаемых правонарушений;</w:t>
            </w:r>
          </w:p>
          <w:p w:rsidR="00602BB1" w:rsidRPr="00F95A01" w:rsidRDefault="00602BB1" w:rsidP="00F95A01">
            <w:pPr>
              <w:rPr>
                <w:rFonts w:ascii="Times New Roman" w:hAnsi="Times New Roman"/>
                <w:b w:val="0"/>
                <w:sz w:val="24"/>
                <w:szCs w:val="24"/>
              </w:rPr>
            </w:pPr>
            <w:r w:rsidRPr="00F95A01">
              <w:rPr>
                <w:rFonts w:ascii="Times New Roman" w:hAnsi="Times New Roman"/>
                <w:b w:val="0"/>
                <w:sz w:val="24"/>
                <w:szCs w:val="24"/>
              </w:rPr>
              <w:t>- повышение уровня доверия населения к  правоохранительным органам.</w:t>
            </w:r>
          </w:p>
        </w:tc>
      </w:tr>
    </w:tbl>
    <w:p w:rsidR="00602BB1" w:rsidRPr="00BC7CEE" w:rsidRDefault="00602BB1" w:rsidP="00F95A01"/>
    <w:p w:rsidR="00602BB1" w:rsidRPr="00606002" w:rsidRDefault="00602BB1" w:rsidP="00F95A01">
      <w:pPr>
        <w:ind w:firstLine="708"/>
        <w:jc w:val="center"/>
        <w:rPr>
          <w:color w:val="FF6600"/>
          <w:sz w:val="28"/>
          <w:szCs w:val="28"/>
        </w:rPr>
      </w:pPr>
    </w:p>
    <w:p w:rsidR="00602BB1" w:rsidRPr="00F95A01" w:rsidRDefault="00602BB1" w:rsidP="00F95A01">
      <w:pPr>
        <w:autoSpaceDE w:val="0"/>
        <w:jc w:val="center"/>
        <w:rPr>
          <w:rFonts w:ascii="Times New Roman" w:hAnsi="Times New Roman"/>
          <w:b w:val="0"/>
          <w:sz w:val="28"/>
          <w:szCs w:val="28"/>
        </w:rPr>
      </w:pPr>
      <w:r w:rsidRPr="00F95A01">
        <w:rPr>
          <w:rFonts w:ascii="Times New Roman" w:hAnsi="Times New Roman"/>
          <w:b w:val="0"/>
          <w:color w:val="000000"/>
          <w:sz w:val="28"/>
          <w:szCs w:val="28"/>
        </w:rPr>
        <w:t xml:space="preserve"> </w:t>
      </w:r>
      <w:r w:rsidRPr="00F95A01">
        <w:rPr>
          <w:rFonts w:ascii="Times New Roman" w:hAnsi="Times New Roman"/>
          <w:b w:val="0"/>
          <w:sz w:val="28"/>
          <w:szCs w:val="28"/>
        </w:rPr>
        <w:t xml:space="preserve">2.  </w:t>
      </w:r>
      <w:r w:rsidRPr="00F95A01">
        <w:rPr>
          <w:rStyle w:val="apple-converted-space"/>
          <w:rFonts w:ascii="Times New Roman" w:hAnsi="Times New Roman"/>
          <w:b w:val="0"/>
          <w:bCs/>
          <w:sz w:val="28"/>
          <w:szCs w:val="28"/>
        </w:rPr>
        <w:t> </w:t>
      </w:r>
      <w:r w:rsidRPr="00F95A01">
        <w:rPr>
          <w:rStyle w:val="af4"/>
          <w:rFonts w:ascii="Times New Roman" w:hAnsi="Times New Roman"/>
          <w:sz w:val="28"/>
          <w:szCs w:val="28"/>
        </w:rPr>
        <w:t>Общая характеристика сферы реализации муниципальной программы.</w:t>
      </w:r>
    </w:p>
    <w:p w:rsidR="00602BB1" w:rsidRPr="00F95A01" w:rsidRDefault="00602BB1" w:rsidP="00F95A01">
      <w:pPr>
        <w:autoSpaceDE w:val="0"/>
        <w:rPr>
          <w:rFonts w:ascii="Times New Roman" w:hAnsi="Times New Roman"/>
          <w:b w:val="0"/>
          <w:sz w:val="28"/>
          <w:szCs w:val="28"/>
        </w:rPr>
      </w:pPr>
    </w:p>
    <w:p w:rsidR="00602BB1" w:rsidRPr="00F95A01" w:rsidRDefault="00602BB1" w:rsidP="00F95A01">
      <w:pPr>
        <w:pStyle w:val="ConsPlusNormal"/>
        <w:widowControl/>
        <w:ind w:firstLine="708"/>
        <w:jc w:val="both"/>
        <w:rPr>
          <w:rFonts w:ascii="Times New Roman" w:hAnsi="Times New Roman"/>
          <w:sz w:val="28"/>
          <w:szCs w:val="28"/>
        </w:rPr>
      </w:pPr>
      <w:r w:rsidRPr="00F95A01">
        <w:rPr>
          <w:rFonts w:ascii="Times New Roman" w:hAnsi="Times New Roman"/>
          <w:sz w:val="28"/>
          <w:szCs w:val="28"/>
        </w:rPr>
        <w:t>Ситуация в сфере борьбы с терроризмом и экстремизмом на территории Российской Федерации остается напряженной. Наличие на территории  городского   поселения жизненно важных объектов, мест массового пребывания  людей  является  фактором  возможного планирования террористических акций, поэтому сохраняется реальная угроза безопасности жителей.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ab/>
        <w:t xml:space="preserve">Наиболее остро стоит  проблема  антитеррористической  </w:t>
      </w:r>
      <w:r w:rsidRPr="00F95A01">
        <w:rPr>
          <w:rFonts w:ascii="Times New Roman" w:hAnsi="Times New Roman"/>
          <w:b w:val="0"/>
          <w:sz w:val="28"/>
          <w:szCs w:val="28"/>
        </w:rPr>
        <w:lastRenderedPageBreak/>
        <w:t>защищенности объектов социальной сферы. В учреждениях здравоохранения, образования  постоянно находится большое количество людей, в том числе и детей. Уровень материально-технической оснащенности указанных учреждений достаточно уязвим в террористическом отношении.</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ab/>
        <w:t xml:space="preserve">Практически  на всех объектах  социальной сферы на сегодняшний день имеются недостатки, а именно: отсутствие тревожной кнопки, системы оповещения и видеонаблюдения.  </w:t>
      </w:r>
    </w:p>
    <w:p w:rsidR="00602BB1" w:rsidRPr="00F95A01" w:rsidRDefault="00602BB1" w:rsidP="00F95A01">
      <w:pPr>
        <w:pStyle w:val="ConsPlusNormal"/>
        <w:widowControl/>
        <w:ind w:firstLine="709"/>
        <w:jc w:val="both"/>
        <w:rPr>
          <w:rFonts w:ascii="Times New Roman" w:hAnsi="Times New Roman"/>
          <w:sz w:val="28"/>
          <w:szCs w:val="28"/>
        </w:rPr>
      </w:pPr>
      <w:r w:rsidRPr="00F95A01">
        <w:rPr>
          <w:rFonts w:ascii="Times New Roman" w:hAnsi="Times New Roman"/>
          <w:sz w:val="28"/>
          <w:szCs w:val="28"/>
        </w:rPr>
        <w:t>Программа призвана укрепить меры по профилактике терроризма, устранению причин и условий, способствующих его проявлению, обеспечению защищенности объектов возможных террористических посягательств, а также по минимизации и ликвидации последствий террористических актов и систематизировать методы долгосрочного процесса формирования толерантного сознания и поведения жителей  городского  поселения.  Реальными механизмами ее осуществления являются комплексные меры, направленные на развитие гражданского общества, воспитание гражданской солидарности, патриотизма и интернационализма, поддержание мира и согласия, противодействие любым проявлениям терроризма, экстремизма и ксенофобии.</w:t>
      </w:r>
    </w:p>
    <w:p w:rsidR="00602BB1" w:rsidRPr="00F95A01" w:rsidRDefault="00602BB1" w:rsidP="00F95A01">
      <w:pPr>
        <w:pStyle w:val="ConsPlusNormal"/>
        <w:widowControl/>
        <w:ind w:firstLine="709"/>
        <w:jc w:val="both"/>
        <w:rPr>
          <w:rFonts w:ascii="Times New Roman" w:hAnsi="Times New Roman"/>
          <w:sz w:val="28"/>
          <w:szCs w:val="28"/>
        </w:rPr>
      </w:pPr>
      <w:r w:rsidRPr="00F95A01">
        <w:rPr>
          <w:rFonts w:ascii="Times New Roman" w:hAnsi="Times New Roman"/>
          <w:sz w:val="28"/>
          <w:szCs w:val="28"/>
        </w:rPr>
        <w:t>Толерантность должна пониматься не просто как терпимое отношение к чему-то иному, отличающемуся от привычного нам. Толерантность предполагает не только понимание, но и принятие того факта, что окружающий мир и населяющие его народы очень разнообразны.   Только признание этнического и религиозного многообразия, понимание и уважение культурных особенностей, присущих представителям других народов и религий, в сочетании с демократическими ценностями гражданского общества могут содействовать созданию подлинно толерантной атмосферы жизни  городского  поселения.</w:t>
      </w:r>
    </w:p>
    <w:p w:rsidR="00602BB1" w:rsidRPr="00F95A01" w:rsidRDefault="00602BB1" w:rsidP="00F95A01">
      <w:pPr>
        <w:ind w:firstLine="851"/>
        <w:rPr>
          <w:rFonts w:ascii="Times New Roman" w:hAnsi="Times New Roman"/>
          <w:b w:val="0"/>
          <w:sz w:val="28"/>
          <w:szCs w:val="28"/>
        </w:rPr>
      </w:pPr>
    </w:p>
    <w:p w:rsidR="00602BB1" w:rsidRPr="00F95A01" w:rsidRDefault="00602BB1" w:rsidP="00F95A01">
      <w:pPr>
        <w:autoSpaceDE w:val="0"/>
        <w:autoSpaceDN w:val="0"/>
        <w:adjustRightInd w:val="0"/>
        <w:jc w:val="center"/>
        <w:rPr>
          <w:rFonts w:ascii="Times New Roman" w:hAnsi="Times New Roman"/>
          <w:b w:val="0"/>
          <w:sz w:val="28"/>
          <w:szCs w:val="28"/>
        </w:rPr>
      </w:pPr>
      <w:r w:rsidRPr="00F95A01">
        <w:rPr>
          <w:rFonts w:ascii="Times New Roman" w:hAnsi="Times New Roman"/>
          <w:b w:val="0"/>
          <w:color w:val="000000"/>
          <w:sz w:val="28"/>
          <w:szCs w:val="28"/>
        </w:rPr>
        <w:t xml:space="preserve"> 3. </w:t>
      </w:r>
      <w:r w:rsidRPr="00F95A01">
        <w:rPr>
          <w:rFonts w:ascii="Times New Roman" w:hAnsi="Times New Roman"/>
          <w:b w:val="0"/>
          <w:sz w:val="28"/>
          <w:szCs w:val="28"/>
        </w:rPr>
        <w:t>Цели  и  задачи  в  сфере  реализации  муниципальной  программы</w:t>
      </w:r>
    </w:p>
    <w:p w:rsidR="00602BB1" w:rsidRPr="00F95A01" w:rsidRDefault="00602BB1" w:rsidP="00F95A01">
      <w:pPr>
        <w:jc w:val="center"/>
        <w:rPr>
          <w:rFonts w:ascii="Times New Roman" w:hAnsi="Times New Roman"/>
          <w:b w:val="0"/>
          <w:sz w:val="28"/>
          <w:szCs w:val="28"/>
        </w:rPr>
      </w:pP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Основными целями программы являются:</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тпротиводействие терроризму и экстремизму;</w:t>
      </w:r>
    </w:p>
    <w:p w:rsidR="00602BB1" w:rsidRPr="00F95A01" w:rsidRDefault="00602BB1" w:rsidP="00F95A01">
      <w:pPr>
        <w:rPr>
          <w:rFonts w:ascii="Times New Roman" w:hAnsi="Times New Roman"/>
          <w:b w:val="0"/>
          <w:color w:val="000000"/>
          <w:sz w:val="28"/>
          <w:szCs w:val="28"/>
        </w:rPr>
      </w:pPr>
      <w:r w:rsidRPr="00F95A01">
        <w:rPr>
          <w:rFonts w:ascii="Times New Roman" w:hAnsi="Times New Roman"/>
          <w:b w:val="0"/>
          <w:sz w:val="28"/>
          <w:szCs w:val="28"/>
        </w:rPr>
        <w:t>- защита жизни граждан, проживающих на территории муниципального образования  от террористических и экстремистских актов</w:t>
      </w:r>
      <w:r w:rsidRPr="00F95A01">
        <w:rPr>
          <w:rFonts w:ascii="Times New Roman" w:hAnsi="Times New Roman"/>
          <w:b w:val="0"/>
          <w:color w:val="000000"/>
          <w:sz w:val="28"/>
          <w:szCs w:val="28"/>
        </w:rPr>
        <w:t xml:space="preserve">; </w:t>
      </w:r>
    </w:p>
    <w:p w:rsidR="00602BB1" w:rsidRPr="00F95A01" w:rsidRDefault="00602BB1" w:rsidP="00F95A01">
      <w:pPr>
        <w:rPr>
          <w:rFonts w:ascii="Times New Roman" w:hAnsi="Times New Roman"/>
          <w:b w:val="0"/>
          <w:sz w:val="28"/>
          <w:szCs w:val="28"/>
        </w:rPr>
      </w:pPr>
      <w:r w:rsidRPr="00F95A01">
        <w:rPr>
          <w:rFonts w:ascii="Times New Roman" w:hAnsi="Times New Roman"/>
          <w:b w:val="0"/>
          <w:color w:val="000000"/>
          <w:sz w:val="28"/>
          <w:szCs w:val="28"/>
        </w:rPr>
        <w:t>- предупреждение возникновения в общественных местах и жилом секторе ситуаций, представляющих опасность для жизни, здоровья, собственности граждан, за счет повышения эффективности профилактики правонарушений.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Основными задачами программы являются:</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уменьшение проявлений экстремизма и негативного отношения к лицам других национальностей и религиозных конфессий;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xml:space="preserve">- формирование у населения внутренней потребности в толерантном поведении к людям других национальностей и религиозных конфессий на основе ценностей многонационального российского общества, культурного </w:t>
      </w:r>
      <w:r w:rsidRPr="00F95A01">
        <w:rPr>
          <w:rFonts w:ascii="Times New Roman" w:hAnsi="Times New Roman"/>
          <w:b w:val="0"/>
          <w:sz w:val="28"/>
          <w:szCs w:val="28"/>
        </w:rPr>
        <w:lastRenderedPageBreak/>
        <w:t>самосознания, принципов соблюдения прав и свобод человека;</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формирование толерантности и межэтнической культуры в молодежной среде, профилактика агрессивного поведения;</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информирование населения муниципального образования по вопросам противодействия терроризму и экстремизму;</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содействие правоохранительным органам в выявлении правонарушений и преступлений данной категории, а также ликвидации их последствий;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пропаганда толерантного поведения к людям других национальностей и религиозных конфессий;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организация воспитательной работы среди детей и молодежи, направленная на устранение причин и условий, способствующих совершению действий экстремистского характера;</w:t>
      </w:r>
    </w:p>
    <w:p w:rsidR="00602BB1" w:rsidRPr="00F95A01" w:rsidRDefault="00602BB1" w:rsidP="00F95A01">
      <w:pPr>
        <w:rPr>
          <w:rFonts w:ascii="Times New Roman" w:hAnsi="Times New Roman"/>
          <w:b w:val="0"/>
          <w:color w:val="000000"/>
          <w:sz w:val="28"/>
          <w:szCs w:val="28"/>
        </w:rPr>
      </w:pPr>
      <w:r w:rsidRPr="00F95A01">
        <w:rPr>
          <w:rFonts w:ascii="Times New Roman" w:hAnsi="Times New Roman"/>
          <w:b w:val="0"/>
          <w:color w:val="000000"/>
          <w:sz w:val="28"/>
          <w:szCs w:val="28"/>
        </w:rPr>
        <w:t>- недопущение наличия свастики и иных элементов экстремистской направленности на объектах инфраструктуры.</w:t>
      </w:r>
    </w:p>
    <w:p w:rsidR="00602BB1" w:rsidRPr="00F95A01" w:rsidRDefault="00602BB1" w:rsidP="00F95A01">
      <w:pPr>
        <w:rPr>
          <w:rFonts w:ascii="Times New Roman" w:hAnsi="Times New Roman"/>
          <w:b w:val="0"/>
          <w:color w:val="000000"/>
          <w:sz w:val="28"/>
          <w:szCs w:val="28"/>
        </w:rPr>
      </w:pPr>
    </w:p>
    <w:p w:rsidR="00602BB1" w:rsidRPr="00F95A01" w:rsidRDefault="00602BB1" w:rsidP="00F95A01">
      <w:pPr>
        <w:widowControl/>
        <w:numPr>
          <w:ilvl w:val="0"/>
          <w:numId w:val="18"/>
        </w:numPr>
        <w:suppressAutoHyphens w:val="0"/>
        <w:spacing w:line="240" w:lineRule="auto"/>
        <w:jc w:val="center"/>
        <w:rPr>
          <w:rFonts w:ascii="Times New Roman" w:hAnsi="Times New Roman"/>
          <w:b w:val="0"/>
          <w:sz w:val="28"/>
          <w:szCs w:val="28"/>
        </w:rPr>
      </w:pPr>
      <w:r w:rsidRPr="00F95A01">
        <w:rPr>
          <w:rFonts w:ascii="Times New Roman" w:hAnsi="Times New Roman"/>
          <w:b w:val="0"/>
          <w:sz w:val="28"/>
          <w:szCs w:val="28"/>
        </w:rPr>
        <w:t>Показатели (индикаторы) реализации муниципальной  программы</w:t>
      </w:r>
    </w:p>
    <w:p w:rsidR="00602BB1" w:rsidRPr="00F95A01" w:rsidRDefault="00602BB1" w:rsidP="00F95A01">
      <w:pPr>
        <w:ind w:left="360"/>
        <w:jc w:val="center"/>
        <w:rPr>
          <w:rFonts w:ascii="Times New Roman" w:hAnsi="Times New Roman"/>
          <w:b w:val="0"/>
          <w:sz w:val="28"/>
          <w:szCs w:val="28"/>
        </w:rPr>
      </w:pPr>
    </w:p>
    <w:p w:rsidR="00602BB1" w:rsidRPr="00F95A01" w:rsidRDefault="00602BB1" w:rsidP="00F95A01">
      <w:pPr>
        <w:autoSpaceDE w:val="0"/>
        <w:ind w:firstLine="709"/>
        <w:rPr>
          <w:rFonts w:ascii="Times New Roman" w:hAnsi="Times New Roman"/>
          <w:b w:val="0"/>
          <w:sz w:val="28"/>
          <w:szCs w:val="28"/>
        </w:rPr>
      </w:pPr>
      <w:r w:rsidRPr="00F95A01">
        <w:rPr>
          <w:rFonts w:ascii="Times New Roman" w:hAnsi="Times New Roman"/>
          <w:b w:val="0"/>
          <w:sz w:val="28"/>
          <w:szCs w:val="28"/>
        </w:rPr>
        <w:t>Целевыми показателями программы являются:</w:t>
      </w:r>
    </w:p>
    <w:p w:rsidR="00602BB1" w:rsidRPr="00F95A01" w:rsidRDefault="00602BB1" w:rsidP="00F95A01">
      <w:pPr>
        <w:autoSpaceDE w:val="0"/>
        <w:rPr>
          <w:rFonts w:ascii="Times New Roman" w:hAnsi="Times New Roman"/>
          <w:b w:val="0"/>
          <w:sz w:val="28"/>
          <w:szCs w:val="28"/>
        </w:rPr>
      </w:pPr>
      <w:r w:rsidRPr="00F95A01">
        <w:rPr>
          <w:rFonts w:ascii="Times New Roman" w:hAnsi="Times New Roman"/>
          <w:b w:val="0"/>
          <w:sz w:val="28"/>
          <w:szCs w:val="28"/>
        </w:rPr>
        <w:t xml:space="preserve">-  общее количество совершаемых правонарушений; </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xml:space="preserve">-   количество правонарушений, совершенных в общественных местах и на улицах; </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xml:space="preserve">-   количество правонарушений, совершенных в общественных местах и на улицах; </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xml:space="preserve">-   удельный вес бытовой преступности в общем количестве       зарегистрированных преступлений; </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xml:space="preserve">-   удельный вес рецидивной преступности в общем количестве зарегистрированных преступлений; </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удельный вес   преступности  в  пьяном  виде в общем количестве зарегистрированных преступлений.</w:t>
      </w:r>
    </w:p>
    <w:p w:rsidR="00602BB1" w:rsidRPr="00F95A01" w:rsidRDefault="00602BB1" w:rsidP="00F95A01">
      <w:pPr>
        <w:rPr>
          <w:rFonts w:ascii="Times New Roman" w:hAnsi="Times New Roman"/>
          <w:b w:val="0"/>
          <w:sz w:val="28"/>
          <w:szCs w:val="28"/>
        </w:rPr>
      </w:pPr>
    </w:p>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5. Прогноз  конечных  результатов</w:t>
      </w:r>
    </w:p>
    <w:p w:rsidR="00602BB1" w:rsidRPr="00F95A01" w:rsidRDefault="00602BB1" w:rsidP="00F95A01">
      <w:pPr>
        <w:rPr>
          <w:rFonts w:ascii="Times New Roman" w:hAnsi="Times New Roman"/>
          <w:b w:val="0"/>
          <w:sz w:val="28"/>
          <w:szCs w:val="28"/>
        </w:rPr>
      </w:pPr>
    </w:p>
    <w:p w:rsidR="00602BB1" w:rsidRPr="00F95A01" w:rsidRDefault="00602BB1" w:rsidP="00F95A01">
      <w:pPr>
        <w:ind w:firstLine="708"/>
        <w:rPr>
          <w:rFonts w:ascii="Times New Roman" w:hAnsi="Times New Roman"/>
          <w:b w:val="0"/>
          <w:color w:val="000000"/>
          <w:sz w:val="28"/>
          <w:szCs w:val="28"/>
        </w:rPr>
      </w:pPr>
      <w:r w:rsidRPr="00F95A01">
        <w:rPr>
          <w:rFonts w:ascii="Times New Roman" w:hAnsi="Times New Roman"/>
          <w:b w:val="0"/>
          <w:color w:val="000000"/>
          <w:sz w:val="28"/>
          <w:szCs w:val="28"/>
        </w:rPr>
        <w:t>Реализация  данной  программы позволит:</w:t>
      </w:r>
    </w:p>
    <w:p w:rsidR="00602BB1" w:rsidRPr="00F95A01" w:rsidRDefault="00602BB1" w:rsidP="00F95A01">
      <w:pPr>
        <w:rPr>
          <w:rFonts w:ascii="Times New Roman" w:hAnsi="Times New Roman"/>
          <w:b w:val="0"/>
          <w:color w:val="000000"/>
          <w:sz w:val="28"/>
          <w:szCs w:val="28"/>
        </w:rPr>
      </w:pPr>
      <w:r w:rsidRPr="00F95A01">
        <w:rPr>
          <w:rFonts w:ascii="Times New Roman" w:hAnsi="Times New Roman"/>
          <w:b w:val="0"/>
          <w:color w:val="000000"/>
          <w:sz w:val="28"/>
          <w:szCs w:val="28"/>
        </w:rPr>
        <w:t xml:space="preserve">          - создать условия для эффективной совместной работы  администрации  городского  поселения, правоохранительных органов, учреждений социальной сферы, общественных организаций и граждан   поселения, направленной на профилактику  экстремизма, терроризма и правонарушений.</w:t>
      </w:r>
    </w:p>
    <w:p w:rsidR="00602BB1" w:rsidRPr="00F95A01" w:rsidRDefault="00602BB1" w:rsidP="00F95A01">
      <w:pPr>
        <w:ind w:left="645"/>
        <w:rPr>
          <w:rFonts w:ascii="Times New Roman" w:hAnsi="Times New Roman"/>
          <w:b w:val="0"/>
          <w:color w:val="000000"/>
          <w:sz w:val="28"/>
          <w:szCs w:val="28"/>
        </w:rPr>
      </w:pPr>
      <w:r w:rsidRPr="00F95A01">
        <w:rPr>
          <w:rFonts w:ascii="Times New Roman" w:hAnsi="Times New Roman"/>
          <w:b w:val="0"/>
          <w:color w:val="000000"/>
          <w:sz w:val="28"/>
          <w:szCs w:val="28"/>
        </w:rPr>
        <w:t>- улучшить      информационно - пропагандистское     обеспечение</w:t>
      </w:r>
    </w:p>
    <w:p w:rsidR="00602BB1" w:rsidRPr="00F95A01" w:rsidRDefault="00602BB1" w:rsidP="00F95A01">
      <w:pPr>
        <w:rPr>
          <w:rFonts w:ascii="Times New Roman" w:hAnsi="Times New Roman"/>
          <w:b w:val="0"/>
          <w:color w:val="000000"/>
          <w:sz w:val="28"/>
          <w:szCs w:val="28"/>
        </w:rPr>
      </w:pPr>
      <w:r w:rsidRPr="00F95A01">
        <w:rPr>
          <w:rFonts w:ascii="Times New Roman" w:hAnsi="Times New Roman"/>
          <w:b w:val="0"/>
          <w:color w:val="000000"/>
          <w:sz w:val="28"/>
          <w:szCs w:val="28"/>
        </w:rPr>
        <w:t xml:space="preserve">деятельности по профилактике экстремизма, терроризма и правонарушений,                                                                                                                   стимулировать и поддерживать гражданские инициативы правоохранительной направленности.                                                                                                                           </w:t>
      </w:r>
    </w:p>
    <w:p w:rsidR="00602BB1" w:rsidRPr="00F95A01" w:rsidRDefault="00602BB1" w:rsidP="00F95A01">
      <w:pPr>
        <w:rPr>
          <w:rFonts w:ascii="Times New Roman" w:hAnsi="Times New Roman"/>
          <w:b w:val="0"/>
          <w:sz w:val="28"/>
          <w:szCs w:val="28"/>
        </w:rPr>
      </w:pPr>
      <w:r w:rsidRPr="00F95A01">
        <w:rPr>
          <w:rFonts w:ascii="Times New Roman" w:hAnsi="Times New Roman"/>
          <w:b w:val="0"/>
          <w:color w:val="000000"/>
          <w:sz w:val="28"/>
          <w:szCs w:val="28"/>
        </w:rPr>
        <w:lastRenderedPageBreak/>
        <w:t xml:space="preserve">         - повысить антитеррористическую защищенность мест массового пребывания граждан, создать условия для повышения оперативности реагирования правоохранительных органов на заявления и сообщения населения о преступлениях, правонарушениях и происшествиях в общественных местах  сельского поселения.</w:t>
      </w:r>
    </w:p>
    <w:p w:rsidR="00602BB1" w:rsidRPr="00F95A01" w:rsidRDefault="00602BB1" w:rsidP="00F95A01">
      <w:pPr>
        <w:rPr>
          <w:rFonts w:ascii="Times New Roman" w:hAnsi="Times New Roman"/>
          <w:b w:val="0"/>
          <w:sz w:val="28"/>
          <w:szCs w:val="28"/>
        </w:rPr>
      </w:pPr>
      <w:r w:rsidRPr="00F95A01">
        <w:rPr>
          <w:rFonts w:ascii="Times New Roman" w:hAnsi="Times New Roman"/>
          <w:b w:val="0"/>
          <w:color w:val="000000"/>
          <w:sz w:val="28"/>
          <w:szCs w:val="28"/>
        </w:rPr>
        <w:t xml:space="preserve">    </w:t>
      </w:r>
      <w:r w:rsidRPr="00F95A01">
        <w:rPr>
          <w:rFonts w:ascii="Times New Roman" w:hAnsi="Times New Roman"/>
          <w:b w:val="0"/>
          <w:color w:val="000000"/>
          <w:sz w:val="28"/>
          <w:szCs w:val="28"/>
        </w:rPr>
        <w:tab/>
        <w:t>Полное и своевременное выполнение мероприятий программы будет способствовать созданию в общественных местах и на улицах  городского  поселения обстановки спокойствия и безопасности.</w:t>
      </w:r>
    </w:p>
    <w:p w:rsidR="00602BB1" w:rsidRPr="00F95A01" w:rsidRDefault="00602BB1" w:rsidP="00F95A01">
      <w:pPr>
        <w:rPr>
          <w:rFonts w:ascii="Times New Roman" w:hAnsi="Times New Roman"/>
          <w:b w:val="0"/>
          <w:sz w:val="28"/>
          <w:szCs w:val="28"/>
        </w:rPr>
      </w:pPr>
    </w:p>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6. Срок реализации Программы</w:t>
      </w:r>
    </w:p>
    <w:p w:rsidR="00602BB1" w:rsidRPr="00F95A01" w:rsidRDefault="00602BB1" w:rsidP="00F95A01">
      <w:pPr>
        <w:jc w:val="center"/>
        <w:rPr>
          <w:rFonts w:ascii="Times New Roman" w:hAnsi="Times New Roman"/>
          <w:b w:val="0"/>
          <w:sz w:val="28"/>
          <w:szCs w:val="28"/>
        </w:rPr>
      </w:pP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Реализация мероприятий Программы рассчитаны на 2016-2018 годы.</w:t>
      </w:r>
    </w:p>
    <w:p w:rsidR="00602BB1" w:rsidRPr="00F95A01" w:rsidRDefault="00602BB1" w:rsidP="00F95A01">
      <w:pPr>
        <w:rPr>
          <w:rFonts w:ascii="Times New Roman" w:hAnsi="Times New Roman"/>
          <w:b w:val="0"/>
          <w:sz w:val="28"/>
          <w:szCs w:val="28"/>
        </w:rPr>
      </w:pPr>
    </w:p>
    <w:p w:rsidR="00602BB1" w:rsidRPr="00F95A01" w:rsidRDefault="00602BB1" w:rsidP="00F95A01">
      <w:pPr>
        <w:ind w:firstLine="708"/>
        <w:jc w:val="center"/>
        <w:rPr>
          <w:rFonts w:ascii="Times New Roman" w:hAnsi="Times New Roman"/>
          <w:b w:val="0"/>
          <w:sz w:val="28"/>
          <w:szCs w:val="28"/>
        </w:rPr>
      </w:pPr>
      <w:r w:rsidRPr="00F95A01">
        <w:rPr>
          <w:rFonts w:ascii="Times New Roman" w:hAnsi="Times New Roman"/>
          <w:b w:val="0"/>
          <w:sz w:val="28"/>
          <w:szCs w:val="28"/>
        </w:rPr>
        <w:t>7. Система программных мероприятий</w:t>
      </w:r>
    </w:p>
    <w:p w:rsidR="00602BB1" w:rsidRPr="00F95A01" w:rsidRDefault="00602BB1" w:rsidP="00F95A01">
      <w:pPr>
        <w:ind w:firstLine="708"/>
        <w:jc w:val="center"/>
        <w:rPr>
          <w:rFonts w:ascii="Times New Roman" w:hAnsi="Times New Roman"/>
          <w:b w:val="0"/>
          <w:sz w:val="28"/>
          <w:szCs w:val="28"/>
        </w:rPr>
      </w:pPr>
    </w:p>
    <w:p w:rsidR="00602BB1" w:rsidRPr="00F95A01" w:rsidRDefault="00602BB1" w:rsidP="00F95A01">
      <w:pPr>
        <w:autoSpaceDE w:val="0"/>
        <w:ind w:firstLine="708"/>
        <w:rPr>
          <w:rFonts w:ascii="Times New Roman" w:hAnsi="Times New Roman"/>
          <w:b w:val="0"/>
          <w:sz w:val="28"/>
          <w:szCs w:val="28"/>
        </w:rPr>
      </w:pPr>
      <w:r w:rsidRPr="00F95A01">
        <w:rPr>
          <w:rFonts w:ascii="Times New Roman" w:hAnsi="Times New Roman"/>
          <w:b w:val="0"/>
          <w:sz w:val="28"/>
          <w:szCs w:val="28"/>
        </w:rPr>
        <w:t>К программно-целевым мероприятиям относятся:</w:t>
      </w:r>
    </w:p>
    <w:p w:rsidR="00602BB1" w:rsidRPr="00F95A01" w:rsidRDefault="00602BB1" w:rsidP="00F95A01">
      <w:pPr>
        <w:autoSpaceDE w:val="0"/>
        <w:ind w:firstLine="708"/>
        <w:rPr>
          <w:rFonts w:ascii="Times New Roman" w:hAnsi="Times New Roman"/>
          <w:b w:val="0"/>
          <w:sz w:val="28"/>
          <w:szCs w:val="28"/>
        </w:rPr>
      </w:pPr>
      <w:r w:rsidRPr="00F95A01">
        <w:rPr>
          <w:rFonts w:ascii="Times New Roman" w:hAnsi="Times New Roman"/>
          <w:b w:val="0"/>
          <w:sz w:val="28"/>
          <w:szCs w:val="28"/>
        </w:rPr>
        <w:t>- Организационные мероприятия;</w:t>
      </w:r>
    </w:p>
    <w:p w:rsidR="00602BB1" w:rsidRPr="00F95A01" w:rsidRDefault="00602BB1" w:rsidP="00F95A01">
      <w:pPr>
        <w:autoSpaceDE w:val="0"/>
        <w:ind w:firstLine="708"/>
        <w:rPr>
          <w:rFonts w:ascii="Times New Roman" w:hAnsi="Times New Roman"/>
          <w:b w:val="0"/>
          <w:sz w:val="28"/>
          <w:szCs w:val="28"/>
        </w:rPr>
      </w:pPr>
      <w:r w:rsidRPr="00F95A01">
        <w:rPr>
          <w:rFonts w:ascii="Times New Roman" w:hAnsi="Times New Roman"/>
          <w:b w:val="0"/>
          <w:sz w:val="28"/>
          <w:szCs w:val="28"/>
        </w:rPr>
        <w:t>- Профилактика правонарушений, терроризма и экстремизма среди несовершеннолетних и молодежи;</w:t>
      </w:r>
    </w:p>
    <w:p w:rsidR="00602BB1" w:rsidRPr="00F95A01" w:rsidRDefault="00602BB1" w:rsidP="00F95A01">
      <w:pPr>
        <w:autoSpaceDE w:val="0"/>
        <w:ind w:firstLine="708"/>
        <w:rPr>
          <w:rFonts w:ascii="Times New Roman" w:hAnsi="Times New Roman"/>
          <w:b w:val="0"/>
          <w:sz w:val="28"/>
          <w:szCs w:val="28"/>
        </w:rPr>
      </w:pPr>
      <w:r w:rsidRPr="00F95A01">
        <w:rPr>
          <w:rFonts w:ascii="Times New Roman" w:hAnsi="Times New Roman"/>
          <w:b w:val="0"/>
          <w:sz w:val="28"/>
          <w:szCs w:val="28"/>
        </w:rPr>
        <w:t>-  Профилактика правонарушений, терроризма и экстремизма в общественных местах, на улицах;</w:t>
      </w:r>
    </w:p>
    <w:p w:rsidR="00602BB1" w:rsidRPr="00F95A01" w:rsidRDefault="00602BB1" w:rsidP="00F95A01">
      <w:pPr>
        <w:autoSpaceDE w:val="0"/>
        <w:ind w:firstLine="708"/>
        <w:rPr>
          <w:rFonts w:ascii="Times New Roman" w:hAnsi="Times New Roman"/>
          <w:b w:val="0"/>
          <w:sz w:val="28"/>
          <w:szCs w:val="28"/>
        </w:rPr>
      </w:pPr>
      <w:r w:rsidRPr="00F95A01">
        <w:rPr>
          <w:rFonts w:ascii="Times New Roman" w:hAnsi="Times New Roman"/>
          <w:b w:val="0"/>
          <w:sz w:val="28"/>
          <w:szCs w:val="28"/>
        </w:rPr>
        <w:t>-  Профилактика правонарушений среди лиц, освободившихся из мест лишения свободы.</w:t>
      </w:r>
    </w:p>
    <w:p w:rsidR="00602BB1" w:rsidRPr="00F95A01" w:rsidRDefault="00602BB1" w:rsidP="00F95A01">
      <w:pPr>
        <w:rPr>
          <w:rFonts w:ascii="Times New Roman" w:hAnsi="Times New Roman"/>
          <w:b w:val="0"/>
          <w:sz w:val="28"/>
          <w:szCs w:val="28"/>
        </w:rPr>
      </w:pPr>
    </w:p>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8. Механизм реализации Программы</w:t>
      </w:r>
    </w:p>
    <w:p w:rsidR="00602BB1" w:rsidRPr="00F95A01" w:rsidRDefault="00602BB1" w:rsidP="00F95A01">
      <w:pPr>
        <w:rPr>
          <w:rFonts w:ascii="Times New Roman" w:hAnsi="Times New Roman"/>
          <w:b w:val="0"/>
          <w:sz w:val="28"/>
          <w:szCs w:val="28"/>
        </w:rPr>
      </w:pPr>
    </w:p>
    <w:p w:rsidR="00602BB1" w:rsidRPr="00F95A01" w:rsidRDefault="00602BB1" w:rsidP="00F95A01">
      <w:pPr>
        <w:ind w:firstLine="708"/>
        <w:rPr>
          <w:rFonts w:ascii="Times New Roman" w:hAnsi="Times New Roman"/>
          <w:b w:val="0"/>
          <w:color w:val="000000"/>
          <w:sz w:val="28"/>
          <w:szCs w:val="28"/>
        </w:rPr>
      </w:pPr>
      <w:r w:rsidRPr="00F95A01">
        <w:rPr>
          <w:rFonts w:ascii="Times New Roman" w:hAnsi="Times New Roman"/>
          <w:b w:val="0"/>
          <w:color w:val="000000"/>
          <w:sz w:val="28"/>
          <w:szCs w:val="28"/>
        </w:rPr>
        <w:t>Общее управление реализацией программы и координацию деятельности исполнителей осуществляет</w:t>
      </w:r>
      <w:r w:rsidRPr="00F95A01">
        <w:rPr>
          <w:rFonts w:ascii="Times New Roman" w:hAnsi="Times New Roman"/>
          <w:b w:val="0"/>
          <w:sz w:val="28"/>
          <w:szCs w:val="28"/>
        </w:rPr>
        <w:t xml:space="preserve">  администрация  городского  поселения, вносит в установленном порядке предложения по уточнению мероприятий программы с учетом складывающейся социально-экономической ситуации</w:t>
      </w:r>
      <w:r w:rsidRPr="00F95A01">
        <w:rPr>
          <w:rFonts w:ascii="Times New Roman" w:hAnsi="Times New Roman"/>
          <w:b w:val="0"/>
          <w:color w:val="000000"/>
          <w:sz w:val="28"/>
          <w:szCs w:val="28"/>
        </w:rPr>
        <w:t>.</w:t>
      </w:r>
    </w:p>
    <w:p w:rsidR="00602BB1" w:rsidRPr="00F95A01" w:rsidRDefault="00602BB1" w:rsidP="00F95A01">
      <w:pPr>
        <w:pStyle w:val="consnormal0"/>
        <w:tabs>
          <w:tab w:val="left" w:pos="1440"/>
        </w:tabs>
        <w:spacing w:before="0" w:beforeAutospacing="0" w:after="0" w:afterAutospacing="0" w:line="240" w:lineRule="atLeast"/>
        <w:jc w:val="both"/>
        <w:rPr>
          <w:sz w:val="28"/>
          <w:szCs w:val="28"/>
        </w:rPr>
      </w:pPr>
      <w:r w:rsidRPr="00F95A01">
        <w:rPr>
          <w:sz w:val="28"/>
          <w:szCs w:val="28"/>
        </w:rPr>
        <w:t xml:space="preserve">           Заказчик и основные исполнители мероприятий Программы реализуют в установленном порядке меры по полному и качественному выполнению мероприятий Программы, несут ответственность за их полное выполнение, а также за рациональное использование выделяемых на их реализацию средств. </w:t>
      </w:r>
    </w:p>
    <w:p w:rsidR="00602BB1" w:rsidRPr="00F95A01" w:rsidRDefault="00602BB1" w:rsidP="00F95A01">
      <w:pPr>
        <w:pStyle w:val="consnormal0"/>
        <w:tabs>
          <w:tab w:val="left" w:pos="1440"/>
        </w:tabs>
        <w:spacing w:before="0" w:beforeAutospacing="0" w:after="0" w:afterAutospacing="0" w:line="240" w:lineRule="atLeast"/>
        <w:jc w:val="both"/>
        <w:rPr>
          <w:sz w:val="28"/>
          <w:szCs w:val="28"/>
        </w:rPr>
      </w:pPr>
    </w:p>
    <w:p w:rsidR="00602BB1" w:rsidRPr="00F95A01" w:rsidRDefault="00602BB1" w:rsidP="00F95A01">
      <w:pPr>
        <w:autoSpaceDE w:val="0"/>
        <w:autoSpaceDN w:val="0"/>
        <w:adjustRightInd w:val="0"/>
        <w:jc w:val="center"/>
        <w:rPr>
          <w:rFonts w:ascii="Times New Roman" w:hAnsi="Times New Roman"/>
          <w:b w:val="0"/>
          <w:sz w:val="28"/>
          <w:szCs w:val="28"/>
        </w:rPr>
      </w:pPr>
      <w:r w:rsidRPr="00F95A01">
        <w:rPr>
          <w:rFonts w:ascii="Times New Roman" w:hAnsi="Times New Roman"/>
          <w:b w:val="0"/>
          <w:sz w:val="28"/>
          <w:szCs w:val="28"/>
        </w:rPr>
        <w:t xml:space="preserve"> 9. Ресурсное  обеспечение</w:t>
      </w:r>
    </w:p>
    <w:p w:rsidR="00602BB1" w:rsidRPr="00F95A01" w:rsidRDefault="00602BB1" w:rsidP="00F95A01">
      <w:pPr>
        <w:autoSpaceDE w:val="0"/>
        <w:autoSpaceDN w:val="0"/>
        <w:adjustRightInd w:val="0"/>
        <w:jc w:val="center"/>
        <w:rPr>
          <w:rFonts w:ascii="Times New Roman" w:hAnsi="Times New Roman"/>
          <w:b w:val="0"/>
          <w:sz w:val="28"/>
          <w:szCs w:val="28"/>
        </w:rPr>
      </w:pPr>
    </w:p>
    <w:p w:rsidR="00602BB1" w:rsidRPr="00F95A01" w:rsidRDefault="00602BB1" w:rsidP="00F95A01">
      <w:pPr>
        <w:ind w:firstLine="708"/>
        <w:rPr>
          <w:rFonts w:ascii="Times New Roman" w:hAnsi="Times New Roman"/>
          <w:b w:val="0"/>
          <w:sz w:val="28"/>
          <w:szCs w:val="28"/>
        </w:rPr>
      </w:pPr>
      <w:r w:rsidRPr="00F95A01">
        <w:rPr>
          <w:rFonts w:ascii="Times New Roman" w:hAnsi="Times New Roman"/>
          <w:b w:val="0"/>
          <w:sz w:val="28"/>
          <w:szCs w:val="28"/>
        </w:rPr>
        <w:t>Финансирование  программы предусматривается за счет средств местного бюджета.</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xml:space="preserve">Общий объем финансирования –  82,0  тыс.рублей.          </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В том  числе  по  годам:</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lastRenderedPageBreak/>
        <w:t>-  2016 год  - 26,0 тыс.рублей;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2017 год -  27,0  тыс.рублей;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2018  год  -  29,0  тыс. рублей.</w:t>
      </w:r>
    </w:p>
    <w:p w:rsidR="00602BB1" w:rsidRPr="00F95A01" w:rsidRDefault="00602BB1" w:rsidP="00F95A01">
      <w:pPr>
        <w:rPr>
          <w:rFonts w:ascii="Times New Roman" w:hAnsi="Times New Roman"/>
          <w:b w:val="0"/>
          <w:sz w:val="28"/>
          <w:szCs w:val="28"/>
        </w:rPr>
      </w:pPr>
    </w:p>
    <w:p w:rsidR="00602BB1" w:rsidRPr="00F95A01" w:rsidRDefault="00602BB1" w:rsidP="00F95A01">
      <w:pPr>
        <w:jc w:val="center"/>
        <w:rPr>
          <w:rFonts w:ascii="Times New Roman" w:hAnsi="Times New Roman"/>
          <w:b w:val="0"/>
          <w:color w:val="000000"/>
          <w:sz w:val="28"/>
          <w:szCs w:val="28"/>
        </w:rPr>
      </w:pPr>
      <w:r w:rsidRPr="00F95A01">
        <w:rPr>
          <w:rFonts w:ascii="Times New Roman" w:hAnsi="Times New Roman"/>
          <w:b w:val="0"/>
          <w:color w:val="000000"/>
          <w:sz w:val="28"/>
          <w:szCs w:val="28"/>
        </w:rPr>
        <w:t>10. Методика  оценки  эффективности   муниципальной   программы</w:t>
      </w:r>
    </w:p>
    <w:p w:rsidR="00602BB1" w:rsidRPr="00F95A01" w:rsidRDefault="00602BB1" w:rsidP="00F95A01">
      <w:pPr>
        <w:rPr>
          <w:rFonts w:ascii="Times New Roman" w:hAnsi="Times New Roman"/>
          <w:b w:val="0"/>
          <w:sz w:val="28"/>
          <w:szCs w:val="28"/>
        </w:rPr>
      </w:pPr>
    </w:p>
    <w:p w:rsidR="00602BB1" w:rsidRPr="00F95A01" w:rsidRDefault="00602BB1" w:rsidP="00F95A01">
      <w:pPr>
        <w:ind w:firstLine="708"/>
        <w:rPr>
          <w:rFonts w:ascii="Times New Roman" w:hAnsi="Times New Roman"/>
          <w:b w:val="0"/>
          <w:sz w:val="28"/>
          <w:szCs w:val="28"/>
        </w:rPr>
      </w:pPr>
      <w:r w:rsidRPr="00F95A01">
        <w:rPr>
          <w:rFonts w:ascii="Times New Roman" w:hAnsi="Times New Roman"/>
          <w:b w:val="0"/>
          <w:sz w:val="28"/>
          <w:szCs w:val="28"/>
        </w:rPr>
        <w:t>Экономическая эффективность Программы будет выражена снижением прямых и косвенных экономических потерь от проявлений экстремизма, терроризма и преступлений в общественных местах  и  будет  оцениваться</w:t>
      </w:r>
      <w:r w:rsidRPr="00F95A01">
        <w:rPr>
          <w:rFonts w:ascii="Times New Roman" w:hAnsi="Times New Roman"/>
          <w:b w:val="0"/>
          <w:color w:val="000000"/>
          <w:sz w:val="28"/>
          <w:szCs w:val="28"/>
        </w:rPr>
        <w:t xml:space="preserve"> по следующим показателям:</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улучшение  криминальной  ситуацию в поселении;</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сокращение  уровня  преступности;</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снижение  доли  тяжких и особо тяжких преступлений;</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снижение  в общей структуре преступности удельный вес преступлений, совершенных несовершеннолетними;</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улучшение  обстановки  на улицах и в других общественных местах;</w:t>
      </w:r>
    </w:p>
    <w:p w:rsidR="00602BB1" w:rsidRPr="00F95A01" w:rsidRDefault="00602BB1" w:rsidP="00F95A01">
      <w:pPr>
        <w:rPr>
          <w:rFonts w:ascii="Times New Roman" w:hAnsi="Times New Roman"/>
          <w:b w:val="0"/>
          <w:sz w:val="28"/>
          <w:szCs w:val="28"/>
        </w:rPr>
      </w:pPr>
      <w:r w:rsidRPr="00F95A01">
        <w:rPr>
          <w:rFonts w:ascii="Times New Roman" w:hAnsi="Times New Roman"/>
          <w:b w:val="0"/>
          <w:sz w:val="28"/>
          <w:szCs w:val="28"/>
        </w:rPr>
        <w:t>-  создать благоприятных условий  для адаптации лиц, попавших в трудную жизненную ситуацию, в том числе освободившихся из мест отбывания наказаний.</w:t>
      </w:r>
    </w:p>
    <w:p w:rsidR="00602BB1" w:rsidRPr="00F95A01" w:rsidRDefault="00602BB1" w:rsidP="00F95A01">
      <w:pPr>
        <w:spacing w:before="100" w:beforeAutospacing="1" w:after="100" w:afterAutospacing="1"/>
        <w:jc w:val="center"/>
        <w:rPr>
          <w:rStyle w:val="af4"/>
          <w:rFonts w:ascii="Times New Roman" w:hAnsi="Times New Roman"/>
          <w:color w:val="000000"/>
          <w:sz w:val="28"/>
          <w:szCs w:val="28"/>
        </w:rPr>
      </w:pPr>
      <w:r w:rsidRPr="00F95A01">
        <w:rPr>
          <w:rStyle w:val="af4"/>
          <w:rFonts w:ascii="Times New Roman" w:hAnsi="Times New Roman"/>
          <w:color w:val="000000"/>
          <w:sz w:val="28"/>
          <w:szCs w:val="28"/>
        </w:rPr>
        <w:t>Перечень</w:t>
      </w:r>
    </w:p>
    <w:p w:rsidR="00602BB1" w:rsidRPr="00F95A01" w:rsidRDefault="00602BB1" w:rsidP="00F95A01">
      <w:pPr>
        <w:jc w:val="center"/>
        <w:rPr>
          <w:rFonts w:ascii="Times New Roman" w:hAnsi="Times New Roman"/>
          <w:b w:val="0"/>
          <w:sz w:val="28"/>
          <w:szCs w:val="28"/>
        </w:rPr>
      </w:pPr>
      <w:r w:rsidRPr="00F95A01">
        <w:rPr>
          <w:rStyle w:val="af4"/>
          <w:rFonts w:ascii="Times New Roman" w:hAnsi="Times New Roman"/>
          <w:color w:val="000000"/>
          <w:sz w:val="28"/>
          <w:szCs w:val="28"/>
        </w:rPr>
        <w:t xml:space="preserve">мероприятий по реализации   муниципальной   программы  </w:t>
      </w:r>
      <w:r w:rsidRPr="00F95A01">
        <w:rPr>
          <w:rFonts w:ascii="Times New Roman" w:hAnsi="Times New Roman"/>
          <w:b w:val="0"/>
          <w:sz w:val="28"/>
          <w:szCs w:val="28"/>
        </w:rPr>
        <w:t>«Профилактика правонарушений, преступлений, терроризма и экстремизма  на  территории муниципального образования   «Теплоозерское  городское  поселение на 2016-2018 годы»</w:t>
      </w:r>
    </w:p>
    <w:p w:rsidR="00602BB1" w:rsidRPr="00F95A01" w:rsidRDefault="00602BB1" w:rsidP="00F95A01">
      <w:pPr>
        <w:jc w:val="center"/>
        <w:rPr>
          <w:rFonts w:ascii="Times New Roman" w:hAnsi="Times New Roman"/>
          <w:b w:val="0"/>
          <w:sz w:val="28"/>
          <w:szCs w:val="28"/>
        </w:rPr>
      </w:pPr>
    </w:p>
    <w:p w:rsidR="00602BB1" w:rsidRPr="00606002" w:rsidRDefault="00602BB1" w:rsidP="00F95A01">
      <w:pPr>
        <w:jc w:val="center"/>
        <w:rPr>
          <w:rStyle w:val="af4"/>
          <w:b/>
          <w:color w:val="000000"/>
          <w:sz w:val="28"/>
          <w:szCs w:val="28"/>
        </w:rPr>
      </w:pPr>
      <w:r w:rsidRPr="00606002">
        <w:rPr>
          <w:rStyle w:val="af4"/>
          <w:color w:val="000000"/>
          <w:sz w:val="28"/>
          <w:szCs w:val="28"/>
        </w:rPr>
        <w:t xml:space="preserve">                                                                                                                            </w:t>
      </w:r>
    </w:p>
    <w:tbl>
      <w:tblPr>
        <w:tblW w:w="11173" w:type="dxa"/>
        <w:tblInd w:w="-1168" w:type="dxa"/>
        <w:tblLayout w:type="fixed"/>
        <w:tblLook w:val="00A0"/>
      </w:tblPr>
      <w:tblGrid>
        <w:gridCol w:w="567"/>
        <w:gridCol w:w="4309"/>
        <w:gridCol w:w="1980"/>
        <w:gridCol w:w="940"/>
        <w:gridCol w:w="1134"/>
        <w:gridCol w:w="1134"/>
        <w:gridCol w:w="1109"/>
      </w:tblGrid>
      <w:tr w:rsidR="00602BB1" w:rsidRPr="00046227" w:rsidTr="00F95A01">
        <w:trPr>
          <w:cantSplit/>
          <w:trHeight w:hRule="exact" w:val="654"/>
        </w:trPr>
        <w:tc>
          <w:tcPr>
            <w:tcW w:w="567" w:type="dxa"/>
            <w:vMerge w:val="restart"/>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п/п</w:t>
            </w:r>
          </w:p>
        </w:tc>
        <w:tc>
          <w:tcPr>
            <w:tcW w:w="4309" w:type="dxa"/>
            <w:vMerge w:val="restart"/>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Наименование </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мероприятия</w:t>
            </w:r>
          </w:p>
        </w:tc>
        <w:tc>
          <w:tcPr>
            <w:tcW w:w="1980" w:type="dxa"/>
            <w:vMerge w:val="restart"/>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Исполнители</w:t>
            </w:r>
          </w:p>
        </w:tc>
        <w:tc>
          <w:tcPr>
            <w:tcW w:w="940" w:type="dxa"/>
            <w:vMerge w:val="restart"/>
            <w:tcBorders>
              <w:top w:val="single" w:sz="4" w:space="0" w:color="000000"/>
              <w:left w:val="single" w:sz="4" w:space="0" w:color="000000"/>
              <w:bottom w:val="single" w:sz="4" w:space="0" w:color="000000"/>
              <w:right w:val="nil"/>
            </w:tcBorders>
          </w:tcPr>
          <w:p w:rsidR="00602BB1" w:rsidRPr="00F95A01" w:rsidRDefault="00602BB1" w:rsidP="00F95A01">
            <w:pPr>
              <w:jc w:val="center"/>
              <w:rPr>
                <w:rFonts w:ascii="Times New Roman" w:hAnsi="Times New Roman"/>
                <w:szCs w:val="18"/>
              </w:rPr>
            </w:pPr>
            <w:r w:rsidRPr="00F95A01">
              <w:rPr>
                <w:rFonts w:ascii="Times New Roman" w:hAnsi="Times New Roman"/>
                <w:szCs w:val="18"/>
              </w:rPr>
              <w:t xml:space="preserve"> Годы  реализации</w:t>
            </w:r>
          </w:p>
        </w:tc>
        <w:tc>
          <w:tcPr>
            <w:tcW w:w="3377" w:type="dxa"/>
            <w:gridSpan w:val="3"/>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Финансовые затраты </w:t>
            </w:r>
          </w:p>
          <w:p w:rsidR="00602BB1" w:rsidRPr="00F95A01" w:rsidRDefault="00602BB1" w:rsidP="00F95A01">
            <w:pPr>
              <w:jc w:val="center"/>
              <w:rPr>
                <w:rFonts w:ascii="Times New Roman" w:hAnsi="Times New Roman"/>
                <w:szCs w:val="18"/>
              </w:rPr>
            </w:pPr>
            <w:r w:rsidRPr="00F95A01">
              <w:rPr>
                <w:rFonts w:ascii="Times New Roman" w:hAnsi="Times New Roman"/>
                <w:szCs w:val="18"/>
              </w:rPr>
              <w:t>(тыс. руб.)</w:t>
            </w:r>
          </w:p>
        </w:tc>
      </w:tr>
      <w:tr w:rsidR="00602BB1" w:rsidRPr="00046227" w:rsidTr="00F95A01">
        <w:trPr>
          <w:cantSplit/>
        </w:trPr>
        <w:tc>
          <w:tcPr>
            <w:tcW w:w="567" w:type="dxa"/>
            <w:vMerge/>
            <w:tcBorders>
              <w:top w:val="single" w:sz="4" w:space="0" w:color="000000"/>
              <w:left w:val="single" w:sz="4" w:space="0" w:color="000000"/>
              <w:bottom w:val="single" w:sz="4" w:space="0" w:color="000000"/>
              <w:right w:val="nil"/>
            </w:tcBorders>
            <w:vAlign w:val="center"/>
          </w:tcPr>
          <w:p w:rsidR="00602BB1" w:rsidRPr="00F95A01" w:rsidRDefault="00602BB1" w:rsidP="00F95A01">
            <w:pPr>
              <w:rPr>
                <w:rFonts w:ascii="Times New Roman" w:hAnsi="Times New Roman"/>
                <w:szCs w:val="18"/>
              </w:rPr>
            </w:pPr>
          </w:p>
        </w:tc>
        <w:tc>
          <w:tcPr>
            <w:tcW w:w="4309" w:type="dxa"/>
            <w:vMerge/>
            <w:tcBorders>
              <w:top w:val="single" w:sz="4" w:space="0" w:color="000000"/>
              <w:left w:val="single" w:sz="4" w:space="0" w:color="000000"/>
              <w:bottom w:val="single" w:sz="4" w:space="0" w:color="000000"/>
              <w:right w:val="nil"/>
            </w:tcBorders>
            <w:vAlign w:val="center"/>
          </w:tcPr>
          <w:p w:rsidR="00602BB1" w:rsidRPr="00F95A01" w:rsidRDefault="00602BB1" w:rsidP="00F95A01">
            <w:pPr>
              <w:rPr>
                <w:rFonts w:ascii="Times New Roman" w:hAnsi="Times New Roman"/>
                <w:szCs w:val="18"/>
              </w:rPr>
            </w:pPr>
          </w:p>
        </w:tc>
        <w:tc>
          <w:tcPr>
            <w:tcW w:w="1980" w:type="dxa"/>
            <w:vMerge/>
            <w:tcBorders>
              <w:top w:val="single" w:sz="4" w:space="0" w:color="000000"/>
              <w:left w:val="single" w:sz="4" w:space="0" w:color="000000"/>
              <w:bottom w:val="single" w:sz="4" w:space="0" w:color="000000"/>
              <w:right w:val="nil"/>
            </w:tcBorders>
            <w:vAlign w:val="center"/>
          </w:tcPr>
          <w:p w:rsidR="00602BB1" w:rsidRPr="00F95A01" w:rsidRDefault="00602BB1" w:rsidP="00F95A01">
            <w:pPr>
              <w:rPr>
                <w:rFonts w:ascii="Times New Roman" w:hAnsi="Times New Roman"/>
                <w:szCs w:val="18"/>
              </w:rPr>
            </w:pPr>
          </w:p>
        </w:tc>
        <w:tc>
          <w:tcPr>
            <w:tcW w:w="940" w:type="dxa"/>
            <w:vMerge/>
            <w:tcBorders>
              <w:top w:val="single" w:sz="4" w:space="0" w:color="000000"/>
              <w:left w:val="single" w:sz="4" w:space="0" w:color="000000"/>
              <w:bottom w:val="single" w:sz="4" w:space="0" w:color="000000"/>
              <w:right w:val="nil"/>
            </w:tcBorders>
            <w:vAlign w:val="center"/>
          </w:tcPr>
          <w:p w:rsidR="00602BB1" w:rsidRPr="00F95A01" w:rsidRDefault="00602BB1" w:rsidP="00F95A01">
            <w:pPr>
              <w:rPr>
                <w:rFonts w:ascii="Times New Roman" w:hAnsi="Times New Roman"/>
                <w:szCs w:val="18"/>
              </w:rPr>
            </w:pP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2016</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2017</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2018</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1</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3</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4</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6</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7</w:t>
            </w:r>
          </w:p>
        </w:tc>
      </w:tr>
      <w:tr w:rsidR="00602BB1" w:rsidRPr="00046227" w:rsidTr="00F95A01">
        <w:trPr>
          <w:cantSplit/>
        </w:trPr>
        <w:tc>
          <w:tcPr>
            <w:tcW w:w="11173" w:type="dxa"/>
            <w:gridSpan w:val="7"/>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b w:val="0"/>
                <w:szCs w:val="18"/>
              </w:rPr>
            </w:pPr>
            <w:r w:rsidRPr="00F95A01">
              <w:rPr>
                <w:rFonts w:ascii="Times New Roman" w:hAnsi="Times New Roman"/>
                <w:szCs w:val="18"/>
              </w:rPr>
              <w:t xml:space="preserve">1. Организационные и   </w:t>
            </w:r>
            <w:r w:rsidRPr="00F95A01">
              <w:rPr>
                <w:rFonts w:ascii="Times New Roman" w:hAnsi="Times New Roman"/>
                <w:bCs/>
                <w:szCs w:val="18"/>
              </w:rPr>
              <w:t>пропагандистские</w:t>
            </w:r>
            <w:r w:rsidRPr="00F95A01">
              <w:rPr>
                <w:rFonts w:ascii="Times New Roman" w:hAnsi="Times New Roman"/>
                <w:szCs w:val="18"/>
              </w:rPr>
              <w:t xml:space="preserve">   мероприятия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1.1 </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hd w:val="clear" w:color="auto" w:fill="FFFFFF"/>
              <w:ind w:right="234"/>
              <w:rPr>
                <w:rFonts w:ascii="Times New Roman" w:hAnsi="Times New Roman"/>
                <w:szCs w:val="18"/>
              </w:rPr>
            </w:pPr>
            <w:r w:rsidRPr="00F95A01">
              <w:rPr>
                <w:rFonts w:ascii="Times New Roman" w:hAnsi="Times New Roman"/>
                <w:szCs w:val="18"/>
              </w:rPr>
              <w:t>Разработка плана профилактических мер, направленных на предупреждение экстремистской деятельности, в том числе на выявление и последующее устранение причин и условий, способствующих осуществлению экстремистской деятельности на территории  Теплоозерского городского поселения.</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администрация</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Теплоозерского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2016</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1.2 </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Распространение среди читателей библиотек информационных материалов, содействующих повышению уровня  толерантного сознания молодежи</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администрация</w:t>
            </w:r>
          </w:p>
          <w:p w:rsidR="00602BB1" w:rsidRPr="00F95A01" w:rsidRDefault="00602BB1" w:rsidP="00F95A01">
            <w:pPr>
              <w:pStyle w:val="1"/>
              <w:snapToGrid w:val="0"/>
              <w:spacing w:after="0"/>
              <w:rPr>
                <w:rFonts w:ascii="Times New Roman" w:hAnsi="Times New Roman" w:cs="Times New Roman"/>
                <w:b/>
                <w:sz w:val="18"/>
                <w:szCs w:val="18"/>
              </w:rPr>
            </w:pPr>
            <w:r w:rsidRPr="00F95A01">
              <w:rPr>
                <w:rFonts w:ascii="Times New Roman" w:hAnsi="Times New Roman" w:cs="Times New Roman"/>
                <w:sz w:val="18"/>
                <w:szCs w:val="18"/>
              </w:rPr>
              <w:t xml:space="preserve">Теплоозерского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2016 –</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2018 </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1.3</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Проведение заседаний антитеррористической комиссии, с привлечением должностных лиц и специалистов по мерам предупредительного характера при угрозах террористической и экстремистской направленности</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администрация</w:t>
            </w:r>
          </w:p>
          <w:p w:rsidR="00602BB1" w:rsidRPr="00F95A01" w:rsidRDefault="00602BB1" w:rsidP="00F95A01">
            <w:pPr>
              <w:pStyle w:val="1"/>
              <w:snapToGrid w:val="0"/>
              <w:spacing w:after="0"/>
              <w:rPr>
                <w:rFonts w:ascii="Times New Roman" w:hAnsi="Times New Roman" w:cs="Times New Roman"/>
                <w:b/>
                <w:sz w:val="18"/>
                <w:szCs w:val="18"/>
              </w:rPr>
            </w:pPr>
            <w:r w:rsidRPr="00F95A01">
              <w:rPr>
                <w:rFonts w:ascii="Times New Roman" w:hAnsi="Times New Roman" w:cs="Times New Roman"/>
                <w:sz w:val="18"/>
                <w:szCs w:val="18"/>
              </w:rPr>
              <w:t xml:space="preserve">Теплоозерского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2016- </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2018</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(1 раз в полугодие)</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lastRenderedPageBreak/>
              <w:t>1.4</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Информировать граждан о мероприятиях, проводимых в целях реализации Программы в    «Информационном  вестнике»,  на официальном  сайте  Теплоозерского  городского  поселения и на информационных стендах </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администрация</w:t>
            </w:r>
          </w:p>
          <w:p w:rsidR="00602BB1" w:rsidRPr="00F95A01" w:rsidRDefault="00602BB1" w:rsidP="00F95A01">
            <w:pPr>
              <w:pStyle w:val="1"/>
              <w:snapToGrid w:val="0"/>
              <w:spacing w:after="0"/>
              <w:rPr>
                <w:rFonts w:ascii="Times New Roman" w:hAnsi="Times New Roman" w:cs="Times New Roman"/>
                <w:b/>
                <w:sz w:val="18"/>
                <w:szCs w:val="18"/>
              </w:rPr>
            </w:pPr>
            <w:r w:rsidRPr="00F95A01">
              <w:rPr>
                <w:rFonts w:ascii="Times New Roman" w:hAnsi="Times New Roman" w:cs="Times New Roman"/>
                <w:sz w:val="18"/>
                <w:szCs w:val="18"/>
              </w:rPr>
              <w:t xml:space="preserve">Теплоозерского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2016- </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rPr>
          <w:cantSplit/>
        </w:trPr>
        <w:tc>
          <w:tcPr>
            <w:tcW w:w="11173" w:type="dxa"/>
            <w:gridSpan w:val="7"/>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b w:val="0"/>
                <w:szCs w:val="18"/>
              </w:rPr>
            </w:pPr>
            <w:r w:rsidRPr="00F95A01">
              <w:rPr>
                <w:rFonts w:ascii="Times New Roman" w:hAnsi="Times New Roman"/>
                <w:szCs w:val="18"/>
              </w:rPr>
              <w:t>2. Профилактика правонарушений, терроризма и экстремизма среди несовершеннолетних и молодежи</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2.1 </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rPr>
                <w:rFonts w:ascii="Times New Roman" w:hAnsi="Times New Roman"/>
                <w:szCs w:val="18"/>
              </w:rPr>
            </w:pPr>
            <w:r w:rsidRPr="00F95A01">
              <w:rPr>
                <w:rFonts w:ascii="Times New Roman" w:hAnsi="Times New Roman"/>
                <w:szCs w:val="18"/>
              </w:rPr>
              <w:t>Проведение мероприятий для детей и молодёжи с целью  утверждения в сознании молодых людей  идеи личной и коллективной обязанности, уважать права человека и разнообразие в нашем обществе (как проявление культурных, этнических, религиозных, политических и иных  различий между людьми), формированию нетерпимости к любым проявлениям экстремизма.        </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rPr>
                <w:rFonts w:ascii="Times New Roman" w:hAnsi="Times New Roman"/>
                <w:szCs w:val="18"/>
              </w:rPr>
            </w:pPr>
            <w:r w:rsidRPr="00F95A01">
              <w:rPr>
                <w:rFonts w:ascii="Times New Roman" w:hAnsi="Times New Roman"/>
                <w:szCs w:val="18"/>
              </w:rPr>
              <w:t>Муниципальное казенное учреждение «Информационно -культурно-досуговый Центр» п. Теплоозерск, п.Лондоко-завод,  администрация   городского  поселения</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2016-  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2.2</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Создание условий для обеспечения занятости подростков, желающих работать в свободное от учебы время</w:t>
            </w:r>
          </w:p>
          <w:p w:rsidR="00602BB1" w:rsidRPr="00F95A01" w:rsidRDefault="00602BB1" w:rsidP="00F95A01">
            <w:pPr>
              <w:snapToGrid w:val="0"/>
              <w:rPr>
                <w:rFonts w:ascii="Times New Roman" w:hAnsi="Times New Roman"/>
                <w:szCs w:val="18"/>
              </w:rPr>
            </w:pP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Администрации городского поселения</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2016- 2018</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(в течение летнего периода</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12,0</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12,0</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13,0</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2.3</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rPr>
                <w:rFonts w:ascii="Times New Roman" w:hAnsi="Times New Roman"/>
                <w:szCs w:val="18"/>
              </w:rPr>
            </w:pPr>
            <w:r w:rsidRPr="00F95A01">
              <w:rPr>
                <w:rFonts w:ascii="Times New Roman" w:hAnsi="Times New Roman"/>
                <w:szCs w:val="18"/>
              </w:rPr>
              <w:t>Проведение акций «Внимание - экстремизм!» «Терроризму нет!» и т.д.:</w:t>
            </w:r>
          </w:p>
          <w:p w:rsidR="00602BB1" w:rsidRPr="00F95A01" w:rsidRDefault="00602BB1" w:rsidP="00F95A01">
            <w:pPr>
              <w:rPr>
                <w:rFonts w:ascii="Times New Roman" w:hAnsi="Times New Roman"/>
                <w:szCs w:val="18"/>
              </w:rPr>
            </w:pPr>
            <w:r w:rsidRPr="00F95A01">
              <w:rPr>
                <w:rFonts w:ascii="Times New Roman" w:hAnsi="Times New Roman"/>
                <w:szCs w:val="18"/>
              </w:rPr>
              <w:t>- изготовление печатных памяток по тематике противодействия экстремизму и терроризму;</w:t>
            </w:r>
          </w:p>
          <w:p w:rsidR="00602BB1" w:rsidRPr="00F95A01" w:rsidRDefault="00602BB1" w:rsidP="00F95A01">
            <w:pPr>
              <w:rPr>
                <w:rFonts w:ascii="Times New Roman" w:hAnsi="Times New Roman"/>
                <w:szCs w:val="18"/>
              </w:rPr>
            </w:pPr>
            <w:r w:rsidRPr="00F95A01">
              <w:rPr>
                <w:rFonts w:ascii="Times New Roman" w:hAnsi="Times New Roman"/>
                <w:szCs w:val="18"/>
              </w:rPr>
              <w:t>- изготовление плакатов по тематике противодействия экстремизму и терроризму</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Администрации городского поселения,</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Муниципальное казенное учреждение «Информационно -культурно-досуговый Центр» п. Теплоозерск, п.Лондоко-завод,  </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2016- 2018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4,0 </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6,0</w:t>
            </w:r>
          </w:p>
        </w:tc>
      </w:tr>
      <w:tr w:rsidR="00602BB1" w:rsidRPr="00046227" w:rsidTr="00F95A01">
        <w:trPr>
          <w:cantSplit/>
        </w:trPr>
        <w:tc>
          <w:tcPr>
            <w:tcW w:w="11173" w:type="dxa"/>
            <w:gridSpan w:val="7"/>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b w:val="0"/>
                <w:szCs w:val="18"/>
              </w:rPr>
            </w:pPr>
            <w:r w:rsidRPr="00F95A01">
              <w:rPr>
                <w:rFonts w:ascii="Times New Roman" w:hAnsi="Times New Roman"/>
                <w:szCs w:val="18"/>
              </w:rPr>
              <w:t>3. Профилактика правонарушений, терроризма и экстремизма в общественных местах, на улицах</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3.1 </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Информировать население путем размещения на информационных стендах поселения необходимой информации о способах и средствах правомерной защиты от преступных посягательств, терроризма и экстремизма </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Администрации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2016-2018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3.2 </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Распространение среди читателей библиотек информационных материалов, содействующих повышению уровня  толерантного сознания молодежи</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Администрации городского поселения,</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Муниципальное казенное учреждение «Информационно -культурно-досуговый Центр» п. Теплоозерск, п.Лондоко-завод,  </w:t>
            </w:r>
          </w:p>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2016-2018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3.3</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Организация мероприятий, направленных на формирование у детей толерантного сознания и противодействие экстремизму</w:t>
            </w:r>
          </w:p>
          <w:p w:rsidR="00602BB1" w:rsidRPr="00F95A01" w:rsidRDefault="00602BB1" w:rsidP="00F95A01">
            <w:pPr>
              <w:snapToGrid w:val="0"/>
              <w:rPr>
                <w:rFonts w:ascii="Times New Roman" w:hAnsi="Times New Roman"/>
                <w:szCs w:val="18"/>
              </w:rPr>
            </w:pPr>
          </w:p>
          <w:p w:rsidR="00602BB1" w:rsidRPr="00F95A01" w:rsidRDefault="00602BB1" w:rsidP="00F95A01">
            <w:pPr>
              <w:snapToGrid w:val="0"/>
              <w:rPr>
                <w:rFonts w:ascii="Times New Roman" w:hAnsi="Times New Roman"/>
                <w:szCs w:val="18"/>
              </w:rPr>
            </w:pP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Муниципальное казенное учреждение «Информационно -культурно-досуговый Центр» п. Теплоозерск, п.Лондоко-завод, Администрации городского поселения  </w:t>
            </w:r>
          </w:p>
          <w:p w:rsidR="00602BB1" w:rsidRPr="00F95A01" w:rsidRDefault="00602BB1" w:rsidP="00F95A01">
            <w:pPr>
              <w:snapToGrid w:val="0"/>
              <w:rPr>
                <w:rFonts w:ascii="Times New Roman" w:hAnsi="Times New Roman"/>
                <w:szCs w:val="18"/>
              </w:rPr>
            </w:pP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2016- 2018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3.4</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rPr>
                <w:rFonts w:ascii="Times New Roman" w:hAnsi="Times New Roman"/>
                <w:szCs w:val="18"/>
              </w:rPr>
            </w:pPr>
            <w:r w:rsidRPr="00F95A01">
              <w:rPr>
                <w:rFonts w:ascii="Times New Roman" w:hAnsi="Times New Roman"/>
                <w:szCs w:val="18"/>
              </w:rPr>
              <w:t>Провести  выставка детских рисунков на тему: «Терроризму нет!»</w:t>
            </w:r>
          </w:p>
          <w:p w:rsidR="00602BB1" w:rsidRPr="00F95A01" w:rsidRDefault="00602BB1" w:rsidP="00F95A01">
            <w:pPr>
              <w:rPr>
                <w:rFonts w:ascii="Times New Roman" w:hAnsi="Times New Roman"/>
                <w:szCs w:val="18"/>
              </w:rPr>
            </w:pPr>
            <w:r w:rsidRPr="00F95A01">
              <w:rPr>
                <w:rFonts w:ascii="Times New Roman" w:hAnsi="Times New Roman"/>
                <w:szCs w:val="18"/>
              </w:rPr>
              <w:t xml:space="preserve"> </w:t>
            </w:r>
          </w:p>
          <w:p w:rsidR="00602BB1" w:rsidRPr="00F95A01" w:rsidRDefault="00602BB1" w:rsidP="00F95A01">
            <w:pPr>
              <w:rPr>
                <w:rFonts w:ascii="Times New Roman" w:hAnsi="Times New Roman"/>
                <w:szCs w:val="18"/>
              </w:rPr>
            </w:pPr>
          </w:p>
          <w:p w:rsidR="00602BB1" w:rsidRPr="00F95A01" w:rsidRDefault="00602BB1" w:rsidP="00F95A01">
            <w:pPr>
              <w:rPr>
                <w:rFonts w:ascii="Times New Roman" w:hAnsi="Times New Roman"/>
                <w:szCs w:val="18"/>
              </w:rPr>
            </w:pP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Муниципальное казенное учреждение «Информационно -культурно-досуговый Центр» п. </w:t>
            </w:r>
            <w:r w:rsidRPr="00F95A01">
              <w:rPr>
                <w:rFonts w:ascii="Times New Roman" w:hAnsi="Times New Roman"/>
                <w:szCs w:val="18"/>
              </w:rPr>
              <w:lastRenderedPageBreak/>
              <w:t xml:space="preserve">Теплоозерск, п.Лондоко-завод, Администрации городского поселения  </w:t>
            </w:r>
          </w:p>
          <w:p w:rsidR="00602BB1" w:rsidRPr="00F95A01" w:rsidRDefault="00602BB1" w:rsidP="00F95A01">
            <w:pPr>
              <w:snapToGrid w:val="0"/>
              <w:rPr>
                <w:rFonts w:ascii="Times New Roman" w:hAnsi="Times New Roman"/>
                <w:szCs w:val="18"/>
              </w:rPr>
            </w:pP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lastRenderedPageBreak/>
              <w:t>2016- 2018</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lastRenderedPageBreak/>
              <w:t>3.5</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rPr>
                <w:rFonts w:ascii="Times New Roman" w:hAnsi="Times New Roman"/>
                <w:szCs w:val="18"/>
              </w:rPr>
            </w:pPr>
            <w:r w:rsidRPr="00F95A01">
              <w:rPr>
                <w:rFonts w:ascii="Times New Roman" w:hAnsi="Times New Roman"/>
                <w:szCs w:val="18"/>
              </w:rPr>
              <w:t>Создать на территории  городского  поселения  народные  дружины из  числа  жителей  поселения</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Администрации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2016</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rPr>
          <w:cantSplit/>
        </w:trPr>
        <w:tc>
          <w:tcPr>
            <w:tcW w:w="11173" w:type="dxa"/>
            <w:gridSpan w:val="7"/>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widowControl/>
              <w:numPr>
                <w:ilvl w:val="0"/>
                <w:numId w:val="17"/>
              </w:numPr>
              <w:snapToGrid w:val="0"/>
              <w:spacing w:line="240" w:lineRule="auto"/>
              <w:jc w:val="center"/>
              <w:rPr>
                <w:rFonts w:ascii="Times New Roman" w:hAnsi="Times New Roman"/>
                <w:b w:val="0"/>
                <w:szCs w:val="18"/>
              </w:rPr>
            </w:pPr>
            <w:r w:rsidRPr="00F95A01">
              <w:rPr>
                <w:rFonts w:ascii="Times New Roman" w:hAnsi="Times New Roman"/>
                <w:szCs w:val="18"/>
              </w:rPr>
              <w:t>Профилактика правонарушений среди лиц, освободившихся из мест лишения свободы</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4.1</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tabs>
                <w:tab w:val="left" w:pos="579"/>
                <w:tab w:val="left" w:pos="650"/>
                <w:tab w:val="left" w:pos="881"/>
              </w:tabs>
              <w:spacing w:before="100" w:beforeAutospacing="1" w:after="100" w:afterAutospacing="1"/>
              <w:rPr>
                <w:rFonts w:ascii="Times New Roman" w:hAnsi="Times New Roman"/>
                <w:szCs w:val="18"/>
              </w:rPr>
            </w:pPr>
            <w:r w:rsidRPr="00F95A01">
              <w:rPr>
                <w:rFonts w:ascii="Times New Roman" w:hAnsi="Times New Roman"/>
                <w:szCs w:val="18"/>
              </w:rPr>
              <w:t>Проводить мероприятия, направленные на социальную адаптацию лиц, освободившихся из мест лишения свободы, включающих в себя их трудоустройство на предприятиях  городского  поселения</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Администрации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2016- 2018</w:t>
            </w:r>
          </w:p>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 xml:space="preserve"> </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11173" w:type="dxa"/>
            <w:gridSpan w:val="7"/>
            <w:tcBorders>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 Профилактика пьянства и наркомании</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5.1</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tabs>
                <w:tab w:val="left" w:pos="579"/>
                <w:tab w:val="left" w:pos="650"/>
                <w:tab w:val="left" w:pos="881"/>
              </w:tabs>
              <w:rPr>
                <w:rFonts w:ascii="Times New Roman" w:hAnsi="Times New Roman"/>
                <w:szCs w:val="18"/>
              </w:rPr>
            </w:pPr>
            <w:r w:rsidRPr="00F95A01">
              <w:rPr>
                <w:rFonts w:ascii="Times New Roman" w:hAnsi="Times New Roman"/>
                <w:szCs w:val="18"/>
              </w:rPr>
              <w:t>Провести комплекс мероприятий по выявлению и уничтожению дикорастущих наркосодержащих растений, а также  их незаконных посевов на территории   Теплоозерского  городского  поселения</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Администрации городского поселения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2016-2018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без финансирования</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5.2</w:t>
            </w: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tabs>
                <w:tab w:val="left" w:pos="579"/>
                <w:tab w:val="left" w:pos="650"/>
                <w:tab w:val="left" w:pos="881"/>
              </w:tabs>
              <w:rPr>
                <w:rFonts w:ascii="Times New Roman" w:hAnsi="Times New Roman"/>
                <w:szCs w:val="18"/>
              </w:rPr>
            </w:pPr>
            <w:r w:rsidRPr="00F95A01">
              <w:rPr>
                <w:rFonts w:ascii="Times New Roman" w:hAnsi="Times New Roman"/>
                <w:szCs w:val="18"/>
              </w:rPr>
              <w:t>Проведение конкурса антирекламы пива, алкогольной продукции, табака среди молодёжи</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Муниципальное казенное учреждение «Информационно -культурно-досуговый Центр» п. Теплоозерск, п.Лондоко-завод, Администрации городского поселения  </w:t>
            </w:r>
          </w:p>
          <w:p w:rsidR="00602BB1" w:rsidRPr="00F95A01" w:rsidRDefault="00602BB1" w:rsidP="00F95A01">
            <w:pPr>
              <w:snapToGrid w:val="0"/>
              <w:rPr>
                <w:rFonts w:ascii="Times New Roman" w:hAnsi="Times New Roman"/>
                <w:szCs w:val="18"/>
              </w:rPr>
            </w:pP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2016-2018</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szCs w:val="18"/>
              </w:rPr>
            </w:pPr>
            <w:r w:rsidRPr="00F95A01">
              <w:rPr>
                <w:rFonts w:ascii="Times New Roman" w:hAnsi="Times New Roman"/>
                <w:szCs w:val="18"/>
              </w:rPr>
              <w:t>5,0</w:t>
            </w:r>
          </w:p>
        </w:tc>
      </w:tr>
      <w:tr w:rsidR="00602BB1" w:rsidRPr="00046227" w:rsidTr="00F95A01">
        <w:tc>
          <w:tcPr>
            <w:tcW w:w="567"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szCs w:val="18"/>
              </w:rPr>
            </w:pPr>
          </w:p>
        </w:tc>
        <w:tc>
          <w:tcPr>
            <w:tcW w:w="4309" w:type="dxa"/>
            <w:tcBorders>
              <w:top w:val="single" w:sz="4" w:space="0" w:color="000000"/>
              <w:left w:val="single" w:sz="4" w:space="0" w:color="000000"/>
              <w:bottom w:val="single" w:sz="4" w:space="0" w:color="000000"/>
              <w:right w:val="nil"/>
            </w:tcBorders>
          </w:tcPr>
          <w:p w:rsidR="00602BB1" w:rsidRPr="00F95A01" w:rsidRDefault="00602BB1" w:rsidP="00F95A01">
            <w:pPr>
              <w:pStyle w:val="af5"/>
              <w:rPr>
                <w:rStyle w:val="af4"/>
                <w:rFonts w:ascii="Times New Roman" w:hAnsi="Times New Roman"/>
                <w:bCs w:val="0"/>
              </w:rPr>
            </w:pPr>
            <w:r w:rsidRPr="00F95A01">
              <w:rPr>
                <w:rStyle w:val="af4"/>
                <w:rFonts w:ascii="Times New Roman" w:hAnsi="Times New Roman"/>
              </w:rPr>
              <w:t>ИТОГО:</w:t>
            </w:r>
          </w:p>
        </w:tc>
        <w:tc>
          <w:tcPr>
            <w:tcW w:w="1980" w:type="dxa"/>
            <w:tcBorders>
              <w:top w:val="single" w:sz="4" w:space="0" w:color="000000"/>
              <w:left w:val="single" w:sz="4" w:space="0" w:color="000000"/>
              <w:bottom w:val="single" w:sz="4" w:space="0" w:color="000000"/>
              <w:right w:val="nil"/>
            </w:tcBorders>
          </w:tcPr>
          <w:p w:rsidR="00602BB1" w:rsidRPr="00F95A01" w:rsidRDefault="00602BB1" w:rsidP="00F95A01">
            <w:pPr>
              <w:snapToGrid w:val="0"/>
              <w:rPr>
                <w:rFonts w:ascii="Times New Roman" w:hAnsi="Times New Roman"/>
                <w:szCs w:val="18"/>
              </w:rPr>
            </w:pPr>
            <w:r w:rsidRPr="00F95A01">
              <w:rPr>
                <w:rFonts w:ascii="Times New Roman" w:hAnsi="Times New Roman"/>
                <w:szCs w:val="18"/>
              </w:rPr>
              <w:t xml:space="preserve"> </w:t>
            </w:r>
          </w:p>
        </w:tc>
        <w:tc>
          <w:tcPr>
            <w:tcW w:w="940" w:type="dxa"/>
            <w:tcBorders>
              <w:top w:val="single" w:sz="4" w:space="0" w:color="000000"/>
              <w:left w:val="single" w:sz="4" w:space="0" w:color="000000"/>
              <w:bottom w:val="single" w:sz="4" w:space="0" w:color="000000"/>
              <w:right w:val="nil"/>
            </w:tcBorders>
          </w:tcPr>
          <w:p w:rsidR="00602BB1" w:rsidRPr="00F95A01" w:rsidRDefault="00602BB1" w:rsidP="00F95A01">
            <w:pPr>
              <w:jc w:val="center"/>
              <w:rPr>
                <w:rFonts w:ascii="Times New Roman" w:hAnsi="Times New Roman"/>
                <w:szCs w:val="18"/>
              </w:rPr>
            </w:pPr>
            <w:r w:rsidRPr="00F95A01">
              <w:rPr>
                <w:rFonts w:ascii="Times New Roman" w:hAnsi="Times New Roman"/>
                <w:szCs w:val="18"/>
              </w:rPr>
              <w:t xml:space="preserve"> </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b w:val="0"/>
                <w:szCs w:val="18"/>
              </w:rPr>
            </w:pPr>
            <w:r w:rsidRPr="00F95A01">
              <w:rPr>
                <w:rFonts w:ascii="Times New Roman" w:hAnsi="Times New Roman"/>
                <w:szCs w:val="18"/>
              </w:rPr>
              <w:t xml:space="preserve"> 26,0</w:t>
            </w:r>
          </w:p>
        </w:tc>
        <w:tc>
          <w:tcPr>
            <w:tcW w:w="1134" w:type="dxa"/>
            <w:tcBorders>
              <w:top w:val="single" w:sz="4" w:space="0" w:color="000000"/>
              <w:left w:val="single" w:sz="4" w:space="0" w:color="000000"/>
              <w:bottom w:val="single" w:sz="4" w:space="0" w:color="000000"/>
              <w:right w:val="nil"/>
            </w:tcBorders>
          </w:tcPr>
          <w:p w:rsidR="00602BB1" w:rsidRPr="00F95A01" w:rsidRDefault="00602BB1" w:rsidP="00F95A01">
            <w:pPr>
              <w:snapToGrid w:val="0"/>
              <w:jc w:val="center"/>
              <w:rPr>
                <w:rFonts w:ascii="Times New Roman" w:hAnsi="Times New Roman"/>
                <w:b w:val="0"/>
                <w:szCs w:val="18"/>
              </w:rPr>
            </w:pPr>
            <w:r w:rsidRPr="00F95A01">
              <w:rPr>
                <w:rFonts w:ascii="Times New Roman" w:hAnsi="Times New Roman"/>
                <w:szCs w:val="18"/>
              </w:rPr>
              <w:t xml:space="preserve"> 27,0</w:t>
            </w:r>
          </w:p>
        </w:tc>
        <w:tc>
          <w:tcPr>
            <w:tcW w:w="1109" w:type="dxa"/>
            <w:tcBorders>
              <w:top w:val="single" w:sz="4" w:space="0" w:color="000000"/>
              <w:left w:val="single" w:sz="4" w:space="0" w:color="000000"/>
              <w:bottom w:val="single" w:sz="4" w:space="0" w:color="000000"/>
              <w:right w:val="single" w:sz="4" w:space="0" w:color="000000"/>
            </w:tcBorders>
          </w:tcPr>
          <w:p w:rsidR="00602BB1" w:rsidRPr="00F95A01" w:rsidRDefault="00602BB1" w:rsidP="00F95A01">
            <w:pPr>
              <w:snapToGrid w:val="0"/>
              <w:jc w:val="center"/>
              <w:rPr>
                <w:rFonts w:ascii="Times New Roman" w:hAnsi="Times New Roman"/>
                <w:b w:val="0"/>
                <w:szCs w:val="18"/>
              </w:rPr>
            </w:pPr>
            <w:r w:rsidRPr="00F95A01">
              <w:rPr>
                <w:rFonts w:ascii="Times New Roman" w:hAnsi="Times New Roman"/>
                <w:szCs w:val="18"/>
              </w:rPr>
              <w:t xml:space="preserve"> 29,0</w:t>
            </w:r>
          </w:p>
        </w:tc>
      </w:tr>
    </w:tbl>
    <w:p w:rsidR="00602BB1" w:rsidRPr="00F95A01" w:rsidRDefault="00602BB1" w:rsidP="00D95D0B">
      <w:pPr>
        <w:widowControl/>
        <w:suppressAutoHyphens w:val="0"/>
        <w:spacing w:line="240" w:lineRule="auto"/>
        <w:ind w:firstLine="0"/>
        <w:jc w:val="center"/>
        <w:rPr>
          <w:rFonts w:ascii="Times New Roman" w:hAnsi="Times New Roman"/>
          <w:b w:val="0"/>
          <w:sz w:val="28"/>
          <w:szCs w:val="28"/>
          <w:lang w:eastAsia="ru-RU"/>
        </w:rPr>
      </w:pPr>
    </w:p>
    <w:p w:rsidR="00602BB1" w:rsidRPr="00F95A01" w:rsidRDefault="00602BB1" w:rsidP="00D95D0B">
      <w:pPr>
        <w:widowControl/>
        <w:suppressAutoHyphens w:val="0"/>
        <w:spacing w:line="240" w:lineRule="auto"/>
        <w:ind w:firstLine="0"/>
        <w:jc w:val="center"/>
        <w:rPr>
          <w:rFonts w:ascii="Times New Roman" w:hAnsi="Times New Roman"/>
          <w:b w:val="0"/>
          <w:sz w:val="28"/>
          <w:szCs w:val="28"/>
          <w:lang w:eastAsia="ru-RU"/>
        </w:rPr>
      </w:pPr>
    </w:p>
    <w:p w:rsidR="00602BB1" w:rsidRDefault="00602BB1" w:rsidP="00F95A01">
      <w:pPr>
        <w:pStyle w:val="ConsNonformat"/>
        <w:widowControl/>
        <w:jc w:val="center"/>
        <w:rPr>
          <w:rFonts w:ascii="Times New Roman" w:hAnsi="Times New Roman" w:cs="Times New Roman"/>
          <w:sz w:val="28"/>
          <w:szCs w:val="28"/>
        </w:rPr>
      </w:pPr>
    </w:p>
    <w:p w:rsidR="00602BB1" w:rsidRPr="00F95A01" w:rsidRDefault="00602BB1" w:rsidP="00F95A01">
      <w:pPr>
        <w:pStyle w:val="ConsNonformat"/>
        <w:widowControl/>
        <w:jc w:val="center"/>
        <w:rPr>
          <w:rFonts w:ascii="Times New Roman" w:hAnsi="Times New Roman" w:cs="Times New Roman"/>
          <w:sz w:val="28"/>
          <w:szCs w:val="28"/>
        </w:rPr>
      </w:pPr>
      <w:r w:rsidRPr="00F95A01">
        <w:rPr>
          <w:rFonts w:ascii="Times New Roman" w:hAnsi="Times New Roman" w:cs="Times New Roman"/>
          <w:sz w:val="28"/>
          <w:szCs w:val="28"/>
        </w:rPr>
        <w:t>Муниципальное образование «Теплоозерское  городское  поселение»</w:t>
      </w:r>
    </w:p>
    <w:p w:rsidR="00602BB1" w:rsidRPr="00F95A01" w:rsidRDefault="00602BB1" w:rsidP="00F95A01">
      <w:pPr>
        <w:pStyle w:val="ac"/>
        <w:spacing w:after="0"/>
        <w:jc w:val="center"/>
        <w:rPr>
          <w:sz w:val="28"/>
          <w:szCs w:val="28"/>
        </w:rPr>
      </w:pPr>
      <w:r w:rsidRPr="00F95A01">
        <w:rPr>
          <w:sz w:val="28"/>
          <w:szCs w:val="28"/>
        </w:rPr>
        <w:t xml:space="preserve"> Облученского муниципального района</w:t>
      </w:r>
    </w:p>
    <w:p w:rsidR="00602BB1" w:rsidRPr="00F95A01" w:rsidRDefault="00602BB1" w:rsidP="00F95A01">
      <w:pPr>
        <w:pStyle w:val="ac"/>
        <w:spacing w:after="0"/>
        <w:jc w:val="center"/>
        <w:rPr>
          <w:sz w:val="28"/>
          <w:szCs w:val="28"/>
        </w:rPr>
      </w:pPr>
      <w:r w:rsidRPr="00F95A01">
        <w:rPr>
          <w:sz w:val="28"/>
          <w:szCs w:val="28"/>
        </w:rPr>
        <w:t>Еврейской автономной области</w:t>
      </w:r>
    </w:p>
    <w:p w:rsidR="00602BB1" w:rsidRPr="00F95A01" w:rsidRDefault="00602BB1" w:rsidP="00F95A01">
      <w:pPr>
        <w:pStyle w:val="ac"/>
        <w:jc w:val="center"/>
        <w:rPr>
          <w:sz w:val="28"/>
          <w:szCs w:val="28"/>
        </w:rPr>
      </w:pPr>
    </w:p>
    <w:p w:rsidR="00602BB1" w:rsidRPr="00F95A01" w:rsidRDefault="00602BB1" w:rsidP="00F95A01">
      <w:pPr>
        <w:pStyle w:val="ac"/>
        <w:jc w:val="center"/>
        <w:rPr>
          <w:sz w:val="28"/>
          <w:szCs w:val="28"/>
        </w:rPr>
      </w:pPr>
      <w:r w:rsidRPr="00F95A01">
        <w:rPr>
          <w:sz w:val="28"/>
          <w:szCs w:val="28"/>
        </w:rPr>
        <w:t xml:space="preserve">  АДМИНИСТРАЦИЯ  ГОРОДСКОГО  ПОСЕЛЕНИЯ</w:t>
      </w:r>
    </w:p>
    <w:p w:rsidR="00602BB1" w:rsidRPr="00F95A01" w:rsidRDefault="00602BB1" w:rsidP="00F95A01">
      <w:pPr>
        <w:pStyle w:val="ac"/>
        <w:jc w:val="center"/>
        <w:rPr>
          <w:sz w:val="28"/>
          <w:szCs w:val="28"/>
        </w:rPr>
      </w:pPr>
    </w:p>
    <w:p w:rsidR="00602BB1" w:rsidRPr="00F95A01" w:rsidRDefault="00602BB1" w:rsidP="00F95A01">
      <w:pPr>
        <w:pStyle w:val="ac"/>
        <w:jc w:val="center"/>
        <w:rPr>
          <w:sz w:val="28"/>
          <w:szCs w:val="28"/>
        </w:rPr>
      </w:pPr>
      <w:r w:rsidRPr="00F95A01">
        <w:rPr>
          <w:sz w:val="28"/>
          <w:szCs w:val="28"/>
        </w:rPr>
        <w:t>ПОСТАНОВЛЕНИЕ</w:t>
      </w:r>
    </w:p>
    <w:p w:rsidR="00602BB1" w:rsidRPr="00F95A01" w:rsidRDefault="00602BB1" w:rsidP="00F95A01">
      <w:pPr>
        <w:pStyle w:val="ac"/>
        <w:ind w:left="0"/>
        <w:rPr>
          <w:sz w:val="28"/>
          <w:szCs w:val="28"/>
        </w:rPr>
      </w:pPr>
      <w:r w:rsidRPr="00F95A01">
        <w:rPr>
          <w:sz w:val="28"/>
          <w:szCs w:val="28"/>
        </w:rPr>
        <w:t>22.10.2015                                                                                                      № 221</w:t>
      </w:r>
      <w:r w:rsidRPr="00F95A01">
        <w:rPr>
          <w:sz w:val="28"/>
          <w:szCs w:val="28"/>
        </w:rPr>
        <w:tab/>
      </w:r>
      <w:r w:rsidRPr="00F95A01">
        <w:rPr>
          <w:sz w:val="28"/>
          <w:szCs w:val="28"/>
        </w:rPr>
        <w:tab/>
      </w:r>
      <w:r w:rsidRPr="00F95A01">
        <w:rPr>
          <w:sz w:val="28"/>
          <w:szCs w:val="28"/>
        </w:rPr>
        <w:tab/>
      </w:r>
      <w:r w:rsidRPr="00F95A01">
        <w:rPr>
          <w:sz w:val="28"/>
          <w:szCs w:val="28"/>
        </w:rPr>
        <w:tab/>
      </w:r>
      <w:r w:rsidRPr="00F95A01">
        <w:rPr>
          <w:sz w:val="28"/>
          <w:szCs w:val="28"/>
        </w:rPr>
        <w:tab/>
      </w:r>
      <w:r w:rsidRPr="00F95A01">
        <w:rPr>
          <w:sz w:val="28"/>
          <w:szCs w:val="28"/>
        </w:rPr>
        <w:tab/>
      </w:r>
      <w:r w:rsidRPr="00F95A01">
        <w:rPr>
          <w:sz w:val="28"/>
          <w:szCs w:val="28"/>
        </w:rPr>
        <w:tab/>
      </w:r>
      <w:r w:rsidRPr="00F95A01">
        <w:rPr>
          <w:sz w:val="28"/>
          <w:szCs w:val="28"/>
        </w:rPr>
        <w:tab/>
        <w:t xml:space="preserve">         </w:t>
      </w:r>
    </w:p>
    <w:p w:rsidR="00602BB1" w:rsidRPr="00F95A01" w:rsidRDefault="00602BB1" w:rsidP="00F95A01">
      <w:pPr>
        <w:pStyle w:val="ac"/>
        <w:jc w:val="center"/>
        <w:rPr>
          <w:sz w:val="28"/>
          <w:szCs w:val="28"/>
        </w:rPr>
      </w:pPr>
      <w:r w:rsidRPr="00F95A01">
        <w:rPr>
          <w:sz w:val="28"/>
          <w:szCs w:val="28"/>
        </w:rPr>
        <w:t xml:space="preserve">пос.Теплоозерск </w:t>
      </w:r>
    </w:p>
    <w:p w:rsidR="00602BB1" w:rsidRPr="00F95A01" w:rsidRDefault="00602BB1" w:rsidP="00F95A01">
      <w:pPr>
        <w:spacing w:before="100" w:beforeAutospacing="1" w:after="100" w:afterAutospacing="1" w:line="240" w:lineRule="auto"/>
        <w:ind w:firstLine="0"/>
        <w:rPr>
          <w:rFonts w:ascii="Times New Roman" w:hAnsi="Times New Roman"/>
          <w:b w:val="0"/>
          <w:color w:val="442E19"/>
          <w:sz w:val="28"/>
          <w:szCs w:val="28"/>
        </w:rPr>
      </w:pPr>
      <w:r w:rsidRPr="00F95A01">
        <w:rPr>
          <w:rStyle w:val="FontStyle13"/>
          <w:b w:val="0"/>
        </w:rPr>
        <w:t xml:space="preserve">О внесении изменения в состав </w:t>
      </w:r>
      <w:r w:rsidRPr="00F95A01">
        <w:rPr>
          <w:rFonts w:ascii="Times New Roman" w:hAnsi="Times New Roman"/>
          <w:b w:val="0"/>
          <w:sz w:val="28"/>
          <w:szCs w:val="28"/>
        </w:rPr>
        <w:t xml:space="preserve">межведомственной комиссии Теплоозерского городского поселения по вопросам переустройства, перепланировки и перевода жилых помещений в нежилые помещения и нежилых помещений в жилые, </w:t>
      </w:r>
      <w:r w:rsidRPr="00F95A01">
        <w:rPr>
          <w:rFonts w:ascii="Times New Roman" w:hAnsi="Times New Roman"/>
          <w:b w:val="0"/>
          <w:color w:val="442E19"/>
          <w:sz w:val="28"/>
          <w:szCs w:val="28"/>
        </w:rPr>
        <w:t xml:space="preserve">по оценке и признанию помещений жилыми помещениями, жилых помещений пригодными (непригодными) для проживания и  многоквартирных домов аварийными и подлежащими сносу или </w:t>
      </w:r>
      <w:r w:rsidRPr="00F95A01">
        <w:rPr>
          <w:rFonts w:ascii="Times New Roman" w:hAnsi="Times New Roman"/>
          <w:b w:val="0"/>
          <w:color w:val="442E19"/>
          <w:sz w:val="28"/>
          <w:szCs w:val="28"/>
        </w:rPr>
        <w:lastRenderedPageBreak/>
        <w:t>реконструкции, расположенных  на территории муниципального образования «Теплоозерское городское поселение»  утвержденный постановлением администрации от 22.04.2015 №</w:t>
      </w:r>
      <w:r>
        <w:rPr>
          <w:rFonts w:ascii="Times New Roman" w:hAnsi="Times New Roman"/>
          <w:b w:val="0"/>
          <w:color w:val="442E19"/>
          <w:sz w:val="28"/>
          <w:szCs w:val="28"/>
        </w:rPr>
        <w:t xml:space="preserve"> </w:t>
      </w:r>
      <w:r w:rsidRPr="00F95A01">
        <w:rPr>
          <w:rFonts w:ascii="Times New Roman" w:hAnsi="Times New Roman"/>
          <w:b w:val="0"/>
          <w:color w:val="442E19"/>
          <w:sz w:val="28"/>
          <w:szCs w:val="28"/>
        </w:rPr>
        <w:t>63</w:t>
      </w:r>
    </w:p>
    <w:p w:rsidR="00602BB1" w:rsidRPr="00F95A01" w:rsidRDefault="00602BB1" w:rsidP="00F95A01">
      <w:pPr>
        <w:spacing w:line="240" w:lineRule="auto"/>
        <w:ind w:firstLine="540"/>
        <w:rPr>
          <w:rFonts w:ascii="Times New Roman" w:hAnsi="Times New Roman"/>
          <w:b w:val="0"/>
          <w:color w:val="442E19"/>
          <w:sz w:val="28"/>
          <w:szCs w:val="28"/>
        </w:rPr>
      </w:pPr>
      <w:r w:rsidRPr="00F95A01">
        <w:rPr>
          <w:rFonts w:ascii="Times New Roman" w:hAnsi="Times New Roman"/>
          <w:b w:val="0"/>
          <w:sz w:val="28"/>
          <w:szCs w:val="28"/>
        </w:rPr>
        <w:t xml:space="preserve">В связи с изменением состава межведомственной комиссии Теплоозерского городского поселения по вопросам переустройства, перепланировки и перевода жилых помещений в нежилые помещения и нежилых помещений в жилые, </w:t>
      </w:r>
      <w:r w:rsidRPr="00F95A01">
        <w:rPr>
          <w:rFonts w:ascii="Times New Roman" w:hAnsi="Times New Roman"/>
          <w:b w:val="0"/>
          <w:color w:val="442E19"/>
          <w:sz w:val="28"/>
          <w:szCs w:val="28"/>
        </w:rPr>
        <w:t>по оценке и признанию помещений жилыми помещениями, жилых помещений пригодными (непригодными) для проживания и  многоквартирных домов аварийными и подлежащими сносу или реконструкции, расположенных  на территории муниципального образования «Теплоозерское городское поселение»  утвержденный постановлением администрации от 22.04.2015 №63, администрация городского поселения</w:t>
      </w:r>
    </w:p>
    <w:p w:rsidR="00602BB1" w:rsidRPr="00F95A01" w:rsidRDefault="00602BB1" w:rsidP="00F95A01">
      <w:pPr>
        <w:spacing w:line="240" w:lineRule="auto"/>
        <w:ind w:firstLine="0"/>
        <w:rPr>
          <w:rStyle w:val="FontStyle13"/>
          <w:b w:val="0"/>
          <w:color w:val="442E19"/>
        </w:rPr>
      </w:pPr>
      <w:r w:rsidRPr="00F95A01">
        <w:rPr>
          <w:rStyle w:val="FontStyle13"/>
          <w:b w:val="0"/>
        </w:rPr>
        <w:t>ПОСТАНОВЛЯЕТ:</w:t>
      </w:r>
    </w:p>
    <w:p w:rsidR="00602BB1" w:rsidRPr="00F95A01" w:rsidRDefault="00602BB1" w:rsidP="00F95A01">
      <w:pPr>
        <w:spacing w:line="240" w:lineRule="auto"/>
        <w:ind w:firstLine="540"/>
        <w:rPr>
          <w:rFonts w:ascii="Times New Roman" w:hAnsi="Times New Roman"/>
          <w:b w:val="0"/>
          <w:sz w:val="28"/>
          <w:szCs w:val="28"/>
        </w:rPr>
      </w:pPr>
      <w:r w:rsidRPr="00F95A01">
        <w:rPr>
          <w:rFonts w:ascii="Times New Roman" w:hAnsi="Times New Roman"/>
          <w:b w:val="0"/>
          <w:sz w:val="28"/>
          <w:szCs w:val="28"/>
        </w:rPr>
        <w:t>1.В составе межведомственной комиссии Теплоозерского городского поселения по вопросам переустройства, перепланировки и перевода жилых помещений в нежилые помещения и нежилых помещений в жилые, по оценке признанию жилыми  помещениями, жилых помещений пригодными (непригодными)   для проживания и многоквартирных домов  аварийными и подлежащими сносу или реконструкции, расположенных на территории муниципального образования «Теплоозерское городское поселение» Приложения №1 к постановлению администрации городского поселения от 22.04.2015 № 63</w:t>
      </w:r>
    </w:p>
    <w:p w:rsidR="00602BB1" w:rsidRPr="00F95A01" w:rsidRDefault="00602BB1" w:rsidP="00F95A01">
      <w:pPr>
        <w:spacing w:line="240" w:lineRule="auto"/>
        <w:ind w:firstLine="540"/>
        <w:rPr>
          <w:rFonts w:ascii="Times New Roman" w:hAnsi="Times New Roman"/>
          <w:b w:val="0"/>
          <w:sz w:val="28"/>
          <w:szCs w:val="28"/>
        </w:rPr>
      </w:pPr>
      <w:r w:rsidRPr="00F95A01">
        <w:rPr>
          <w:rFonts w:ascii="Times New Roman" w:hAnsi="Times New Roman"/>
          <w:b w:val="0"/>
          <w:sz w:val="28"/>
          <w:szCs w:val="28"/>
        </w:rPr>
        <w:t>Строку следующего содержания «Заместитель начальника организационного юридического отдела Середа О.А.»</w:t>
      </w:r>
    </w:p>
    <w:p w:rsidR="00602BB1" w:rsidRPr="00F95A01" w:rsidRDefault="00602BB1" w:rsidP="00F95A01">
      <w:pPr>
        <w:spacing w:line="240" w:lineRule="auto"/>
        <w:ind w:firstLine="284"/>
        <w:rPr>
          <w:rStyle w:val="FontStyle13"/>
          <w:b w:val="0"/>
        </w:rPr>
      </w:pPr>
      <w:r w:rsidRPr="00F95A01">
        <w:rPr>
          <w:rStyle w:val="FontStyle13"/>
          <w:b w:val="0"/>
        </w:rPr>
        <w:t xml:space="preserve">   Заменить строкой следующего содержания «Заместитель главы администрации Середа О.А.»</w:t>
      </w:r>
    </w:p>
    <w:p w:rsidR="00602BB1" w:rsidRPr="00F95A01" w:rsidRDefault="00602BB1" w:rsidP="00F95A01">
      <w:pPr>
        <w:tabs>
          <w:tab w:val="left" w:pos="1560"/>
        </w:tabs>
        <w:spacing w:line="240" w:lineRule="auto"/>
        <w:ind w:hanging="426"/>
        <w:rPr>
          <w:rFonts w:ascii="Times New Roman" w:hAnsi="Times New Roman"/>
          <w:b w:val="0"/>
          <w:sz w:val="28"/>
          <w:szCs w:val="28"/>
        </w:rPr>
      </w:pPr>
      <w:r w:rsidRPr="00F95A01">
        <w:rPr>
          <w:rStyle w:val="FontStyle13"/>
          <w:b w:val="0"/>
        </w:rPr>
        <w:t xml:space="preserve">    </w:t>
      </w:r>
      <w:r w:rsidRPr="00F95A01">
        <w:rPr>
          <w:rStyle w:val="FontStyle13"/>
          <w:b w:val="0"/>
        </w:rPr>
        <w:tab/>
        <w:t xml:space="preserve">       Строку следующего содержания «</w:t>
      </w:r>
      <w:r w:rsidRPr="00F95A01">
        <w:rPr>
          <w:rFonts w:ascii="Times New Roman" w:hAnsi="Times New Roman"/>
          <w:b w:val="0"/>
          <w:sz w:val="28"/>
          <w:szCs w:val="28"/>
        </w:rPr>
        <w:t>Старший специалист отдела городского хозяйства Коцарь Н.В.»</w:t>
      </w:r>
    </w:p>
    <w:p w:rsidR="00602BB1" w:rsidRPr="00F95A01" w:rsidRDefault="00602BB1" w:rsidP="00F95A01">
      <w:pPr>
        <w:tabs>
          <w:tab w:val="left" w:pos="1560"/>
        </w:tabs>
        <w:spacing w:line="240" w:lineRule="auto"/>
        <w:rPr>
          <w:rStyle w:val="FontStyle13"/>
          <w:b w:val="0"/>
          <w:sz w:val="24"/>
          <w:szCs w:val="24"/>
        </w:rPr>
      </w:pPr>
      <w:r w:rsidRPr="00F95A01">
        <w:rPr>
          <w:rStyle w:val="FontStyle13"/>
          <w:b w:val="0"/>
        </w:rPr>
        <w:t xml:space="preserve">       Заменить строкой следующего содержания « Специалист-эксперт отдела городского хозяйства Коцарь Н.В.»</w:t>
      </w:r>
    </w:p>
    <w:p w:rsidR="00602BB1" w:rsidRPr="00F95A01" w:rsidRDefault="00602BB1" w:rsidP="00F95A01">
      <w:pPr>
        <w:spacing w:line="240" w:lineRule="auto"/>
        <w:ind w:firstLine="567"/>
        <w:rPr>
          <w:rStyle w:val="FontStyle13"/>
          <w:b w:val="0"/>
        </w:rPr>
      </w:pPr>
      <w:r w:rsidRPr="00F95A01">
        <w:rPr>
          <w:rStyle w:val="FontStyle13"/>
          <w:b w:val="0"/>
        </w:rPr>
        <w:t xml:space="preserve">2. </w:t>
      </w:r>
      <w:r w:rsidRPr="00F95A01">
        <w:rPr>
          <w:rFonts w:ascii="Times New Roman" w:hAnsi="Times New Roman"/>
          <w:b w:val="0"/>
          <w:sz w:val="28"/>
          <w:szCs w:val="28"/>
        </w:rPr>
        <w:t>Настоящее постановление опубликовать в  «Информационном     вестнике» Теплоозерского городского поселения.</w:t>
      </w:r>
    </w:p>
    <w:p w:rsidR="00602BB1" w:rsidRPr="00F95A01" w:rsidRDefault="00602BB1" w:rsidP="00F95A01">
      <w:pPr>
        <w:pStyle w:val="Style5"/>
        <w:widowControl/>
        <w:ind w:firstLine="567"/>
        <w:jc w:val="both"/>
        <w:rPr>
          <w:rStyle w:val="FontStyle13"/>
        </w:rPr>
      </w:pPr>
      <w:r w:rsidRPr="00F95A01">
        <w:rPr>
          <w:rStyle w:val="FontStyle13"/>
        </w:rPr>
        <w:t xml:space="preserve">3. </w:t>
      </w:r>
      <w:r w:rsidRPr="00F95A01">
        <w:rPr>
          <w:rFonts w:ascii="Times New Roman" w:hAnsi="Times New Roman" w:cs="Times New Roman"/>
          <w:sz w:val="28"/>
          <w:szCs w:val="28"/>
        </w:rPr>
        <w:t>Контроль за исполнением настоящего постановления возложить на начальника отдела городского хозяйства Примерову Е.Н.</w:t>
      </w:r>
    </w:p>
    <w:p w:rsidR="00602BB1" w:rsidRPr="00F95A01" w:rsidRDefault="00602BB1" w:rsidP="00F95A01">
      <w:pPr>
        <w:pStyle w:val="Style5"/>
        <w:widowControl/>
        <w:jc w:val="both"/>
        <w:rPr>
          <w:rFonts w:ascii="Times New Roman" w:hAnsi="Times New Roman" w:cs="Times New Roman"/>
          <w:sz w:val="28"/>
          <w:szCs w:val="28"/>
        </w:rPr>
      </w:pPr>
      <w:r w:rsidRPr="00F95A01">
        <w:rPr>
          <w:rStyle w:val="FontStyle13"/>
        </w:rPr>
        <w:t xml:space="preserve">        4. Настоящее постановление вступает в силу со дня его подписания.</w:t>
      </w:r>
      <w:r w:rsidRPr="00F95A01">
        <w:rPr>
          <w:rFonts w:ascii="Times New Roman" w:hAnsi="Times New Roman" w:cs="Times New Roman"/>
          <w:sz w:val="28"/>
          <w:szCs w:val="28"/>
        </w:rPr>
        <w:t xml:space="preserve"> </w:t>
      </w:r>
    </w:p>
    <w:p w:rsidR="00602BB1" w:rsidRPr="00F95A01" w:rsidRDefault="00602BB1" w:rsidP="00F95A01">
      <w:pPr>
        <w:pStyle w:val="Style5"/>
        <w:widowControl/>
        <w:ind w:left="705"/>
        <w:jc w:val="both"/>
        <w:rPr>
          <w:rFonts w:ascii="Times New Roman" w:hAnsi="Times New Roman" w:cs="Times New Roman"/>
          <w:sz w:val="28"/>
          <w:szCs w:val="28"/>
        </w:rPr>
      </w:pPr>
    </w:p>
    <w:p w:rsidR="00602BB1" w:rsidRPr="00F95A01" w:rsidRDefault="00602BB1" w:rsidP="00F95A01">
      <w:pPr>
        <w:pStyle w:val="ConsTitle"/>
        <w:widowControl/>
        <w:ind w:right="0"/>
        <w:jc w:val="both"/>
        <w:rPr>
          <w:rStyle w:val="FontStyle13"/>
          <w:b w:val="0"/>
        </w:rPr>
      </w:pPr>
    </w:p>
    <w:p w:rsidR="00602BB1" w:rsidRPr="00F95A01" w:rsidRDefault="00602BB1" w:rsidP="00F95A01">
      <w:pPr>
        <w:spacing w:line="240" w:lineRule="atLeast"/>
        <w:ind w:firstLine="0"/>
        <w:rPr>
          <w:rFonts w:ascii="Times New Roman" w:hAnsi="Times New Roman"/>
          <w:b w:val="0"/>
          <w:sz w:val="28"/>
          <w:szCs w:val="28"/>
        </w:rPr>
      </w:pPr>
      <w:r w:rsidRPr="00F95A01">
        <w:rPr>
          <w:rFonts w:ascii="Times New Roman" w:hAnsi="Times New Roman"/>
          <w:b w:val="0"/>
          <w:sz w:val="28"/>
          <w:szCs w:val="28"/>
        </w:rPr>
        <w:t>Заместитель главы</w:t>
      </w:r>
    </w:p>
    <w:p w:rsidR="00602BB1" w:rsidRPr="00F95A01" w:rsidRDefault="00602BB1" w:rsidP="00F95A01">
      <w:pPr>
        <w:spacing w:line="240" w:lineRule="atLeast"/>
        <w:ind w:firstLine="0"/>
        <w:rPr>
          <w:rFonts w:ascii="Times New Roman" w:hAnsi="Times New Roman"/>
          <w:b w:val="0"/>
          <w:sz w:val="28"/>
          <w:szCs w:val="28"/>
        </w:rPr>
      </w:pPr>
      <w:r w:rsidRPr="00F95A01">
        <w:rPr>
          <w:rFonts w:ascii="Times New Roman" w:hAnsi="Times New Roman"/>
          <w:b w:val="0"/>
          <w:sz w:val="28"/>
          <w:szCs w:val="28"/>
        </w:rPr>
        <w:t xml:space="preserve">администрации                                                                           </w:t>
      </w:r>
      <w:r>
        <w:rPr>
          <w:rFonts w:ascii="Times New Roman" w:hAnsi="Times New Roman"/>
          <w:b w:val="0"/>
          <w:sz w:val="28"/>
          <w:szCs w:val="28"/>
        </w:rPr>
        <w:t xml:space="preserve">         </w:t>
      </w:r>
      <w:r w:rsidRPr="00F95A01">
        <w:rPr>
          <w:rFonts w:ascii="Times New Roman" w:hAnsi="Times New Roman"/>
          <w:b w:val="0"/>
          <w:sz w:val="28"/>
          <w:szCs w:val="28"/>
        </w:rPr>
        <w:t>О.А. Середа</w:t>
      </w:r>
    </w:p>
    <w:p w:rsidR="00602BB1" w:rsidRPr="00F95A0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F95A01">
      <w:pPr>
        <w:autoSpaceDE w:val="0"/>
        <w:autoSpaceDN w:val="0"/>
        <w:adjustRightInd w:val="0"/>
        <w:spacing w:line="240" w:lineRule="auto"/>
        <w:jc w:val="center"/>
        <w:rPr>
          <w:rFonts w:ascii="Times New Roman" w:hAnsi="Times New Roman"/>
          <w:b w:val="0"/>
        </w:rPr>
      </w:pPr>
    </w:p>
    <w:p w:rsidR="00602BB1" w:rsidRDefault="00602BB1" w:rsidP="00F95A01">
      <w:pPr>
        <w:autoSpaceDE w:val="0"/>
        <w:autoSpaceDN w:val="0"/>
        <w:adjustRightInd w:val="0"/>
        <w:spacing w:line="240" w:lineRule="auto"/>
        <w:jc w:val="center"/>
        <w:rPr>
          <w:rFonts w:ascii="Times New Roman" w:hAnsi="Times New Roman"/>
          <w:b w:val="0"/>
        </w:rPr>
      </w:pPr>
    </w:p>
    <w:p w:rsidR="00602BB1" w:rsidRDefault="00602BB1" w:rsidP="00F95A01">
      <w:pPr>
        <w:autoSpaceDE w:val="0"/>
        <w:autoSpaceDN w:val="0"/>
        <w:adjustRightInd w:val="0"/>
        <w:spacing w:line="240" w:lineRule="auto"/>
        <w:jc w:val="center"/>
        <w:rPr>
          <w:rFonts w:ascii="Times New Roman" w:hAnsi="Times New Roman"/>
          <w:b w:val="0"/>
        </w:rPr>
      </w:pPr>
    </w:p>
    <w:p w:rsidR="00602BB1" w:rsidRDefault="00602BB1" w:rsidP="00F95A01">
      <w:pPr>
        <w:autoSpaceDE w:val="0"/>
        <w:autoSpaceDN w:val="0"/>
        <w:adjustRightInd w:val="0"/>
        <w:spacing w:line="240" w:lineRule="auto"/>
        <w:jc w:val="center"/>
        <w:rPr>
          <w:rFonts w:ascii="Times New Roman" w:hAnsi="Times New Roman"/>
          <w:b w:val="0"/>
        </w:rPr>
      </w:pPr>
    </w:p>
    <w:p w:rsidR="00602BB1" w:rsidRPr="00F95A01" w:rsidRDefault="00602BB1" w:rsidP="00F95A01">
      <w:pPr>
        <w:autoSpaceDE w:val="0"/>
        <w:autoSpaceDN w:val="0"/>
        <w:adjustRightInd w:val="0"/>
        <w:spacing w:line="240" w:lineRule="auto"/>
        <w:jc w:val="center"/>
        <w:rPr>
          <w:rFonts w:ascii="Times New Roman" w:hAnsi="Times New Roman"/>
          <w:b w:val="0"/>
          <w:sz w:val="28"/>
          <w:szCs w:val="28"/>
        </w:rPr>
      </w:pPr>
      <w:r w:rsidRPr="00F95A01">
        <w:rPr>
          <w:rFonts w:ascii="Times New Roman" w:hAnsi="Times New Roman"/>
          <w:b w:val="0"/>
        </w:rPr>
        <w:lastRenderedPageBreak/>
        <w:t> </w:t>
      </w:r>
      <w:r w:rsidRPr="00F95A01">
        <w:rPr>
          <w:rFonts w:ascii="Times New Roman" w:hAnsi="Times New Roman"/>
          <w:b w:val="0"/>
          <w:sz w:val="28"/>
          <w:szCs w:val="28"/>
        </w:rPr>
        <w:t>Муниципальное образование «Теплоозерское городское поселение»</w:t>
      </w:r>
    </w:p>
    <w:p w:rsidR="00602BB1" w:rsidRPr="00F95A01" w:rsidRDefault="00602BB1" w:rsidP="00F95A01">
      <w:pPr>
        <w:autoSpaceDE w:val="0"/>
        <w:autoSpaceDN w:val="0"/>
        <w:adjustRightInd w:val="0"/>
        <w:spacing w:line="240" w:lineRule="auto"/>
        <w:jc w:val="center"/>
        <w:rPr>
          <w:rFonts w:ascii="Times New Roman" w:hAnsi="Times New Roman"/>
          <w:b w:val="0"/>
          <w:sz w:val="28"/>
          <w:szCs w:val="28"/>
        </w:rPr>
      </w:pPr>
      <w:r w:rsidRPr="00F95A01">
        <w:rPr>
          <w:rFonts w:ascii="Times New Roman" w:hAnsi="Times New Roman"/>
          <w:b w:val="0"/>
          <w:sz w:val="28"/>
          <w:szCs w:val="28"/>
        </w:rPr>
        <w:t>Облученского муниципального района</w:t>
      </w:r>
    </w:p>
    <w:p w:rsidR="00602BB1" w:rsidRPr="00F95A01" w:rsidRDefault="00602BB1" w:rsidP="00F95A01">
      <w:pPr>
        <w:autoSpaceDE w:val="0"/>
        <w:autoSpaceDN w:val="0"/>
        <w:adjustRightInd w:val="0"/>
        <w:spacing w:line="240" w:lineRule="auto"/>
        <w:jc w:val="center"/>
        <w:rPr>
          <w:rFonts w:ascii="Times New Roman" w:hAnsi="Times New Roman"/>
          <w:b w:val="0"/>
          <w:sz w:val="28"/>
          <w:szCs w:val="28"/>
        </w:rPr>
      </w:pPr>
      <w:r w:rsidRPr="00F95A01">
        <w:rPr>
          <w:rFonts w:ascii="Times New Roman" w:hAnsi="Times New Roman"/>
          <w:b w:val="0"/>
          <w:sz w:val="28"/>
          <w:szCs w:val="28"/>
        </w:rPr>
        <w:t>Еврейской автономной  области</w:t>
      </w:r>
    </w:p>
    <w:p w:rsidR="00602BB1" w:rsidRPr="00F95A01" w:rsidRDefault="00602BB1" w:rsidP="00F95A01">
      <w:pPr>
        <w:spacing w:line="240" w:lineRule="auto"/>
        <w:rPr>
          <w:rFonts w:ascii="Times New Roman" w:hAnsi="Times New Roman"/>
          <w:b w:val="0"/>
          <w:sz w:val="28"/>
          <w:szCs w:val="28"/>
        </w:rPr>
      </w:pPr>
      <w:r w:rsidRPr="00F95A01">
        <w:rPr>
          <w:rFonts w:ascii="Times New Roman" w:hAnsi="Times New Roman"/>
          <w:b w:val="0"/>
          <w:sz w:val="28"/>
          <w:szCs w:val="28"/>
        </w:rPr>
        <w:t xml:space="preserve">                                                </w:t>
      </w: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АДМИНИСТРАЦИЯ  ГОРОДСКОГО  ПОСЕЛЕНИЯ</w:t>
      </w:r>
    </w:p>
    <w:p w:rsidR="00602BB1" w:rsidRPr="00F95A01" w:rsidRDefault="00602BB1" w:rsidP="00F95A01">
      <w:pPr>
        <w:spacing w:line="240" w:lineRule="auto"/>
        <w:jc w:val="center"/>
        <w:rPr>
          <w:rFonts w:ascii="Times New Roman" w:hAnsi="Times New Roman"/>
          <w:b w:val="0"/>
          <w:sz w:val="28"/>
          <w:szCs w:val="28"/>
        </w:rPr>
      </w:pPr>
    </w:p>
    <w:p w:rsidR="00602BB1" w:rsidRPr="00F95A01" w:rsidRDefault="00602BB1" w:rsidP="00F95A01">
      <w:pPr>
        <w:spacing w:line="240" w:lineRule="auto"/>
        <w:jc w:val="center"/>
        <w:rPr>
          <w:rFonts w:ascii="Times New Roman" w:hAnsi="Times New Roman"/>
          <w:b w:val="0"/>
          <w:sz w:val="28"/>
          <w:szCs w:val="28"/>
        </w:rPr>
      </w:pPr>
      <w:r w:rsidRPr="00F95A01">
        <w:rPr>
          <w:rFonts w:ascii="Times New Roman" w:hAnsi="Times New Roman"/>
          <w:b w:val="0"/>
          <w:sz w:val="28"/>
          <w:szCs w:val="28"/>
        </w:rPr>
        <w:t>ПОСТАНОВЛЕНИЕ</w:t>
      </w:r>
    </w:p>
    <w:p w:rsidR="00602BB1" w:rsidRPr="00F95A01" w:rsidRDefault="00602BB1" w:rsidP="00F95A01">
      <w:pPr>
        <w:spacing w:line="240" w:lineRule="auto"/>
        <w:ind w:firstLine="0"/>
        <w:rPr>
          <w:rFonts w:ascii="Times New Roman" w:hAnsi="Times New Roman"/>
          <w:b w:val="0"/>
          <w:sz w:val="28"/>
          <w:szCs w:val="28"/>
        </w:rPr>
      </w:pPr>
      <w:r w:rsidRPr="00F95A01">
        <w:rPr>
          <w:rFonts w:ascii="Times New Roman" w:hAnsi="Times New Roman"/>
          <w:b w:val="0"/>
          <w:sz w:val="28"/>
          <w:szCs w:val="28"/>
        </w:rPr>
        <w:t xml:space="preserve"> 03.11.2015                                                                                               </w:t>
      </w:r>
      <w:r>
        <w:rPr>
          <w:rFonts w:ascii="Times New Roman" w:hAnsi="Times New Roman"/>
          <w:b w:val="0"/>
          <w:sz w:val="28"/>
          <w:szCs w:val="28"/>
        </w:rPr>
        <w:t xml:space="preserve">    </w:t>
      </w:r>
      <w:r w:rsidRPr="00F95A01">
        <w:rPr>
          <w:rFonts w:ascii="Times New Roman" w:hAnsi="Times New Roman"/>
          <w:b w:val="0"/>
          <w:sz w:val="28"/>
          <w:szCs w:val="28"/>
        </w:rPr>
        <w:t xml:space="preserve">   №  223                                        </w:t>
      </w:r>
    </w:p>
    <w:p w:rsidR="00602BB1" w:rsidRPr="00F95A01" w:rsidRDefault="00602BB1" w:rsidP="00F95A01">
      <w:pPr>
        <w:pStyle w:val="ConsPlusTitle"/>
        <w:widowControl/>
        <w:jc w:val="center"/>
        <w:rPr>
          <w:b w:val="0"/>
        </w:rPr>
      </w:pPr>
      <w:r w:rsidRPr="00F95A01">
        <w:rPr>
          <w:b w:val="0"/>
        </w:rPr>
        <w:t>пос. Теплоозерск</w:t>
      </w:r>
    </w:p>
    <w:p w:rsidR="00602BB1" w:rsidRPr="00F95A01" w:rsidRDefault="00602BB1" w:rsidP="00F95A01">
      <w:pPr>
        <w:pStyle w:val="ConsPlusTitle"/>
        <w:widowControl/>
        <w:rPr>
          <w:b w:val="0"/>
        </w:rPr>
      </w:pPr>
    </w:p>
    <w:p w:rsidR="00602BB1" w:rsidRPr="00F95A01" w:rsidRDefault="00602BB1" w:rsidP="00F95A01">
      <w:pPr>
        <w:spacing w:line="240" w:lineRule="auto"/>
        <w:ind w:firstLine="0"/>
        <w:rPr>
          <w:rFonts w:ascii="Times New Roman" w:hAnsi="Times New Roman"/>
          <w:b w:val="0"/>
          <w:bCs/>
          <w:sz w:val="28"/>
          <w:szCs w:val="28"/>
        </w:rPr>
      </w:pPr>
      <w:r w:rsidRPr="00F95A01">
        <w:rPr>
          <w:rFonts w:ascii="Times New Roman" w:hAnsi="Times New Roman"/>
          <w:b w:val="0"/>
          <w:sz w:val="28"/>
          <w:szCs w:val="28"/>
        </w:rPr>
        <w:t>Об утверждении плана мероприятий по обеспечению безопасности населения в осенне-зимний период 2015-</w:t>
      </w:r>
      <w:smartTag w:uri="urn:schemas-microsoft-com:office:smarttags" w:element="metricconverter">
        <w:smartTagPr>
          <w:attr w:name="ProductID" w:val="2016 г"/>
        </w:smartTagPr>
        <w:r w:rsidRPr="00F95A01">
          <w:rPr>
            <w:rFonts w:ascii="Times New Roman" w:hAnsi="Times New Roman"/>
            <w:b w:val="0"/>
            <w:sz w:val="28"/>
            <w:szCs w:val="28"/>
          </w:rPr>
          <w:t>2016 г</w:t>
        </w:r>
      </w:smartTag>
      <w:r w:rsidRPr="00F95A01">
        <w:rPr>
          <w:rFonts w:ascii="Times New Roman" w:hAnsi="Times New Roman"/>
          <w:b w:val="0"/>
          <w:sz w:val="28"/>
          <w:szCs w:val="28"/>
        </w:rPr>
        <w:t>.г. на водных объектах.</w:t>
      </w:r>
    </w:p>
    <w:p w:rsidR="00602BB1" w:rsidRPr="00F95A01" w:rsidRDefault="00602BB1" w:rsidP="00F95A01">
      <w:pPr>
        <w:rPr>
          <w:rFonts w:ascii="Times New Roman" w:hAnsi="Times New Roman"/>
          <w:b w:val="0"/>
          <w:sz w:val="28"/>
          <w:szCs w:val="28"/>
        </w:rPr>
      </w:pPr>
    </w:p>
    <w:p w:rsidR="00602BB1" w:rsidRPr="00F95A01" w:rsidRDefault="00602BB1" w:rsidP="00F95A01">
      <w:pPr>
        <w:spacing w:line="240" w:lineRule="auto"/>
        <w:ind w:firstLine="708"/>
        <w:rPr>
          <w:rFonts w:ascii="Times New Roman" w:hAnsi="Times New Roman"/>
          <w:b w:val="0"/>
          <w:bCs/>
          <w:sz w:val="28"/>
          <w:szCs w:val="28"/>
        </w:rPr>
      </w:pPr>
      <w:r w:rsidRPr="00F95A01">
        <w:rPr>
          <w:rFonts w:ascii="Times New Roman" w:hAnsi="Times New Roman"/>
          <w:b w:val="0"/>
          <w:sz w:val="28"/>
          <w:szCs w:val="28"/>
        </w:rPr>
        <w:t>На основании  решения комиссии по чрезвычайным ситуациям и пожарной безопасности администрации муниципального образования «Облученский муниципальный район» от 26.10.2015 года № 19 администрация муниципального образования  «Теплоозерское городское поселение»</w:t>
      </w:r>
    </w:p>
    <w:p w:rsidR="00602BB1" w:rsidRPr="00F95A01" w:rsidRDefault="00602BB1" w:rsidP="005C7F26">
      <w:pPr>
        <w:spacing w:line="240" w:lineRule="auto"/>
        <w:ind w:firstLine="0"/>
        <w:rPr>
          <w:rFonts w:ascii="Times New Roman" w:hAnsi="Times New Roman"/>
          <w:b w:val="0"/>
          <w:bCs/>
          <w:sz w:val="28"/>
          <w:szCs w:val="28"/>
        </w:rPr>
      </w:pPr>
      <w:r w:rsidRPr="00F95A01">
        <w:rPr>
          <w:rFonts w:ascii="Times New Roman" w:hAnsi="Times New Roman"/>
          <w:b w:val="0"/>
          <w:bCs/>
          <w:sz w:val="28"/>
          <w:szCs w:val="28"/>
        </w:rPr>
        <w:t>ПОСТАНОВЛЯЕТ:</w:t>
      </w:r>
    </w:p>
    <w:p w:rsidR="00602BB1" w:rsidRPr="00F95A01" w:rsidRDefault="00602BB1" w:rsidP="00F95A01">
      <w:pPr>
        <w:spacing w:line="240" w:lineRule="auto"/>
        <w:ind w:firstLine="708"/>
        <w:rPr>
          <w:rFonts w:ascii="Times New Roman" w:hAnsi="Times New Roman"/>
          <w:b w:val="0"/>
          <w:sz w:val="28"/>
          <w:szCs w:val="28"/>
        </w:rPr>
      </w:pPr>
      <w:r w:rsidRPr="00F95A01">
        <w:rPr>
          <w:rFonts w:ascii="Times New Roman" w:hAnsi="Times New Roman"/>
          <w:b w:val="0"/>
          <w:sz w:val="28"/>
          <w:szCs w:val="28"/>
        </w:rPr>
        <w:t>1.Утвердить план мероприятий по обеспечению безопасности населения в осенне-зимний период 2015-</w:t>
      </w:r>
      <w:smartTag w:uri="urn:schemas-microsoft-com:office:smarttags" w:element="metricconverter">
        <w:smartTagPr>
          <w:attr w:name="ProductID" w:val="2016 г"/>
        </w:smartTagPr>
        <w:r w:rsidRPr="00F95A01">
          <w:rPr>
            <w:rFonts w:ascii="Times New Roman" w:hAnsi="Times New Roman"/>
            <w:b w:val="0"/>
            <w:sz w:val="28"/>
            <w:szCs w:val="28"/>
          </w:rPr>
          <w:t>2016 г</w:t>
        </w:r>
      </w:smartTag>
      <w:r w:rsidRPr="00F95A01">
        <w:rPr>
          <w:rFonts w:ascii="Times New Roman" w:hAnsi="Times New Roman"/>
          <w:b w:val="0"/>
          <w:sz w:val="28"/>
          <w:szCs w:val="28"/>
        </w:rPr>
        <w:t>.г. на водных объектах,  находящихся на территории Теплоозерского городского поселения</w:t>
      </w:r>
    </w:p>
    <w:p w:rsidR="00602BB1" w:rsidRPr="00F95A01" w:rsidRDefault="00602BB1" w:rsidP="00F95A01">
      <w:pPr>
        <w:spacing w:line="240" w:lineRule="auto"/>
        <w:ind w:firstLine="708"/>
        <w:rPr>
          <w:rFonts w:ascii="Times New Roman" w:hAnsi="Times New Roman"/>
          <w:b w:val="0"/>
          <w:sz w:val="28"/>
          <w:szCs w:val="28"/>
        </w:rPr>
      </w:pPr>
      <w:r w:rsidRPr="00F95A01">
        <w:rPr>
          <w:rFonts w:ascii="Times New Roman" w:hAnsi="Times New Roman"/>
          <w:b w:val="0"/>
          <w:sz w:val="28"/>
          <w:szCs w:val="28"/>
        </w:rPr>
        <w:t>2.Рекомендовать руководителям организаций, предприятий и учреждений, независимо от форм собственности, расположенных на территории поселения:</w:t>
      </w:r>
    </w:p>
    <w:p w:rsidR="00602BB1" w:rsidRPr="00F95A01" w:rsidRDefault="00602BB1" w:rsidP="00F95A01">
      <w:pPr>
        <w:spacing w:line="240" w:lineRule="auto"/>
        <w:ind w:firstLine="708"/>
        <w:rPr>
          <w:rFonts w:ascii="Times New Roman" w:hAnsi="Times New Roman"/>
          <w:b w:val="0"/>
          <w:sz w:val="28"/>
          <w:szCs w:val="28"/>
        </w:rPr>
      </w:pPr>
      <w:r w:rsidRPr="00F95A01">
        <w:rPr>
          <w:rFonts w:ascii="Times New Roman" w:hAnsi="Times New Roman"/>
          <w:b w:val="0"/>
          <w:sz w:val="28"/>
          <w:szCs w:val="28"/>
        </w:rPr>
        <w:t>2.1.Организовать профилактическую работу  по вопросам безопасности и правилам поведения  на водных объектах в осенне-зимний период.</w:t>
      </w:r>
    </w:p>
    <w:p w:rsidR="00602BB1" w:rsidRPr="00F95A01" w:rsidRDefault="00602BB1" w:rsidP="00F95A01">
      <w:pPr>
        <w:spacing w:line="240" w:lineRule="auto"/>
        <w:ind w:firstLine="708"/>
        <w:rPr>
          <w:rFonts w:ascii="Times New Roman" w:hAnsi="Times New Roman"/>
          <w:b w:val="0"/>
          <w:sz w:val="28"/>
          <w:szCs w:val="28"/>
        </w:rPr>
      </w:pPr>
      <w:r w:rsidRPr="00F95A01">
        <w:rPr>
          <w:rFonts w:ascii="Times New Roman" w:hAnsi="Times New Roman"/>
          <w:b w:val="0"/>
          <w:sz w:val="28"/>
          <w:szCs w:val="28"/>
        </w:rPr>
        <w:t xml:space="preserve">2.2. Оформить уголки «Безопасность людей на водных объектах» в осенне-зимний период. </w:t>
      </w:r>
    </w:p>
    <w:p w:rsidR="00602BB1" w:rsidRPr="00F95A01" w:rsidRDefault="00602BB1" w:rsidP="00F95A01">
      <w:pPr>
        <w:spacing w:line="240" w:lineRule="auto"/>
        <w:ind w:firstLine="708"/>
        <w:rPr>
          <w:rFonts w:ascii="Times New Roman" w:hAnsi="Times New Roman"/>
          <w:b w:val="0"/>
          <w:sz w:val="28"/>
          <w:szCs w:val="28"/>
        </w:rPr>
      </w:pPr>
      <w:r w:rsidRPr="00F95A01">
        <w:rPr>
          <w:rFonts w:ascii="Times New Roman" w:hAnsi="Times New Roman"/>
          <w:b w:val="0"/>
          <w:sz w:val="28"/>
          <w:szCs w:val="28"/>
        </w:rPr>
        <w:t>3.Настоящее постановление довести до руководителей организаций, предприятий и учреждений, независимо от форм собственности.</w:t>
      </w:r>
    </w:p>
    <w:p w:rsidR="00602BB1" w:rsidRPr="00F95A01" w:rsidRDefault="00602BB1" w:rsidP="00F95A01">
      <w:pPr>
        <w:shd w:val="clear" w:color="auto" w:fill="FFFFFF"/>
        <w:spacing w:line="240" w:lineRule="auto"/>
        <w:ind w:firstLine="708"/>
        <w:outlineLvl w:val="2"/>
        <w:rPr>
          <w:rFonts w:ascii="Times New Roman" w:hAnsi="Times New Roman"/>
          <w:b w:val="0"/>
          <w:bCs/>
          <w:color w:val="000000"/>
          <w:sz w:val="28"/>
          <w:szCs w:val="28"/>
        </w:rPr>
      </w:pPr>
      <w:r w:rsidRPr="00F95A01">
        <w:rPr>
          <w:rFonts w:ascii="Times New Roman" w:hAnsi="Times New Roman"/>
          <w:b w:val="0"/>
          <w:spacing w:val="2"/>
          <w:sz w:val="28"/>
          <w:szCs w:val="28"/>
        </w:rPr>
        <w:t>4. Контроль за выполнением данного постановления оставляю за собой.</w:t>
      </w:r>
      <w:r w:rsidRPr="00F95A01">
        <w:rPr>
          <w:rFonts w:ascii="Times New Roman" w:hAnsi="Times New Roman"/>
          <w:b w:val="0"/>
          <w:spacing w:val="2"/>
          <w:sz w:val="28"/>
          <w:szCs w:val="28"/>
        </w:rPr>
        <w:br/>
        <w:t xml:space="preserve">          5. Опубликовать  настоящее постановление в «Информационном вестнике»  Теплоозерского городского поселения.</w:t>
      </w:r>
    </w:p>
    <w:p w:rsidR="00602BB1" w:rsidRPr="00F95A01" w:rsidRDefault="00602BB1" w:rsidP="00F95A01">
      <w:pPr>
        <w:spacing w:line="240" w:lineRule="auto"/>
        <w:ind w:firstLine="708"/>
        <w:rPr>
          <w:rFonts w:ascii="Times New Roman" w:hAnsi="Times New Roman"/>
          <w:b w:val="0"/>
          <w:sz w:val="28"/>
          <w:szCs w:val="28"/>
        </w:rPr>
      </w:pPr>
      <w:r w:rsidRPr="00F95A01">
        <w:rPr>
          <w:rFonts w:ascii="Times New Roman" w:hAnsi="Times New Roman"/>
          <w:b w:val="0"/>
          <w:sz w:val="28"/>
          <w:szCs w:val="28"/>
        </w:rPr>
        <w:t>6. Настоящее постановление вступает в силу со дня его подписания.</w:t>
      </w:r>
    </w:p>
    <w:p w:rsidR="00602BB1" w:rsidRPr="00F95A01" w:rsidRDefault="00602BB1" w:rsidP="00F95A01">
      <w:pPr>
        <w:spacing w:before="30" w:after="30"/>
        <w:rPr>
          <w:rFonts w:ascii="Times New Roman" w:hAnsi="Times New Roman"/>
          <w:b w:val="0"/>
          <w:color w:val="332E2D"/>
          <w:spacing w:val="2"/>
          <w:sz w:val="28"/>
          <w:szCs w:val="28"/>
        </w:rPr>
      </w:pPr>
    </w:p>
    <w:p w:rsidR="00602BB1" w:rsidRPr="00F95A01" w:rsidRDefault="00602BB1" w:rsidP="005C7F26">
      <w:pPr>
        <w:spacing w:before="30" w:after="30"/>
        <w:ind w:firstLine="0"/>
        <w:rPr>
          <w:rFonts w:ascii="Times New Roman" w:hAnsi="Times New Roman"/>
          <w:b w:val="0"/>
          <w:spacing w:val="2"/>
          <w:sz w:val="28"/>
          <w:szCs w:val="28"/>
        </w:rPr>
      </w:pPr>
      <w:r>
        <w:rPr>
          <w:rFonts w:ascii="Times New Roman" w:hAnsi="Times New Roman"/>
          <w:b w:val="0"/>
          <w:spacing w:val="2"/>
          <w:sz w:val="28"/>
          <w:szCs w:val="28"/>
        </w:rPr>
        <w:t>З</w:t>
      </w:r>
      <w:r w:rsidRPr="00F95A01">
        <w:rPr>
          <w:rFonts w:ascii="Times New Roman" w:hAnsi="Times New Roman"/>
          <w:b w:val="0"/>
          <w:spacing w:val="2"/>
          <w:sz w:val="28"/>
          <w:szCs w:val="28"/>
        </w:rPr>
        <w:t xml:space="preserve">аместитель главы администрации </w:t>
      </w:r>
    </w:p>
    <w:p w:rsidR="00602BB1" w:rsidRPr="00F95A01" w:rsidRDefault="00602BB1" w:rsidP="005C7F26">
      <w:pPr>
        <w:spacing w:before="30" w:after="30"/>
        <w:ind w:firstLine="0"/>
        <w:rPr>
          <w:rFonts w:ascii="Times New Roman" w:hAnsi="Times New Roman"/>
          <w:b w:val="0"/>
          <w:spacing w:val="2"/>
          <w:sz w:val="28"/>
          <w:szCs w:val="28"/>
        </w:rPr>
      </w:pPr>
      <w:r w:rsidRPr="00F95A01">
        <w:rPr>
          <w:rFonts w:ascii="Times New Roman" w:hAnsi="Times New Roman"/>
          <w:b w:val="0"/>
          <w:spacing w:val="2"/>
          <w:sz w:val="28"/>
          <w:szCs w:val="28"/>
        </w:rPr>
        <w:t xml:space="preserve">городского поселения                                                        </w:t>
      </w:r>
      <w:r>
        <w:rPr>
          <w:rFonts w:ascii="Times New Roman" w:hAnsi="Times New Roman"/>
          <w:b w:val="0"/>
          <w:spacing w:val="2"/>
          <w:sz w:val="28"/>
          <w:szCs w:val="28"/>
        </w:rPr>
        <w:t xml:space="preserve">          </w:t>
      </w:r>
      <w:r w:rsidRPr="00F95A01">
        <w:rPr>
          <w:rFonts w:ascii="Times New Roman" w:hAnsi="Times New Roman"/>
          <w:b w:val="0"/>
          <w:spacing w:val="2"/>
          <w:sz w:val="28"/>
          <w:szCs w:val="28"/>
        </w:rPr>
        <w:t xml:space="preserve">     О.А.Середа</w:t>
      </w:r>
    </w:p>
    <w:p w:rsidR="00602BB1" w:rsidRPr="00F95A01" w:rsidRDefault="00602BB1" w:rsidP="00F95A01">
      <w:pPr>
        <w:spacing w:before="30" w:after="30"/>
        <w:rPr>
          <w:rFonts w:ascii="Times New Roman" w:hAnsi="Times New Roman"/>
          <w:b w:val="0"/>
          <w:spacing w:val="2"/>
          <w:sz w:val="28"/>
          <w:szCs w:val="28"/>
        </w:rPr>
      </w:pPr>
    </w:p>
    <w:p w:rsidR="00602BB1" w:rsidRPr="00F95A01" w:rsidRDefault="00602BB1" w:rsidP="00F95A01">
      <w:pPr>
        <w:spacing w:line="240" w:lineRule="auto"/>
        <w:rPr>
          <w:rFonts w:ascii="Times New Roman" w:hAnsi="Times New Roman"/>
          <w:b w:val="0"/>
          <w:sz w:val="24"/>
          <w:szCs w:val="24"/>
        </w:rPr>
      </w:pPr>
    </w:p>
    <w:p w:rsidR="00602BB1" w:rsidRPr="00F95A01" w:rsidRDefault="00602BB1" w:rsidP="00F95A01">
      <w:pPr>
        <w:spacing w:line="240" w:lineRule="auto"/>
        <w:rPr>
          <w:rFonts w:ascii="Times New Roman" w:hAnsi="Times New Roman"/>
          <w:b w:val="0"/>
          <w:sz w:val="24"/>
          <w:szCs w:val="24"/>
        </w:rPr>
      </w:pPr>
    </w:p>
    <w:p w:rsidR="00602BB1" w:rsidRPr="00F95A01" w:rsidRDefault="00602BB1" w:rsidP="00F95A01">
      <w:pPr>
        <w:spacing w:line="240" w:lineRule="auto"/>
        <w:rPr>
          <w:rFonts w:ascii="Times New Roman" w:hAnsi="Times New Roman"/>
          <w:b w:val="0"/>
          <w:sz w:val="24"/>
          <w:szCs w:val="24"/>
        </w:rPr>
      </w:pPr>
    </w:p>
    <w:p w:rsidR="00602BB1" w:rsidRPr="00F95A01" w:rsidRDefault="00602BB1" w:rsidP="00F95A01">
      <w:pPr>
        <w:spacing w:line="240" w:lineRule="auto"/>
        <w:jc w:val="right"/>
        <w:rPr>
          <w:b w:val="0"/>
          <w:sz w:val="28"/>
          <w:szCs w:val="28"/>
        </w:rPr>
      </w:pPr>
    </w:p>
    <w:p w:rsidR="00602BB1" w:rsidRPr="00F95A01" w:rsidRDefault="00602BB1" w:rsidP="00F95A01">
      <w:pPr>
        <w:spacing w:line="240" w:lineRule="auto"/>
        <w:jc w:val="right"/>
        <w:rPr>
          <w:rFonts w:ascii="Times New Roman" w:hAnsi="Times New Roman"/>
          <w:b w:val="0"/>
          <w:sz w:val="28"/>
          <w:szCs w:val="28"/>
        </w:rPr>
      </w:pPr>
      <w:r w:rsidRPr="00F95A01">
        <w:rPr>
          <w:b w:val="0"/>
          <w:sz w:val="28"/>
          <w:szCs w:val="28"/>
        </w:rPr>
        <w:lastRenderedPageBreak/>
        <w:t> </w:t>
      </w:r>
      <w:r w:rsidRPr="00F95A01">
        <w:rPr>
          <w:rFonts w:ascii="Times New Roman" w:hAnsi="Times New Roman"/>
          <w:b w:val="0"/>
          <w:sz w:val="28"/>
          <w:szCs w:val="28"/>
        </w:rPr>
        <w:t>УТВЕРЖДЕН</w:t>
      </w:r>
    </w:p>
    <w:p w:rsidR="00602BB1" w:rsidRPr="00F95A01" w:rsidRDefault="00602BB1" w:rsidP="00F95A01">
      <w:pPr>
        <w:spacing w:line="240" w:lineRule="auto"/>
        <w:jc w:val="right"/>
        <w:rPr>
          <w:rFonts w:ascii="Times New Roman" w:hAnsi="Times New Roman"/>
          <w:b w:val="0"/>
          <w:sz w:val="28"/>
          <w:szCs w:val="28"/>
        </w:rPr>
      </w:pPr>
      <w:r w:rsidRPr="00F95A01">
        <w:rPr>
          <w:rFonts w:ascii="Times New Roman" w:hAnsi="Times New Roman"/>
          <w:b w:val="0"/>
          <w:sz w:val="28"/>
          <w:szCs w:val="28"/>
        </w:rPr>
        <w:t xml:space="preserve">постановлением администрации </w:t>
      </w:r>
    </w:p>
    <w:p w:rsidR="00602BB1" w:rsidRPr="00F95A01" w:rsidRDefault="00602BB1" w:rsidP="00F95A01">
      <w:pPr>
        <w:spacing w:line="240" w:lineRule="auto"/>
        <w:jc w:val="right"/>
        <w:rPr>
          <w:rFonts w:ascii="Times New Roman" w:hAnsi="Times New Roman"/>
          <w:b w:val="0"/>
          <w:sz w:val="28"/>
          <w:szCs w:val="28"/>
        </w:rPr>
      </w:pPr>
      <w:r w:rsidRPr="00F95A01">
        <w:rPr>
          <w:rFonts w:ascii="Times New Roman" w:hAnsi="Times New Roman"/>
          <w:b w:val="0"/>
          <w:sz w:val="28"/>
          <w:szCs w:val="28"/>
        </w:rPr>
        <w:t xml:space="preserve">городского поселения </w:t>
      </w:r>
    </w:p>
    <w:p w:rsidR="00602BB1" w:rsidRPr="00F95A01" w:rsidRDefault="00602BB1" w:rsidP="00F95A01">
      <w:pPr>
        <w:spacing w:line="240" w:lineRule="auto"/>
        <w:jc w:val="right"/>
        <w:rPr>
          <w:rFonts w:ascii="Times New Roman" w:hAnsi="Times New Roman"/>
          <w:b w:val="0"/>
          <w:sz w:val="28"/>
          <w:szCs w:val="28"/>
        </w:rPr>
      </w:pPr>
      <w:r w:rsidRPr="00F95A01">
        <w:rPr>
          <w:rFonts w:ascii="Times New Roman" w:hAnsi="Times New Roman"/>
          <w:b w:val="0"/>
          <w:sz w:val="28"/>
          <w:szCs w:val="28"/>
        </w:rPr>
        <w:t>от 03.11.2015 № 223</w:t>
      </w:r>
    </w:p>
    <w:p w:rsidR="00602BB1" w:rsidRPr="00F95A01" w:rsidRDefault="00602BB1" w:rsidP="00F95A01">
      <w:pPr>
        <w:rPr>
          <w:b w:val="0"/>
        </w:rPr>
      </w:pPr>
    </w:p>
    <w:p w:rsidR="00602BB1" w:rsidRPr="00F95A01" w:rsidRDefault="00602BB1" w:rsidP="00F95A01">
      <w:pPr>
        <w:spacing w:line="240" w:lineRule="auto"/>
        <w:ind w:firstLine="708"/>
        <w:jc w:val="center"/>
        <w:rPr>
          <w:rFonts w:ascii="Times New Roman" w:hAnsi="Times New Roman"/>
          <w:b w:val="0"/>
          <w:sz w:val="28"/>
          <w:szCs w:val="28"/>
        </w:rPr>
      </w:pPr>
      <w:r w:rsidRPr="00F95A01">
        <w:rPr>
          <w:rFonts w:ascii="Times New Roman" w:hAnsi="Times New Roman"/>
          <w:b w:val="0"/>
          <w:sz w:val="28"/>
          <w:szCs w:val="28"/>
        </w:rPr>
        <w:t>ПЛАН</w:t>
      </w:r>
    </w:p>
    <w:p w:rsidR="00602BB1" w:rsidRPr="00F95A01" w:rsidRDefault="00602BB1" w:rsidP="00F95A01">
      <w:pPr>
        <w:spacing w:line="240" w:lineRule="auto"/>
        <w:ind w:firstLine="708"/>
        <w:jc w:val="center"/>
        <w:rPr>
          <w:rFonts w:ascii="Times New Roman" w:hAnsi="Times New Roman"/>
          <w:b w:val="0"/>
          <w:sz w:val="28"/>
          <w:szCs w:val="28"/>
        </w:rPr>
      </w:pPr>
      <w:r w:rsidRPr="00F95A01">
        <w:rPr>
          <w:rFonts w:ascii="Times New Roman" w:hAnsi="Times New Roman"/>
          <w:b w:val="0"/>
          <w:sz w:val="28"/>
          <w:szCs w:val="28"/>
        </w:rPr>
        <w:t>мероприятий по обеспечению безопасности населения в осенне-зимний период 2015-</w:t>
      </w:r>
      <w:smartTag w:uri="urn:schemas-microsoft-com:office:smarttags" w:element="metricconverter">
        <w:smartTagPr>
          <w:attr w:name="ProductID" w:val="2016 г"/>
        </w:smartTagPr>
        <w:r w:rsidRPr="00F95A01">
          <w:rPr>
            <w:rFonts w:ascii="Times New Roman" w:hAnsi="Times New Roman"/>
            <w:b w:val="0"/>
            <w:sz w:val="28"/>
            <w:szCs w:val="28"/>
          </w:rPr>
          <w:t>2016 г</w:t>
        </w:r>
      </w:smartTag>
      <w:r w:rsidRPr="00F95A01">
        <w:rPr>
          <w:rFonts w:ascii="Times New Roman" w:hAnsi="Times New Roman"/>
          <w:b w:val="0"/>
          <w:sz w:val="28"/>
          <w:szCs w:val="28"/>
        </w:rPr>
        <w:t>.г. на водных объектах,  находящихся на территории Теплоозерского городского поселения</w:t>
      </w:r>
    </w:p>
    <w:p w:rsidR="00602BB1" w:rsidRPr="00F95A01" w:rsidRDefault="00602BB1" w:rsidP="00F95A01">
      <w:pPr>
        <w:spacing w:line="240" w:lineRule="auto"/>
        <w:ind w:firstLine="708"/>
        <w:jc w:val="center"/>
        <w:rPr>
          <w:rFonts w:ascii="Times New Roman" w:hAnsi="Times New Roman"/>
          <w:b w:val="0"/>
          <w:sz w:val="28"/>
          <w:szCs w:val="28"/>
        </w:rPr>
      </w:pPr>
    </w:p>
    <w:p w:rsidR="00602BB1" w:rsidRPr="00F95A01" w:rsidRDefault="00602BB1" w:rsidP="00F95A01">
      <w:pPr>
        <w:spacing w:line="240" w:lineRule="auto"/>
        <w:ind w:firstLine="708"/>
        <w:jc w:val="center"/>
        <w:rPr>
          <w:rFonts w:ascii="Times New Roman" w:hAnsi="Times New Roman"/>
          <w:b w:val="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83"/>
        <w:gridCol w:w="4233"/>
        <w:gridCol w:w="1669"/>
        <w:gridCol w:w="2885"/>
      </w:tblGrid>
      <w:tr w:rsidR="00602BB1" w:rsidRPr="00F95A01" w:rsidTr="00F95A01">
        <w:tc>
          <w:tcPr>
            <w:tcW w:w="783"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№пп</w:t>
            </w:r>
          </w:p>
        </w:tc>
        <w:tc>
          <w:tcPr>
            <w:tcW w:w="4234"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Наименование мероприятий</w:t>
            </w:r>
          </w:p>
        </w:tc>
        <w:tc>
          <w:tcPr>
            <w:tcW w:w="1669"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Сроки выполнения</w:t>
            </w:r>
          </w:p>
        </w:tc>
        <w:tc>
          <w:tcPr>
            <w:tcW w:w="2885"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 xml:space="preserve">Ответственный </w:t>
            </w:r>
          </w:p>
        </w:tc>
      </w:tr>
      <w:tr w:rsidR="00602BB1" w:rsidRPr="00F95A01" w:rsidTr="00F95A01">
        <w:tc>
          <w:tcPr>
            <w:tcW w:w="783"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1</w:t>
            </w:r>
          </w:p>
        </w:tc>
        <w:tc>
          <w:tcPr>
            <w:tcW w:w="4234"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Участие в месячнике безопасности на водных объектах</w:t>
            </w:r>
          </w:p>
        </w:tc>
        <w:tc>
          <w:tcPr>
            <w:tcW w:w="1669"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До 10.12.2015</w:t>
            </w:r>
          </w:p>
        </w:tc>
        <w:tc>
          <w:tcPr>
            <w:tcW w:w="2885"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Специалист отдела городского хозяйства</w:t>
            </w:r>
          </w:p>
        </w:tc>
      </w:tr>
      <w:tr w:rsidR="00602BB1" w:rsidRPr="00F95A01" w:rsidTr="00F95A01">
        <w:tc>
          <w:tcPr>
            <w:tcW w:w="783"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2</w:t>
            </w:r>
          </w:p>
        </w:tc>
        <w:tc>
          <w:tcPr>
            <w:tcW w:w="4234"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Организация профилактической работы в организациях и на предприятиях с рабочими и служащими по вопросам безопасности и правилам поведения  на водных объектах в осенне-зимний период, оформление уголков «Безопасность людей на водных объектах»</w:t>
            </w:r>
          </w:p>
        </w:tc>
        <w:tc>
          <w:tcPr>
            <w:tcW w:w="1669"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В течение всего периода</w:t>
            </w:r>
          </w:p>
        </w:tc>
        <w:tc>
          <w:tcPr>
            <w:tcW w:w="2885"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Специалист отдела городского хозяйства, руководители предприятий и организаций</w:t>
            </w:r>
          </w:p>
        </w:tc>
      </w:tr>
      <w:tr w:rsidR="00602BB1" w:rsidRPr="00F95A01" w:rsidTr="00F95A01">
        <w:tc>
          <w:tcPr>
            <w:tcW w:w="783"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3</w:t>
            </w:r>
          </w:p>
        </w:tc>
        <w:tc>
          <w:tcPr>
            <w:tcW w:w="4234"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Организация проведения бесед в учебных и дошкольных общеобразовательных учреждениях о мерах безопасности и правилам поведения на водных объектах в осенне-зимний период, оформление уголков.</w:t>
            </w:r>
          </w:p>
        </w:tc>
        <w:tc>
          <w:tcPr>
            <w:tcW w:w="1669"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До 01.02.2016</w:t>
            </w:r>
          </w:p>
        </w:tc>
        <w:tc>
          <w:tcPr>
            <w:tcW w:w="2885"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Специалист отдела городского хозяйства, руководители учебных и дошкольных общеобразовательных учреждений</w:t>
            </w:r>
          </w:p>
        </w:tc>
      </w:tr>
      <w:tr w:rsidR="00602BB1" w:rsidRPr="00F95A01" w:rsidTr="00F95A01">
        <w:tc>
          <w:tcPr>
            <w:tcW w:w="783"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4</w:t>
            </w:r>
          </w:p>
        </w:tc>
        <w:tc>
          <w:tcPr>
            <w:tcW w:w="4234"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 xml:space="preserve">Пропаганда знаний по мерам безопасности на водных объектах в осенне-зимний период среди населения: изготовление и распространение наглядной агитации (памяток, инструкций, плакатов, стендов) </w:t>
            </w:r>
          </w:p>
        </w:tc>
        <w:tc>
          <w:tcPr>
            <w:tcW w:w="1669"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В течение всего периода</w:t>
            </w:r>
          </w:p>
        </w:tc>
        <w:tc>
          <w:tcPr>
            <w:tcW w:w="2885" w:type="dxa"/>
          </w:tcPr>
          <w:p w:rsidR="00602BB1" w:rsidRPr="00F95A01" w:rsidRDefault="00602BB1" w:rsidP="00F95A01">
            <w:pPr>
              <w:jc w:val="center"/>
              <w:rPr>
                <w:rFonts w:ascii="Times New Roman" w:hAnsi="Times New Roman"/>
                <w:b w:val="0"/>
                <w:sz w:val="28"/>
                <w:szCs w:val="28"/>
              </w:rPr>
            </w:pPr>
            <w:r w:rsidRPr="00F95A01">
              <w:rPr>
                <w:rFonts w:ascii="Times New Roman" w:hAnsi="Times New Roman"/>
                <w:b w:val="0"/>
                <w:sz w:val="28"/>
                <w:szCs w:val="28"/>
              </w:rPr>
              <w:t>Специалист отдела городского хозяйства</w:t>
            </w:r>
          </w:p>
        </w:tc>
      </w:tr>
    </w:tbl>
    <w:p w:rsidR="00602BB1" w:rsidRPr="005C7F26" w:rsidRDefault="00602BB1" w:rsidP="005C7F26">
      <w:pPr>
        <w:spacing w:line="240" w:lineRule="auto"/>
        <w:jc w:val="center"/>
        <w:rPr>
          <w:rFonts w:ascii="Times New Roman" w:hAnsi="Times New Roman"/>
          <w:b w:val="0"/>
          <w:sz w:val="28"/>
          <w:szCs w:val="28"/>
        </w:rPr>
      </w:pPr>
      <w:r w:rsidRPr="005C7F26">
        <w:rPr>
          <w:rFonts w:ascii="Times New Roman" w:hAnsi="Times New Roman"/>
          <w:b w:val="0"/>
          <w:sz w:val="28"/>
          <w:szCs w:val="28"/>
        </w:rPr>
        <w:t>Муниципальное образование «Теплоозерское городское поселение»</w:t>
      </w:r>
    </w:p>
    <w:p w:rsidR="00602BB1" w:rsidRPr="005C7F26" w:rsidRDefault="00602BB1" w:rsidP="005C7F26">
      <w:pPr>
        <w:spacing w:line="240" w:lineRule="auto"/>
        <w:jc w:val="center"/>
        <w:rPr>
          <w:rFonts w:ascii="Times New Roman" w:hAnsi="Times New Roman"/>
          <w:b w:val="0"/>
          <w:sz w:val="28"/>
          <w:szCs w:val="28"/>
        </w:rPr>
      </w:pPr>
      <w:r w:rsidRPr="005C7F26">
        <w:rPr>
          <w:rFonts w:ascii="Times New Roman" w:hAnsi="Times New Roman"/>
          <w:b w:val="0"/>
          <w:sz w:val="28"/>
          <w:szCs w:val="28"/>
        </w:rPr>
        <w:t>Облученского муниципального района</w:t>
      </w:r>
    </w:p>
    <w:p w:rsidR="00602BB1" w:rsidRPr="005C7F26" w:rsidRDefault="00602BB1" w:rsidP="005C7F26">
      <w:pPr>
        <w:spacing w:line="240" w:lineRule="auto"/>
        <w:jc w:val="center"/>
        <w:rPr>
          <w:rFonts w:ascii="Times New Roman" w:hAnsi="Times New Roman"/>
          <w:b w:val="0"/>
          <w:sz w:val="28"/>
          <w:szCs w:val="28"/>
        </w:rPr>
      </w:pPr>
      <w:r w:rsidRPr="005C7F26">
        <w:rPr>
          <w:rFonts w:ascii="Times New Roman" w:hAnsi="Times New Roman"/>
          <w:b w:val="0"/>
          <w:sz w:val="28"/>
          <w:szCs w:val="28"/>
        </w:rPr>
        <w:lastRenderedPageBreak/>
        <w:t>Еврейской автономной области</w:t>
      </w:r>
    </w:p>
    <w:p w:rsidR="00602BB1" w:rsidRPr="005C7F26" w:rsidRDefault="00602BB1" w:rsidP="005C7F26">
      <w:pPr>
        <w:spacing w:line="240" w:lineRule="auto"/>
        <w:jc w:val="center"/>
        <w:rPr>
          <w:rFonts w:ascii="Times New Roman" w:hAnsi="Times New Roman"/>
          <w:b w:val="0"/>
          <w:sz w:val="28"/>
          <w:szCs w:val="28"/>
        </w:rPr>
      </w:pPr>
    </w:p>
    <w:p w:rsidR="00602BB1" w:rsidRPr="005C7F26" w:rsidRDefault="00602BB1" w:rsidP="005C7F26">
      <w:pPr>
        <w:spacing w:line="240" w:lineRule="auto"/>
        <w:jc w:val="center"/>
        <w:rPr>
          <w:rFonts w:ascii="Times New Roman" w:hAnsi="Times New Roman"/>
          <w:b w:val="0"/>
          <w:sz w:val="28"/>
          <w:szCs w:val="28"/>
        </w:rPr>
      </w:pPr>
      <w:r w:rsidRPr="005C7F26">
        <w:rPr>
          <w:rFonts w:ascii="Times New Roman" w:hAnsi="Times New Roman"/>
          <w:b w:val="0"/>
          <w:sz w:val="28"/>
          <w:szCs w:val="28"/>
        </w:rPr>
        <w:t>АДМИНИСТРАЦИЯ  ГОРОДСКОГО  ПОСЕЛЕНИЯ</w:t>
      </w:r>
    </w:p>
    <w:p w:rsidR="00602BB1" w:rsidRPr="005C7F26" w:rsidRDefault="00602BB1" w:rsidP="005C7F26">
      <w:pPr>
        <w:spacing w:line="240" w:lineRule="auto"/>
        <w:jc w:val="center"/>
        <w:rPr>
          <w:rFonts w:ascii="Times New Roman" w:hAnsi="Times New Roman"/>
          <w:b w:val="0"/>
          <w:sz w:val="28"/>
          <w:szCs w:val="28"/>
        </w:rPr>
      </w:pPr>
    </w:p>
    <w:p w:rsidR="00602BB1" w:rsidRPr="005C7F26" w:rsidRDefault="00602BB1" w:rsidP="005C7F26">
      <w:pPr>
        <w:spacing w:line="240" w:lineRule="auto"/>
        <w:jc w:val="center"/>
        <w:rPr>
          <w:rFonts w:ascii="Times New Roman" w:hAnsi="Times New Roman"/>
          <w:b w:val="0"/>
          <w:sz w:val="28"/>
          <w:szCs w:val="28"/>
        </w:rPr>
      </w:pPr>
      <w:r w:rsidRPr="005C7F26">
        <w:rPr>
          <w:rFonts w:ascii="Times New Roman" w:hAnsi="Times New Roman"/>
          <w:b w:val="0"/>
          <w:sz w:val="28"/>
          <w:szCs w:val="28"/>
        </w:rPr>
        <w:t>РАСПОРЯЖЕНИЕ</w:t>
      </w:r>
    </w:p>
    <w:p w:rsidR="00602BB1" w:rsidRPr="005C7F26" w:rsidRDefault="00602BB1" w:rsidP="005C7F26">
      <w:pPr>
        <w:spacing w:line="240" w:lineRule="auto"/>
        <w:ind w:firstLine="0"/>
        <w:rPr>
          <w:rFonts w:ascii="Times New Roman" w:hAnsi="Times New Roman"/>
          <w:b w:val="0"/>
          <w:sz w:val="28"/>
          <w:szCs w:val="28"/>
        </w:rPr>
      </w:pPr>
      <w:r w:rsidRPr="005C7F26">
        <w:rPr>
          <w:rFonts w:ascii="Times New Roman" w:hAnsi="Times New Roman"/>
          <w:b w:val="0"/>
          <w:sz w:val="28"/>
          <w:szCs w:val="28"/>
        </w:rPr>
        <w:t>13.07.2015                                                                                                         № 86</w:t>
      </w:r>
    </w:p>
    <w:p w:rsidR="00602BB1" w:rsidRPr="005C7F26" w:rsidRDefault="00602BB1" w:rsidP="005C7F26">
      <w:pPr>
        <w:spacing w:line="240" w:lineRule="auto"/>
        <w:jc w:val="center"/>
        <w:rPr>
          <w:rFonts w:ascii="Times New Roman" w:hAnsi="Times New Roman"/>
          <w:b w:val="0"/>
          <w:sz w:val="28"/>
          <w:szCs w:val="28"/>
        </w:rPr>
      </w:pPr>
      <w:r w:rsidRPr="005C7F26">
        <w:rPr>
          <w:rFonts w:ascii="Times New Roman" w:hAnsi="Times New Roman"/>
          <w:b w:val="0"/>
          <w:sz w:val="28"/>
          <w:szCs w:val="28"/>
        </w:rPr>
        <w:t>пос. Теплоозерск</w:t>
      </w:r>
    </w:p>
    <w:p w:rsidR="00602BB1" w:rsidRPr="005C7F26" w:rsidRDefault="00602BB1" w:rsidP="005C7F26">
      <w:pPr>
        <w:rPr>
          <w:rFonts w:ascii="Times New Roman" w:hAnsi="Times New Roman"/>
          <w:b w:val="0"/>
          <w:sz w:val="28"/>
          <w:szCs w:val="28"/>
        </w:rPr>
      </w:pPr>
    </w:p>
    <w:p w:rsidR="00602BB1" w:rsidRPr="005C7F26" w:rsidRDefault="00602BB1" w:rsidP="005C7F26">
      <w:pPr>
        <w:pStyle w:val="af8"/>
        <w:jc w:val="both"/>
        <w:rPr>
          <w:sz w:val="28"/>
          <w:szCs w:val="28"/>
        </w:rPr>
      </w:pPr>
      <w:r w:rsidRPr="005C7F26">
        <w:rPr>
          <w:sz w:val="28"/>
          <w:szCs w:val="28"/>
        </w:rPr>
        <w:t xml:space="preserve">О  присвоении нежилому объекту недвижимости (гараж) адрес: Еврейская автономная область, Облученский район, пос. Теплоозерск, ул. Лазо, блок №17, бокс №9, расположенному примерно в </w:t>
      </w:r>
      <w:smartTag w:uri="urn:schemas-microsoft-com:office:smarttags" w:element="metricconverter">
        <w:smartTagPr>
          <w:attr w:name="ProductID" w:val="195 метрах"/>
        </w:smartTagPr>
        <w:r w:rsidRPr="005C7F26">
          <w:rPr>
            <w:sz w:val="28"/>
            <w:szCs w:val="28"/>
          </w:rPr>
          <w:t>195 метрах</w:t>
        </w:r>
      </w:smartTag>
      <w:r w:rsidRPr="005C7F26">
        <w:rPr>
          <w:sz w:val="28"/>
          <w:szCs w:val="28"/>
        </w:rPr>
        <w:t xml:space="preserve"> по направлению на юго-восток от ориентира: жилое здание, расположенное за пределами участка, адрес ориентира: Еврейская автономная область, Облученский район, пос. Теплоозерск, ул. Лазо, д.24.</w:t>
      </w:r>
    </w:p>
    <w:p w:rsidR="00602BB1" w:rsidRPr="005C7F26" w:rsidRDefault="00602BB1" w:rsidP="005C7F26">
      <w:pPr>
        <w:spacing w:line="240" w:lineRule="auto"/>
        <w:rPr>
          <w:rFonts w:ascii="Times New Roman" w:hAnsi="Times New Roman"/>
          <w:b w:val="0"/>
          <w:sz w:val="28"/>
          <w:szCs w:val="28"/>
        </w:rPr>
      </w:pPr>
    </w:p>
    <w:p w:rsidR="00602BB1" w:rsidRPr="005C7F26" w:rsidRDefault="00602BB1" w:rsidP="0062530E">
      <w:pPr>
        <w:widowControl/>
        <w:numPr>
          <w:ilvl w:val="0"/>
          <w:numId w:val="19"/>
        </w:numPr>
        <w:suppressAutoHyphens w:val="0"/>
        <w:spacing w:line="240" w:lineRule="auto"/>
        <w:ind w:left="0" w:firstLine="851"/>
        <w:rPr>
          <w:rFonts w:ascii="Times New Roman" w:hAnsi="Times New Roman"/>
          <w:b w:val="0"/>
          <w:sz w:val="28"/>
          <w:szCs w:val="28"/>
        </w:rPr>
      </w:pPr>
      <w:r w:rsidRPr="005C7F26">
        <w:rPr>
          <w:rFonts w:ascii="Times New Roman" w:hAnsi="Times New Roman"/>
          <w:b w:val="0"/>
          <w:sz w:val="28"/>
          <w:szCs w:val="28"/>
        </w:rPr>
        <w:t>Руководствуясь постановлением Правительства Российской Федерации от 19 ноября 2014 года №1221, генеральным планом поселка Теплоозерск Теплоозерского городского поселения Облученского муниципального района Еврейской автономной области</w:t>
      </w:r>
    </w:p>
    <w:p w:rsidR="00602BB1" w:rsidRPr="005C7F26" w:rsidRDefault="00602BB1" w:rsidP="0062530E">
      <w:pPr>
        <w:pStyle w:val="af8"/>
        <w:widowControl/>
        <w:numPr>
          <w:ilvl w:val="0"/>
          <w:numId w:val="19"/>
        </w:numPr>
        <w:autoSpaceDE/>
        <w:autoSpaceDN/>
        <w:adjustRightInd/>
        <w:ind w:left="0" w:firstLine="851"/>
        <w:jc w:val="both"/>
        <w:rPr>
          <w:sz w:val="28"/>
          <w:szCs w:val="28"/>
        </w:rPr>
      </w:pPr>
      <w:r w:rsidRPr="005C7F26">
        <w:rPr>
          <w:sz w:val="28"/>
          <w:szCs w:val="28"/>
        </w:rPr>
        <w:t xml:space="preserve">Присвоить нежилому объекту недвижимости (гараж) адрес: Еврейская автономная область, Облученский район, пос. Теплоозерск, ул. Лазо, блок №17, бокс №9, расположенному примерно в </w:t>
      </w:r>
      <w:smartTag w:uri="urn:schemas-microsoft-com:office:smarttags" w:element="metricconverter">
        <w:smartTagPr>
          <w:attr w:name="ProductID" w:val="195 метрах"/>
        </w:smartTagPr>
        <w:r w:rsidRPr="005C7F26">
          <w:rPr>
            <w:sz w:val="28"/>
            <w:szCs w:val="28"/>
          </w:rPr>
          <w:t>195 метрах</w:t>
        </w:r>
      </w:smartTag>
      <w:r w:rsidRPr="005C7F26">
        <w:rPr>
          <w:sz w:val="28"/>
          <w:szCs w:val="28"/>
        </w:rPr>
        <w:t xml:space="preserve"> по направлению на юго-восток от ориентира: жилое здание, расположенное за пределами участка, адрес ориентира: Еврейская автономная область, Облученский район, пос. Теплоозерск, ул. Лазо, д.24.</w:t>
      </w:r>
    </w:p>
    <w:p w:rsidR="00602BB1" w:rsidRPr="005C7F26" w:rsidRDefault="00602BB1" w:rsidP="005C7F26">
      <w:pPr>
        <w:pStyle w:val="af8"/>
        <w:ind w:firstLine="851"/>
        <w:jc w:val="both"/>
        <w:rPr>
          <w:sz w:val="28"/>
          <w:szCs w:val="28"/>
        </w:rPr>
      </w:pPr>
      <w:r w:rsidRPr="005C7F26">
        <w:rPr>
          <w:sz w:val="28"/>
          <w:szCs w:val="28"/>
        </w:rPr>
        <w:t>2. Опубликовать настоящее постановление в «Информационном вестнике» Теплоозерского городского поселения.</w:t>
      </w:r>
    </w:p>
    <w:p w:rsidR="00602BB1" w:rsidRPr="005C7F26" w:rsidRDefault="00602BB1" w:rsidP="005C7F26">
      <w:pPr>
        <w:pStyle w:val="af8"/>
        <w:ind w:firstLine="851"/>
        <w:jc w:val="both"/>
        <w:rPr>
          <w:sz w:val="28"/>
          <w:szCs w:val="28"/>
        </w:rPr>
      </w:pPr>
      <w:r w:rsidRPr="005C7F26">
        <w:rPr>
          <w:sz w:val="28"/>
          <w:szCs w:val="28"/>
        </w:rPr>
        <w:t>3. Контроль за исполнением данного распоряжения оставляю за собой.</w:t>
      </w:r>
    </w:p>
    <w:p w:rsidR="00602BB1" w:rsidRPr="005C7F26" w:rsidRDefault="00602BB1" w:rsidP="005C7F26">
      <w:pPr>
        <w:pStyle w:val="af8"/>
        <w:ind w:firstLine="851"/>
        <w:jc w:val="both"/>
        <w:rPr>
          <w:sz w:val="28"/>
          <w:szCs w:val="28"/>
        </w:rPr>
      </w:pPr>
      <w:r w:rsidRPr="005C7F26">
        <w:rPr>
          <w:sz w:val="28"/>
          <w:szCs w:val="28"/>
        </w:rPr>
        <w:t>4. Распоряжение вступает в силу со дня его подписания.</w:t>
      </w:r>
    </w:p>
    <w:p w:rsidR="00602BB1" w:rsidRPr="005C7F26" w:rsidRDefault="00602BB1" w:rsidP="005C7F26">
      <w:pPr>
        <w:spacing w:line="240" w:lineRule="auto"/>
        <w:ind w:firstLine="851"/>
        <w:rPr>
          <w:rFonts w:ascii="Times New Roman" w:hAnsi="Times New Roman"/>
          <w:b w:val="0"/>
          <w:sz w:val="28"/>
          <w:szCs w:val="28"/>
        </w:rPr>
      </w:pPr>
    </w:p>
    <w:p w:rsidR="00602BB1" w:rsidRPr="005C7F26" w:rsidRDefault="00602BB1" w:rsidP="005C7F26">
      <w:pPr>
        <w:spacing w:line="240" w:lineRule="auto"/>
        <w:rPr>
          <w:rFonts w:ascii="Times New Roman" w:hAnsi="Times New Roman"/>
          <w:b w:val="0"/>
          <w:sz w:val="28"/>
          <w:szCs w:val="28"/>
        </w:rPr>
      </w:pPr>
      <w:r w:rsidRPr="005C7F26">
        <w:rPr>
          <w:rFonts w:ascii="Times New Roman" w:hAnsi="Times New Roman"/>
          <w:b w:val="0"/>
          <w:sz w:val="28"/>
          <w:szCs w:val="28"/>
        </w:rPr>
        <w:t xml:space="preserve"> </w:t>
      </w:r>
    </w:p>
    <w:p w:rsidR="00602BB1" w:rsidRPr="005C7F26" w:rsidRDefault="00602BB1" w:rsidP="005C7F26">
      <w:pPr>
        <w:spacing w:line="240" w:lineRule="auto"/>
        <w:rPr>
          <w:rFonts w:ascii="Times New Roman" w:hAnsi="Times New Roman"/>
          <w:b w:val="0"/>
          <w:sz w:val="28"/>
          <w:szCs w:val="28"/>
        </w:rPr>
      </w:pPr>
    </w:p>
    <w:p w:rsidR="00602BB1" w:rsidRPr="005C7F26" w:rsidRDefault="00602BB1" w:rsidP="005C7F26">
      <w:pPr>
        <w:spacing w:line="240" w:lineRule="auto"/>
        <w:ind w:firstLine="0"/>
        <w:rPr>
          <w:rFonts w:ascii="Times New Roman" w:hAnsi="Times New Roman"/>
          <w:b w:val="0"/>
          <w:sz w:val="28"/>
          <w:szCs w:val="28"/>
        </w:rPr>
      </w:pPr>
      <w:r w:rsidRPr="005C7F26">
        <w:rPr>
          <w:rFonts w:ascii="Times New Roman" w:hAnsi="Times New Roman"/>
          <w:b w:val="0"/>
          <w:sz w:val="28"/>
          <w:szCs w:val="28"/>
        </w:rPr>
        <w:t>Заместитель главы администрации</w:t>
      </w:r>
    </w:p>
    <w:p w:rsidR="00602BB1" w:rsidRPr="005C7F26" w:rsidRDefault="00602BB1" w:rsidP="005C7F26">
      <w:pPr>
        <w:ind w:firstLine="0"/>
        <w:rPr>
          <w:b w:val="0"/>
          <w:sz w:val="28"/>
          <w:szCs w:val="28"/>
        </w:rPr>
      </w:pPr>
      <w:r w:rsidRPr="005C7F26">
        <w:rPr>
          <w:rFonts w:ascii="Times New Roman" w:hAnsi="Times New Roman"/>
          <w:b w:val="0"/>
          <w:sz w:val="28"/>
          <w:szCs w:val="28"/>
        </w:rPr>
        <w:t xml:space="preserve">городского поселения </w:t>
      </w:r>
      <w:r w:rsidRPr="005C7F26">
        <w:rPr>
          <w:rFonts w:ascii="Times New Roman" w:hAnsi="Times New Roman"/>
          <w:b w:val="0"/>
          <w:sz w:val="28"/>
          <w:szCs w:val="28"/>
        </w:rPr>
        <w:tab/>
      </w:r>
      <w:r w:rsidRPr="005C7F26">
        <w:rPr>
          <w:rFonts w:ascii="Times New Roman" w:hAnsi="Times New Roman"/>
          <w:b w:val="0"/>
          <w:sz w:val="28"/>
          <w:szCs w:val="28"/>
        </w:rPr>
        <w:tab/>
      </w:r>
      <w:r w:rsidRPr="005C7F26">
        <w:rPr>
          <w:rFonts w:ascii="Times New Roman" w:hAnsi="Times New Roman"/>
          <w:b w:val="0"/>
          <w:sz w:val="28"/>
          <w:szCs w:val="28"/>
        </w:rPr>
        <w:tab/>
      </w:r>
      <w:r w:rsidRPr="005C7F26">
        <w:rPr>
          <w:rFonts w:ascii="Times New Roman" w:hAnsi="Times New Roman"/>
          <w:b w:val="0"/>
          <w:sz w:val="28"/>
          <w:szCs w:val="28"/>
        </w:rPr>
        <w:tab/>
      </w:r>
      <w:r w:rsidRPr="005C7F26">
        <w:rPr>
          <w:rFonts w:ascii="Times New Roman" w:hAnsi="Times New Roman"/>
          <w:b w:val="0"/>
          <w:sz w:val="28"/>
          <w:szCs w:val="28"/>
        </w:rPr>
        <w:tab/>
      </w:r>
      <w:r w:rsidRPr="005C7F26">
        <w:rPr>
          <w:rFonts w:ascii="Times New Roman" w:hAnsi="Times New Roman"/>
          <w:b w:val="0"/>
          <w:sz w:val="28"/>
          <w:szCs w:val="28"/>
        </w:rPr>
        <w:tab/>
        <w:t xml:space="preserve">                     О.А. Середа</w:t>
      </w:r>
    </w:p>
    <w:p w:rsidR="00602BB1" w:rsidRDefault="00602BB1" w:rsidP="005C7F26"/>
    <w:p w:rsidR="00602BB1" w:rsidRDefault="00602BB1" w:rsidP="005C7F26"/>
    <w:p w:rsidR="00602BB1" w:rsidRDefault="00602BB1" w:rsidP="005C7F26">
      <w:pPr>
        <w:pStyle w:val="af8"/>
        <w:rPr>
          <w:sz w:val="28"/>
          <w:szCs w:val="28"/>
        </w:rPr>
      </w:pPr>
    </w:p>
    <w:p w:rsidR="00602BB1" w:rsidRDefault="00602BB1" w:rsidP="005C7F26">
      <w:pPr>
        <w:pStyle w:val="af8"/>
        <w:rPr>
          <w:sz w:val="28"/>
          <w:szCs w:val="28"/>
        </w:rPr>
      </w:pPr>
    </w:p>
    <w:p w:rsidR="00602BB1" w:rsidRDefault="00602BB1" w:rsidP="005C7F26">
      <w:pPr>
        <w:pStyle w:val="af8"/>
        <w:rPr>
          <w:sz w:val="28"/>
          <w:szCs w:val="28"/>
        </w:rPr>
      </w:pPr>
    </w:p>
    <w:p w:rsidR="00602BB1" w:rsidRDefault="00602BB1" w:rsidP="005C7F26">
      <w:pPr>
        <w:pStyle w:val="af8"/>
        <w:rPr>
          <w:sz w:val="28"/>
          <w:szCs w:val="28"/>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Default="00602BB1" w:rsidP="00D95D0B">
      <w:pPr>
        <w:widowControl/>
        <w:suppressAutoHyphens w:val="0"/>
        <w:spacing w:line="240" w:lineRule="auto"/>
        <w:ind w:firstLine="0"/>
        <w:jc w:val="center"/>
        <w:rPr>
          <w:rFonts w:ascii="Times New Roman" w:hAnsi="Times New Roman"/>
          <w:b w:val="0"/>
          <w:sz w:val="24"/>
          <w:szCs w:val="24"/>
          <w:lang w:eastAsia="ru-RU"/>
        </w:rPr>
      </w:pPr>
    </w:p>
    <w:p w:rsidR="00602BB1" w:rsidRPr="00CC063E" w:rsidRDefault="00602BB1" w:rsidP="00D95D0B">
      <w:pPr>
        <w:widowControl/>
        <w:suppressAutoHyphens w:val="0"/>
        <w:spacing w:line="240" w:lineRule="auto"/>
        <w:ind w:firstLine="0"/>
        <w:jc w:val="center"/>
        <w:rPr>
          <w:rFonts w:ascii="Times New Roman" w:hAnsi="Times New Roman"/>
          <w:b w:val="0"/>
          <w:sz w:val="28"/>
          <w:szCs w:val="28"/>
          <w:lang w:eastAsia="ru-RU"/>
        </w:rPr>
      </w:pPr>
      <w:r w:rsidRPr="00CC063E">
        <w:rPr>
          <w:rFonts w:ascii="Times New Roman" w:hAnsi="Times New Roman"/>
          <w:b w:val="0"/>
          <w:sz w:val="28"/>
          <w:szCs w:val="28"/>
          <w:lang w:eastAsia="ru-RU"/>
        </w:rPr>
        <w:t xml:space="preserve">ИНФОРМАЦИЯ </w:t>
      </w:r>
    </w:p>
    <w:p w:rsidR="00602BB1" w:rsidRPr="00CC063E" w:rsidRDefault="00602BB1" w:rsidP="00D95D0B">
      <w:pPr>
        <w:widowControl/>
        <w:suppressAutoHyphens w:val="0"/>
        <w:spacing w:line="240" w:lineRule="auto"/>
        <w:ind w:firstLine="0"/>
        <w:jc w:val="center"/>
        <w:rPr>
          <w:rFonts w:ascii="Times New Roman" w:hAnsi="Times New Roman"/>
          <w:b w:val="0"/>
          <w:sz w:val="28"/>
          <w:szCs w:val="28"/>
          <w:lang w:eastAsia="ru-RU"/>
        </w:rPr>
      </w:pPr>
      <w:r w:rsidRPr="00CC063E">
        <w:rPr>
          <w:rFonts w:ascii="Times New Roman" w:hAnsi="Times New Roman"/>
          <w:b w:val="0"/>
          <w:sz w:val="28"/>
          <w:szCs w:val="28"/>
          <w:lang w:eastAsia="ru-RU"/>
        </w:rPr>
        <w:lastRenderedPageBreak/>
        <w:t xml:space="preserve">о количественном составе муниципальных служащих  в администрации Теплоозерского городского  поселения  </w:t>
      </w:r>
    </w:p>
    <w:p w:rsidR="00602BB1" w:rsidRPr="00CC063E" w:rsidRDefault="00602BB1" w:rsidP="00D95D0B">
      <w:pPr>
        <w:widowControl/>
        <w:suppressAutoHyphens w:val="0"/>
        <w:spacing w:line="240" w:lineRule="auto"/>
        <w:ind w:firstLine="0"/>
        <w:jc w:val="left"/>
        <w:rPr>
          <w:rFonts w:ascii="Times New Roman" w:hAnsi="Times New Roman"/>
          <w:b w:val="0"/>
          <w:sz w:val="28"/>
          <w:szCs w:val="28"/>
          <w:lang w:eastAsia="ru-RU"/>
        </w:rPr>
      </w:pPr>
    </w:p>
    <w:p w:rsidR="00602BB1" w:rsidRPr="00CC063E" w:rsidRDefault="00602BB1" w:rsidP="00D95D0B">
      <w:pPr>
        <w:widowControl/>
        <w:suppressAutoHyphens w:val="0"/>
        <w:spacing w:line="240" w:lineRule="auto"/>
        <w:ind w:firstLine="0"/>
        <w:jc w:val="left"/>
        <w:rPr>
          <w:rFonts w:ascii="Times New Roman" w:hAnsi="Times New Roman"/>
          <w:b w:val="0"/>
          <w:sz w:val="28"/>
          <w:szCs w:val="28"/>
          <w:lang w:eastAsia="ru-RU"/>
        </w:rPr>
      </w:pPr>
    </w:p>
    <w:p w:rsidR="00602BB1" w:rsidRPr="00CC063E" w:rsidRDefault="00602BB1" w:rsidP="00D95D0B">
      <w:pPr>
        <w:widowControl/>
        <w:suppressAutoHyphens w:val="0"/>
        <w:spacing w:line="240" w:lineRule="auto"/>
        <w:ind w:firstLine="0"/>
        <w:jc w:val="left"/>
        <w:rPr>
          <w:rFonts w:ascii="Times New Roman" w:hAnsi="Times New Roman"/>
          <w:b w:val="0"/>
          <w:sz w:val="28"/>
          <w:szCs w:val="28"/>
          <w:lang w:eastAsia="ru-RU"/>
        </w:rPr>
      </w:pPr>
      <w:r w:rsidRPr="00CC063E">
        <w:rPr>
          <w:rFonts w:ascii="Times New Roman" w:hAnsi="Times New Roman"/>
          <w:b w:val="0"/>
          <w:sz w:val="28"/>
          <w:szCs w:val="28"/>
          <w:lang w:eastAsia="ru-RU"/>
        </w:rPr>
        <w:t>1. Количество выборных муниципальных должностей – 1.</w:t>
      </w:r>
    </w:p>
    <w:p w:rsidR="00602BB1" w:rsidRPr="00CC063E" w:rsidRDefault="00602BB1" w:rsidP="00D95D0B">
      <w:pPr>
        <w:widowControl/>
        <w:suppressAutoHyphens w:val="0"/>
        <w:spacing w:line="240" w:lineRule="auto"/>
        <w:ind w:firstLine="720"/>
        <w:jc w:val="left"/>
        <w:rPr>
          <w:rFonts w:ascii="Times New Roman" w:hAnsi="Times New Roman"/>
          <w:b w:val="0"/>
          <w:sz w:val="28"/>
          <w:szCs w:val="28"/>
          <w:lang w:eastAsia="ru-RU"/>
        </w:rPr>
      </w:pPr>
    </w:p>
    <w:p w:rsidR="00602BB1" w:rsidRPr="00CC063E" w:rsidRDefault="00602BB1" w:rsidP="00D95D0B">
      <w:pPr>
        <w:widowControl/>
        <w:suppressAutoHyphens w:val="0"/>
        <w:spacing w:line="240" w:lineRule="auto"/>
        <w:ind w:firstLine="0"/>
        <w:rPr>
          <w:rFonts w:ascii="Times New Roman" w:hAnsi="Times New Roman"/>
          <w:b w:val="0"/>
          <w:sz w:val="28"/>
          <w:szCs w:val="28"/>
          <w:lang w:eastAsia="ru-RU"/>
        </w:rPr>
      </w:pPr>
      <w:r w:rsidRPr="00CC063E">
        <w:rPr>
          <w:rFonts w:ascii="Times New Roman" w:hAnsi="Times New Roman"/>
          <w:b w:val="0"/>
          <w:sz w:val="28"/>
          <w:szCs w:val="28"/>
          <w:lang w:eastAsia="ru-RU"/>
        </w:rPr>
        <w:t>2. Количество муниципальных служащих в администрации Теплоозерского городского поселения -  12 человек, из них имеющих:</w:t>
      </w:r>
    </w:p>
    <w:p w:rsidR="00602BB1" w:rsidRPr="00CC063E" w:rsidRDefault="00602BB1" w:rsidP="00D95D0B">
      <w:pPr>
        <w:widowControl/>
        <w:suppressAutoHyphens w:val="0"/>
        <w:spacing w:line="240" w:lineRule="auto"/>
        <w:ind w:firstLine="720"/>
        <w:jc w:val="left"/>
        <w:rPr>
          <w:rFonts w:ascii="Times New Roman" w:hAnsi="Times New Roman"/>
          <w:b w:val="0"/>
          <w:sz w:val="28"/>
          <w:szCs w:val="28"/>
          <w:lang w:eastAsia="ru-RU"/>
        </w:rPr>
      </w:pPr>
      <w:r w:rsidRPr="00CC063E">
        <w:rPr>
          <w:rFonts w:ascii="Times New Roman" w:hAnsi="Times New Roman"/>
          <w:b w:val="0"/>
          <w:sz w:val="28"/>
          <w:szCs w:val="28"/>
          <w:lang w:eastAsia="ru-RU"/>
        </w:rPr>
        <w:tab/>
        <w:t>- высшее образование – 7 человек;</w:t>
      </w:r>
    </w:p>
    <w:p w:rsidR="00602BB1" w:rsidRPr="00CC063E" w:rsidRDefault="00602BB1" w:rsidP="00D95D0B">
      <w:pPr>
        <w:widowControl/>
        <w:suppressAutoHyphens w:val="0"/>
        <w:spacing w:line="240" w:lineRule="auto"/>
        <w:ind w:firstLine="720"/>
        <w:jc w:val="left"/>
        <w:rPr>
          <w:rFonts w:ascii="Times New Roman" w:hAnsi="Times New Roman"/>
          <w:b w:val="0"/>
          <w:sz w:val="28"/>
          <w:szCs w:val="28"/>
          <w:lang w:eastAsia="ru-RU"/>
        </w:rPr>
      </w:pPr>
      <w:r w:rsidRPr="00CC063E">
        <w:rPr>
          <w:rFonts w:ascii="Times New Roman" w:hAnsi="Times New Roman"/>
          <w:b w:val="0"/>
          <w:sz w:val="28"/>
          <w:szCs w:val="28"/>
          <w:lang w:eastAsia="ru-RU"/>
        </w:rPr>
        <w:tab/>
        <w:t>- среднее специальное образование – 4 человека;</w:t>
      </w:r>
    </w:p>
    <w:p w:rsidR="00602BB1" w:rsidRPr="00CC063E" w:rsidRDefault="00602BB1" w:rsidP="00D95D0B">
      <w:pPr>
        <w:widowControl/>
        <w:suppressAutoHyphens w:val="0"/>
        <w:spacing w:line="240" w:lineRule="auto"/>
        <w:ind w:firstLine="720"/>
        <w:jc w:val="left"/>
        <w:rPr>
          <w:rFonts w:ascii="Times New Roman" w:hAnsi="Times New Roman"/>
          <w:b w:val="0"/>
          <w:sz w:val="28"/>
          <w:szCs w:val="28"/>
          <w:lang w:eastAsia="ru-RU"/>
        </w:rPr>
      </w:pPr>
      <w:r w:rsidRPr="00CC063E">
        <w:rPr>
          <w:rFonts w:ascii="Times New Roman" w:hAnsi="Times New Roman"/>
          <w:b w:val="0"/>
          <w:sz w:val="28"/>
          <w:szCs w:val="28"/>
          <w:lang w:eastAsia="ru-RU"/>
        </w:rPr>
        <w:tab/>
        <w:t>- среднее образование – 1 человек.</w:t>
      </w:r>
    </w:p>
    <w:p w:rsidR="00602BB1" w:rsidRPr="00CC063E" w:rsidRDefault="00602BB1" w:rsidP="00D95D0B">
      <w:pPr>
        <w:widowControl/>
        <w:suppressAutoHyphens w:val="0"/>
        <w:spacing w:line="240" w:lineRule="auto"/>
        <w:ind w:firstLine="0"/>
        <w:jc w:val="left"/>
        <w:rPr>
          <w:rFonts w:ascii="Times New Roman" w:hAnsi="Times New Roman"/>
          <w:b w:val="0"/>
          <w:sz w:val="28"/>
          <w:szCs w:val="28"/>
          <w:lang w:eastAsia="ru-RU"/>
        </w:rPr>
      </w:pPr>
    </w:p>
    <w:p w:rsidR="00602BB1" w:rsidRPr="00CC063E" w:rsidRDefault="00602BB1" w:rsidP="00300FD2">
      <w:pPr>
        <w:widowControl/>
        <w:suppressAutoHyphens w:val="0"/>
        <w:spacing w:line="240" w:lineRule="auto"/>
        <w:ind w:firstLine="0"/>
        <w:rPr>
          <w:rFonts w:ascii="Times New Roman" w:hAnsi="Times New Roman"/>
          <w:b w:val="0"/>
          <w:sz w:val="28"/>
          <w:szCs w:val="28"/>
          <w:lang w:eastAsia="ru-RU"/>
        </w:rPr>
      </w:pPr>
      <w:r w:rsidRPr="00CC063E">
        <w:rPr>
          <w:rFonts w:ascii="Times New Roman" w:hAnsi="Times New Roman"/>
          <w:b w:val="0"/>
          <w:sz w:val="28"/>
          <w:szCs w:val="28"/>
          <w:lang w:eastAsia="ru-RU"/>
        </w:rPr>
        <w:t>3. Работники, не являющиеся муниципальными служащими -  6 человек, из них - обслуживающий персонал, оплата труда которого осуществляется за счет местного бюджета – 3 человека.</w:t>
      </w:r>
    </w:p>
    <w:p w:rsidR="00602BB1" w:rsidRPr="00CC063E" w:rsidRDefault="00602BB1" w:rsidP="008420E5">
      <w:pPr>
        <w:suppressAutoHyphens w:val="0"/>
        <w:autoSpaceDE w:val="0"/>
        <w:autoSpaceDN w:val="0"/>
        <w:adjustRightInd w:val="0"/>
        <w:spacing w:before="280" w:after="60" w:line="240" w:lineRule="auto"/>
        <w:ind w:firstLine="0"/>
        <w:rPr>
          <w:rFonts w:ascii="Times New Roman" w:hAnsi="Times New Roman"/>
          <w:bCs/>
          <w:sz w:val="28"/>
          <w:szCs w:val="28"/>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Pr="009B6786" w:rsidRDefault="00602BB1" w:rsidP="0019065B">
      <w:pPr>
        <w:spacing w:line="240" w:lineRule="auto"/>
        <w:jc w:val="center"/>
        <w:rPr>
          <w:rFonts w:ascii="Times New Roman" w:hAnsi="Times New Roman"/>
          <w:b w:val="0"/>
          <w:spacing w:val="20"/>
          <w:sz w:val="28"/>
          <w:szCs w:val="28"/>
        </w:rPr>
      </w:pPr>
      <w:r w:rsidRPr="009B6786">
        <w:rPr>
          <w:rFonts w:ascii="Times New Roman" w:hAnsi="Times New Roman"/>
          <w:b w:val="0"/>
          <w:spacing w:val="20"/>
          <w:sz w:val="28"/>
          <w:szCs w:val="28"/>
        </w:rPr>
        <w:t>ОПРОСНЫЙ ЛИСТ</w:t>
      </w:r>
    </w:p>
    <w:p w:rsidR="00602BB1" w:rsidRPr="009B6786" w:rsidRDefault="00602BB1" w:rsidP="0019065B">
      <w:pPr>
        <w:spacing w:line="240" w:lineRule="auto"/>
        <w:jc w:val="center"/>
        <w:rPr>
          <w:rFonts w:ascii="Times New Roman" w:hAnsi="Times New Roman"/>
          <w:b w:val="0"/>
          <w:spacing w:val="20"/>
          <w:sz w:val="28"/>
          <w:szCs w:val="28"/>
        </w:rPr>
      </w:pPr>
    </w:p>
    <w:p w:rsidR="00602BB1" w:rsidRPr="0019065B" w:rsidRDefault="00602BB1" w:rsidP="0019065B">
      <w:pPr>
        <w:spacing w:line="240" w:lineRule="auto"/>
        <w:rPr>
          <w:rFonts w:ascii="Times New Roman" w:hAnsi="Times New Roman"/>
          <w:b w:val="0"/>
          <w:sz w:val="28"/>
          <w:szCs w:val="28"/>
        </w:rPr>
      </w:pPr>
      <w:r w:rsidRPr="0019065B">
        <w:rPr>
          <w:rFonts w:ascii="Times New Roman" w:hAnsi="Times New Roman"/>
          <w:b w:val="0"/>
          <w:sz w:val="28"/>
          <w:szCs w:val="28"/>
        </w:rPr>
        <w:t>Администрация  Теплоозерского  городского   поселения предлагает жителям пос. Теплоозерск принять участие в Программе поддержки местных инициатив.</w:t>
      </w:r>
    </w:p>
    <w:p w:rsidR="00602BB1" w:rsidRPr="0019065B" w:rsidRDefault="00602BB1" w:rsidP="0019065B">
      <w:pPr>
        <w:spacing w:line="240" w:lineRule="auto"/>
        <w:rPr>
          <w:rFonts w:ascii="Times New Roman" w:hAnsi="Times New Roman"/>
          <w:b w:val="0"/>
          <w:sz w:val="28"/>
          <w:szCs w:val="28"/>
        </w:rPr>
      </w:pPr>
    </w:p>
    <w:p w:rsidR="00602BB1" w:rsidRPr="0019065B" w:rsidRDefault="00602BB1" w:rsidP="0019065B">
      <w:pPr>
        <w:spacing w:line="240" w:lineRule="auto"/>
        <w:rPr>
          <w:rFonts w:ascii="Times New Roman" w:hAnsi="Times New Roman"/>
          <w:b w:val="0"/>
          <w:iCs/>
          <w:sz w:val="28"/>
          <w:szCs w:val="28"/>
        </w:rPr>
      </w:pPr>
      <w:r w:rsidRPr="0019065B">
        <w:rPr>
          <w:rFonts w:ascii="Times New Roman" w:hAnsi="Times New Roman"/>
          <w:sz w:val="28"/>
          <w:szCs w:val="28"/>
        </w:rPr>
        <w:t>Цель программы:</w:t>
      </w:r>
      <w:r w:rsidRPr="0019065B">
        <w:rPr>
          <w:rFonts w:ascii="Times New Roman" w:hAnsi="Times New Roman"/>
          <w:b w:val="0"/>
          <w:color w:val="0000CC"/>
          <w:sz w:val="28"/>
          <w:szCs w:val="28"/>
        </w:rPr>
        <w:t xml:space="preserve"> </w:t>
      </w:r>
      <w:r w:rsidRPr="0019065B">
        <w:rPr>
          <w:rFonts w:ascii="Times New Roman" w:hAnsi="Times New Roman"/>
          <w:b w:val="0"/>
          <w:iCs/>
          <w:sz w:val="28"/>
          <w:szCs w:val="28"/>
        </w:rPr>
        <w:t>развитие социальной инфраструктуры поселений за счет выделения на конкурсной основе субсидий из республиканского бюджета на реализацию наиболее важных для сельских территорий небольших проектов, инициированных населением.</w:t>
      </w:r>
    </w:p>
    <w:p w:rsidR="00602BB1" w:rsidRPr="0019065B" w:rsidRDefault="00602BB1" w:rsidP="0019065B">
      <w:pPr>
        <w:spacing w:line="240" w:lineRule="auto"/>
        <w:rPr>
          <w:rFonts w:ascii="Times New Roman" w:hAnsi="Times New Roman"/>
          <w:b w:val="0"/>
          <w:iCs/>
          <w:sz w:val="28"/>
          <w:szCs w:val="28"/>
        </w:rPr>
      </w:pPr>
    </w:p>
    <w:p w:rsidR="00602BB1" w:rsidRPr="0019065B" w:rsidRDefault="00602BB1" w:rsidP="0019065B">
      <w:pPr>
        <w:spacing w:line="240" w:lineRule="auto"/>
        <w:rPr>
          <w:rFonts w:ascii="Times New Roman" w:hAnsi="Times New Roman"/>
          <w:sz w:val="28"/>
          <w:szCs w:val="28"/>
        </w:rPr>
      </w:pPr>
      <w:r w:rsidRPr="0019065B">
        <w:rPr>
          <w:rFonts w:ascii="Times New Roman" w:hAnsi="Times New Roman"/>
          <w:sz w:val="28"/>
          <w:szCs w:val="28"/>
        </w:rPr>
        <w:t>Основные направления проектов:</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организация в границах поселения электро-, тепло-, газо- и водоснабжения населения, водоотведения, снабжения населения топливом;</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обеспечение первичных мер пожарной безопасности в границах населенных пунктов поселения;</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создание условий для обеспечения жителей поселения услугами бытового обслуживания;</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создание условий для организации досуга и обеспечения жителей поселения услугами организаций культуры;</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обеспечение условий для развития на территории поселения физической культуры и массового спорта;</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создание условий для массового отдыха жителей поселения и организация обустройства мест массового отдыха населения;</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организация сбора и вывоза бытовых отходов и мусора;</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lastRenderedPageBreak/>
        <w:t>организация благоустройства территории поселения (включая ремонт дорог в границах населенного пункта, освещение улиц, озеленение территории, устройство пешеходных дорожек и тротуаров);</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содержание мест захоронения;</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создание и развитие лечебно-оздоровительных местностей и курортов местного значения на территории поселения;</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r w:rsidRPr="009B6786">
        <w:rPr>
          <w:rFonts w:ascii="Times New Roman" w:hAnsi="Times New Roman"/>
          <w:sz w:val="28"/>
          <w:szCs w:val="28"/>
        </w:rPr>
        <w:t xml:space="preserve">решение прочих вопросов, отнесенных к полномочиям муниципальных поселений. </w:t>
      </w:r>
    </w:p>
    <w:p w:rsidR="00602BB1" w:rsidRPr="009B6786" w:rsidRDefault="00602BB1" w:rsidP="0062530E">
      <w:pPr>
        <w:pStyle w:val="3f2"/>
        <w:numPr>
          <w:ilvl w:val="0"/>
          <w:numId w:val="21"/>
        </w:numPr>
        <w:autoSpaceDE w:val="0"/>
        <w:autoSpaceDN w:val="0"/>
        <w:adjustRightInd w:val="0"/>
        <w:spacing w:after="0" w:line="240" w:lineRule="auto"/>
        <w:ind w:left="0" w:firstLine="0"/>
        <w:jc w:val="both"/>
        <w:rPr>
          <w:rFonts w:ascii="Times New Roman" w:hAnsi="Times New Roman"/>
          <w:sz w:val="28"/>
          <w:szCs w:val="28"/>
        </w:rPr>
      </w:pPr>
    </w:p>
    <w:p w:rsidR="00602BB1" w:rsidRPr="0019065B" w:rsidRDefault="00602BB1" w:rsidP="0019065B">
      <w:pPr>
        <w:spacing w:line="240" w:lineRule="auto"/>
        <w:rPr>
          <w:rFonts w:ascii="Times New Roman" w:hAnsi="Times New Roman"/>
          <w:sz w:val="28"/>
          <w:szCs w:val="28"/>
        </w:rPr>
      </w:pPr>
      <w:r w:rsidRPr="0019065B">
        <w:rPr>
          <w:rFonts w:ascii="Times New Roman" w:hAnsi="Times New Roman"/>
          <w:sz w:val="28"/>
          <w:szCs w:val="28"/>
        </w:rPr>
        <w:t>Параметры и критерии отбора проектов:</w:t>
      </w:r>
    </w:p>
    <w:p w:rsidR="00602BB1" w:rsidRPr="009B6786" w:rsidRDefault="00602BB1" w:rsidP="0019065B">
      <w:pPr>
        <w:spacing w:line="240" w:lineRule="auto"/>
        <w:rPr>
          <w:rFonts w:ascii="Times New Roman" w:hAnsi="Times New Roman"/>
          <w:b w:val="0"/>
          <w:bCs/>
          <w:sz w:val="28"/>
          <w:szCs w:val="28"/>
        </w:rPr>
      </w:pPr>
      <w:r w:rsidRPr="009B6786">
        <w:rPr>
          <w:rFonts w:ascii="Times New Roman" w:hAnsi="Times New Roman"/>
          <w:b w:val="0"/>
          <w:bCs/>
          <w:sz w:val="28"/>
          <w:szCs w:val="28"/>
        </w:rPr>
        <w:t>Софинансирование проекта</w:t>
      </w:r>
    </w:p>
    <w:p w:rsidR="00602BB1" w:rsidRPr="0019065B" w:rsidRDefault="00602BB1" w:rsidP="0062530E">
      <w:pPr>
        <w:widowControl/>
        <w:numPr>
          <w:ilvl w:val="0"/>
          <w:numId w:val="22"/>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объем софинансирования одного поселения из республиканского бюджета (субсидия) не более 700 тыс.руб.;</w:t>
      </w:r>
    </w:p>
    <w:p w:rsidR="00602BB1" w:rsidRPr="0019065B" w:rsidRDefault="00602BB1" w:rsidP="0062530E">
      <w:pPr>
        <w:widowControl/>
        <w:numPr>
          <w:ilvl w:val="0"/>
          <w:numId w:val="22"/>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доля финансирования за счет средств местного бюджета не менее 5% от суммы субсидии;</w:t>
      </w:r>
    </w:p>
    <w:p w:rsidR="00602BB1" w:rsidRPr="0019065B" w:rsidRDefault="00602BB1" w:rsidP="0062530E">
      <w:pPr>
        <w:widowControl/>
        <w:numPr>
          <w:ilvl w:val="0"/>
          <w:numId w:val="22"/>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доля финансирования за счет средств населения не менее 5% от суммы субсидии;</w:t>
      </w:r>
    </w:p>
    <w:p w:rsidR="00602BB1" w:rsidRPr="0019065B" w:rsidRDefault="00602BB1" w:rsidP="0019065B">
      <w:pPr>
        <w:spacing w:line="240" w:lineRule="auto"/>
        <w:rPr>
          <w:rFonts w:ascii="Times New Roman" w:hAnsi="Times New Roman"/>
          <w:b w:val="0"/>
          <w:bCs/>
          <w:sz w:val="28"/>
          <w:szCs w:val="28"/>
        </w:rPr>
      </w:pPr>
      <w:r w:rsidRPr="0019065B">
        <w:rPr>
          <w:rFonts w:ascii="Times New Roman" w:hAnsi="Times New Roman"/>
          <w:b w:val="0"/>
          <w:bCs/>
          <w:sz w:val="28"/>
          <w:szCs w:val="28"/>
        </w:rPr>
        <w:t>Критерии конкурсного отбора проектов</w:t>
      </w:r>
    </w:p>
    <w:p w:rsidR="00602BB1" w:rsidRPr="0019065B" w:rsidRDefault="00602BB1" w:rsidP="0062530E">
      <w:pPr>
        <w:widowControl/>
        <w:numPr>
          <w:ilvl w:val="0"/>
          <w:numId w:val="23"/>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степень активности населения в части софинансирования проекта;</w:t>
      </w:r>
    </w:p>
    <w:p w:rsidR="00602BB1" w:rsidRPr="0019065B" w:rsidRDefault="00602BB1" w:rsidP="0062530E">
      <w:pPr>
        <w:widowControl/>
        <w:numPr>
          <w:ilvl w:val="0"/>
          <w:numId w:val="23"/>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доля софинансирования проекта со стороны поселения;</w:t>
      </w:r>
    </w:p>
    <w:p w:rsidR="00602BB1" w:rsidRPr="0019065B" w:rsidRDefault="00602BB1" w:rsidP="0062530E">
      <w:pPr>
        <w:widowControl/>
        <w:numPr>
          <w:ilvl w:val="0"/>
          <w:numId w:val="23"/>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степень участия населения в определении приоритетных проблем и отборе проектов;</w:t>
      </w:r>
    </w:p>
    <w:p w:rsidR="00602BB1" w:rsidRPr="0019065B" w:rsidRDefault="00602BB1" w:rsidP="0062530E">
      <w:pPr>
        <w:widowControl/>
        <w:numPr>
          <w:ilvl w:val="0"/>
          <w:numId w:val="23"/>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доля населения, получающего выгоду от реализации проекта;</w:t>
      </w:r>
    </w:p>
    <w:p w:rsidR="00602BB1" w:rsidRPr="0019065B" w:rsidRDefault="00602BB1" w:rsidP="0062530E">
      <w:pPr>
        <w:widowControl/>
        <w:numPr>
          <w:ilvl w:val="0"/>
          <w:numId w:val="23"/>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последующее содержание объекта социальной инфраструктуры, отремонтированного или реконструированного в результате реализации проекта;</w:t>
      </w:r>
    </w:p>
    <w:p w:rsidR="00602BB1" w:rsidRPr="0019065B" w:rsidRDefault="00602BB1" w:rsidP="0062530E">
      <w:pPr>
        <w:widowControl/>
        <w:numPr>
          <w:ilvl w:val="0"/>
          <w:numId w:val="23"/>
        </w:numPr>
        <w:suppressAutoHyphens w:val="0"/>
        <w:spacing w:line="240" w:lineRule="auto"/>
        <w:ind w:left="0" w:firstLine="0"/>
        <w:rPr>
          <w:rFonts w:ascii="Times New Roman" w:hAnsi="Times New Roman"/>
          <w:b w:val="0"/>
          <w:sz w:val="28"/>
          <w:szCs w:val="28"/>
        </w:rPr>
      </w:pPr>
      <w:r w:rsidRPr="0019065B">
        <w:rPr>
          <w:rFonts w:ascii="Times New Roman" w:hAnsi="Times New Roman"/>
          <w:b w:val="0"/>
          <w:sz w:val="28"/>
          <w:szCs w:val="28"/>
        </w:rPr>
        <w:t>освещение в средствах массовой информации</w:t>
      </w:r>
    </w:p>
    <w:p w:rsidR="00602BB1" w:rsidRPr="009B6786" w:rsidRDefault="00602BB1" w:rsidP="0019065B">
      <w:pPr>
        <w:spacing w:line="240" w:lineRule="auto"/>
        <w:rPr>
          <w:rFonts w:ascii="Times New Roman" w:hAnsi="Times New Roman"/>
          <w:b w:val="0"/>
          <w:sz w:val="28"/>
          <w:szCs w:val="28"/>
        </w:rPr>
      </w:pPr>
    </w:p>
    <w:p w:rsidR="00602BB1" w:rsidRPr="009B6786" w:rsidRDefault="00602BB1" w:rsidP="0019065B">
      <w:pPr>
        <w:spacing w:line="240" w:lineRule="auto"/>
        <w:rPr>
          <w:rFonts w:ascii="Times New Roman" w:hAnsi="Times New Roman"/>
          <w:b w:val="0"/>
          <w:sz w:val="28"/>
          <w:szCs w:val="28"/>
        </w:rPr>
      </w:pPr>
      <w:r w:rsidRPr="009B6786">
        <w:rPr>
          <w:rFonts w:ascii="Times New Roman" w:hAnsi="Times New Roman"/>
          <w:b w:val="0"/>
          <w:sz w:val="28"/>
          <w:szCs w:val="28"/>
        </w:rPr>
        <w:t xml:space="preserve">После определения приоритетного для поселения проекта, будет подготовлена конкурсная заявка для получения субсидии из регионального бюджета в размере до  700 000 рублей </w:t>
      </w:r>
    </w:p>
    <w:p w:rsidR="00602BB1" w:rsidRDefault="00602BB1" w:rsidP="0019065B">
      <w:pPr>
        <w:spacing w:line="240" w:lineRule="auto"/>
        <w:rPr>
          <w:rFonts w:ascii="Times New Roman" w:hAnsi="Times New Roman"/>
          <w:b w:val="0"/>
          <w:sz w:val="28"/>
          <w:szCs w:val="28"/>
        </w:rPr>
      </w:pPr>
    </w:p>
    <w:p w:rsidR="00602BB1" w:rsidRPr="009B6786" w:rsidRDefault="00602BB1" w:rsidP="0019065B">
      <w:pPr>
        <w:spacing w:line="240" w:lineRule="auto"/>
        <w:rPr>
          <w:rFonts w:ascii="Times New Roman" w:hAnsi="Times New Roman"/>
          <w:b w:val="0"/>
          <w:sz w:val="28"/>
          <w:szCs w:val="28"/>
        </w:rPr>
      </w:pPr>
      <w:r w:rsidRPr="009B6786">
        <w:rPr>
          <w:rFonts w:ascii="Times New Roman" w:hAnsi="Times New Roman"/>
          <w:b w:val="0"/>
          <w:sz w:val="28"/>
          <w:szCs w:val="28"/>
        </w:rPr>
        <w:t>Предложения по возможным объектам:</w:t>
      </w:r>
    </w:p>
    <w:p w:rsidR="00602BB1" w:rsidRPr="009B6786" w:rsidRDefault="00602BB1" w:rsidP="0062530E">
      <w:pPr>
        <w:pStyle w:val="3f2"/>
        <w:numPr>
          <w:ilvl w:val="0"/>
          <w:numId w:val="20"/>
        </w:numPr>
        <w:spacing w:after="0" w:line="240" w:lineRule="auto"/>
        <w:ind w:left="0" w:firstLine="0"/>
        <w:jc w:val="both"/>
        <w:rPr>
          <w:rFonts w:ascii="Times New Roman" w:hAnsi="Times New Roman"/>
          <w:sz w:val="28"/>
          <w:szCs w:val="28"/>
        </w:rPr>
      </w:pPr>
      <w:r w:rsidRPr="009B6786">
        <w:rPr>
          <w:rFonts w:ascii="Times New Roman" w:hAnsi="Times New Roman"/>
          <w:sz w:val="28"/>
          <w:szCs w:val="28"/>
        </w:rPr>
        <w:t>_______________________________________;</w:t>
      </w:r>
    </w:p>
    <w:p w:rsidR="00602BB1" w:rsidRPr="009B6786" w:rsidRDefault="00602BB1" w:rsidP="0062530E">
      <w:pPr>
        <w:pStyle w:val="3f2"/>
        <w:numPr>
          <w:ilvl w:val="0"/>
          <w:numId w:val="20"/>
        </w:numPr>
        <w:spacing w:after="0" w:line="240" w:lineRule="auto"/>
        <w:ind w:left="0" w:firstLine="0"/>
        <w:jc w:val="both"/>
        <w:rPr>
          <w:rFonts w:ascii="Times New Roman" w:hAnsi="Times New Roman"/>
          <w:sz w:val="28"/>
          <w:szCs w:val="28"/>
        </w:rPr>
      </w:pPr>
      <w:r w:rsidRPr="009B6786">
        <w:rPr>
          <w:rFonts w:ascii="Times New Roman" w:hAnsi="Times New Roman"/>
          <w:sz w:val="28"/>
          <w:szCs w:val="28"/>
        </w:rPr>
        <w:t>_______________________________________;</w:t>
      </w:r>
    </w:p>
    <w:p w:rsidR="00602BB1" w:rsidRPr="009B6786" w:rsidRDefault="00602BB1" w:rsidP="0062530E">
      <w:pPr>
        <w:pStyle w:val="3f2"/>
        <w:numPr>
          <w:ilvl w:val="0"/>
          <w:numId w:val="20"/>
        </w:numPr>
        <w:spacing w:after="0" w:line="240" w:lineRule="auto"/>
        <w:ind w:left="0" w:firstLine="0"/>
        <w:jc w:val="both"/>
        <w:rPr>
          <w:rFonts w:ascii="Times New Roman" w:hAnsi="Times New Roman"/>
          <w:sz w:val="28"/>
          <w:szCs w:val="28"/>
        </w:rPr>
      </w:pPr>
      <w:r w:rsidRPr="009B6786">
        <w:rPr>
          <w:rFonts w:ascii="Times New Roman" w:hAnsi="Times New Roman"/>
          <w:sz w:val="28"/>
          <w:szCs w:val="28"/>
        </w:rPr>
        <w:t>_______________________________________;</w:t>
      </w:r>
    </w:p>
    <w:p w:rsidR="00602BB1" w:rsidRPr="009B6786" w:rsidRDefault="00602BB1" w:rsidP="0019065B">
      <w:pPr>
        <w:pStyle w:val="3f2"/>
        <w:spacing w:after="0" w:line="240" w:lineRule="auto"/>
        <w:ind w:left="0"/>
        <w:jc w:val="both"/>
        <w:rPr>
          <w:rFonts w:ascii="Times New Roman" w:hAnsi="Times New Roman"/>
          <w:sz w:val="28"/>
          <w:szCs w:val="28"/>
        </w:rPr>
      </w:pPr>
    </w:p>
    <w:p w:rsidR="00602BB1" w:rsidRDefault="00602BB1" w:rsidP="0019065B">
      <w:pPr>
        <w:spacing w:line="240" w:lineRule="auto"/>
        <w:rPr>
          <w:rFonts w:ascii="Times New Roman" w:hAnsi="Times New Roman"/>
          <w:b w:val="0"/>
          <w:sz w:val="28"/>
          <w:szCs w:val="28"/>
        </w:rPr>
      </w:pPr>
      <w:r w:rsidRPr="009B6786">
        <w:rPr>
          <w:rFonts w:ascii="Times New Roman" w:hAnsi="Times New Roman"/>
          <w:b w:val="0"/>
          <w:sz w:val="28"/>
          <w:szCs w:val="28"/>
        </w:rPr>
        <w:t>Общее собрание жителей  городского поселения с целью определения и отбора наиболее значимых проблем назначено на  3 ноября 2015 года в 18: 00. Место проведения – п.Теплоозерск,  Дом  Культуры.</w:t>
      </w:r>
    </w:p>
    <w:p w:rsidR="00602BB1" w:rsidRDefault="00602BB1" w:rsidP="0019065B">
      <w:pPr>
        <w:spacing w:line="240" w:lineRule="auto"/>
        <w:rPr>
          <w:rFonts w:ascii="Times New Roman" w:hAnsi="Times New Roman"/>
          <w:b w:val="0"/>
          <w:sz w:val="28"/>
          <w:szCs w:val="28"/>
        </w:rPr>
      </w:pPr>
    </w:p>
    <w:p w:rsidR="00602BB1" w:rsidRDefault="00602BB1" w:rsidP="0019065B">
      <w:pPr>
        <w:spacing w:line="240" w:lineRule="auto"/>
        <w:rPr>
          <w:rFonts w:ascii="Times New Roman" w:hAnsi="Times New Roman"/>
          <w:b w:val="0"/>
          <w:sz w:val="28"/>
          <w:szCs w:val="28"/>
        </w:rPr>
      </w:pPr>
    </w:p>
    <w:p w:rsidR="00602BB1" w:rsidRDefault="00602BB1" w:rsidP="0019065B">
      <w:pPr>
        <w:spacing w:line="240" w:lineRule="auto"/>
        <w:jc w:val="center"/>
        <w:rPr>
          <w:rFonts w:ascii="Times New Roman" w:hAnsi="Times New Roman"/>
          <w:sz w:val="28"/>
          <w:szCs w:val="28"/>
        </w:rPr>
      </w:pPr>
    </w:p>
    <w:p w:rsidR="00602BB1" w:rsidRDefault="00602BB1" w:rsidP="0019065B">
      <w:pPr>
        <w:spacing w:line="240" w:lineRule="auto"/>
        <w:jc w:val="center"/>
        <w:rPr>
          <w:rFonts w:ascii="Times New Roman" w:hAnsi="Times New Roman"/>
          <w:sz w:val="28"/>
          <w:szCs w:val="28"/>
        </w:rPr>
      </w:pPr>
    </w:p>
    <w:p w:rsidR="00602BB1" w:rsidRDefault="00602BB1" w:rsidP="0019065B">
      <w:pPr>
        <w:spacing w:line="240" w:lineRule="auto"/>
        <w:jc w:val="center"/>
        <w:rPr>
          <w:rFonts w:ascii="Times New Roman" w:hAnsi="Times New Roman"/>
          <w:sz w:val="28"/>
          <w:szCs w:val="28"/>
        </w:rPr>
      </w:pPr>
    </w:p>
    <w:p w:rsidR="00602BB1" w:rsidRPr="000A4BDA" w:rsidRDefault="00602BB1" w:rsidP="0019065B">
      <w:pPr>
        <w:spacing w:line="240" w:lineRule="auto"/>
        <w:jc w:val="center"/>
        <w:rPr>
          <w:rFonts w:ascii="Times New Roman" w:hAnsi="Times New Roman"/>
          <w:b w:val="0"/>
          <w:sz w:val="32"/>
          <w:szCs w:val="32"/>
        </w:rPr>
      </w:pPr>
      <w:r w:rsidRPr="000A4BDA">
        <w:rPr>
          <w:rFonts w:ascii="Times New Roman" w:hAnsi="Times New Roman"/>
          <w:b w:val="0"/>
          <w:sz w:val="32"/>
          <w:szCs w:val="32"/>
        </w:rPr>
        <w:lastRenderedPageBreak/>
        <w:t>ОБЪЯВЛЕНИЕ</w:t>
      </w:r>
    </w:p>
    <w:p w:rsidR="00602BB1" w:rsidRPr="000A4BDA" w:rsidRDefault="00602BB1" w:rsidP="0019065B">
      <w:pPr>
        <w:spacing w:line="240" w:lineRule="auto"/>
        <w:jc w:val="center"/>
        <w:rPr>
          <w:rFonts w:ascii="Times New Roman" w:hAnsi="Times New Roman"/>
          <w:b w:val="0"/>
          <w:sz w:val="32"/>
          <w:szCs w:val="32"/>
        </w:rPr>
      </w:pPr>
    </w:p>
    <w:p w:rsidR="00602BB1" w:rsidRPr="000A4BDA" w:rsidRDefault="00602BB1" w:rsidP="0019065B">
      <w:pPr>
        <w:spacing w:line="240" w:lineRule="auto"/>
        <w:ind w:firstLine="720"/>
        <w:rPr>
          <w:rFonts w:ascii="Times New Roman" w:hAnsi="Times New Roman"/>
          <w:b w:val="0"/>
          <w:sz w:val="32"/>
          <w:szCs w:val="32"/>
        </w:rPr>
      </w:pPr>
      <w:r w:rsidRPr="000A4BDA">
        <w:rPr>
          <w:rFonts w:ascii="Times New Roman" w:hAnsi="Times New Roman"/>
          <w:b w:val="0"/>
          <w:sz w:val="32"/>
          <w:szCs w:val="32"/>
        </w:rPr>
        <w:t>03 НОЯБРЯ 2015 года в 18.00 часов в ДОМЕ КУЛЬТУРЫ п. Теплоозерск состоится собрание жителей с повесткой дня:</w:t>
      </w:r>
    </w:p>
    <w:p w:rsidR="00602BB1" w:rsidRPr="000A4BDA" w:rsidRDefault="00602BB1" w:rsidP="0019065B">
      <w:pPr>
        <w:spacing w:line="240" w:lineRule="auto"/>
        <w:ind w:firstLine="720"/>
        <w:rPr>
          <w:rFonts w:ascii="Times New Roman" w:hAnsi="Times New Roman"/>
          <w:b w:val="0"/>
          <w:sz w:val="32"/>
          <w:szCs w:val="32"/>
        </w:rPr>
      </w:pPr>
      <w:r w:rsidRPr="000A4BDA">
        <w:rPr>
          <w:rFonts w:ascii="Times New Roman" w:hAnsi="Times New Roman"/>
          <w:b w:val="0"/>
          <w:sz w:val="32"/>
          <w:szCs w:val="32"/>
        </w:rPr>
        <w:br/>
        <w:t xml:space="preserve">         1. Информация о программе поддержке местных инициатив в Теплоозерском городском поселении</w:t>
      </w:r>
    </w:p>
    <w:p w:rsidR="00602BB1" w:rsidRPr="000A4BDA" w:rsidRDefault="00602BB1" w:rsidP="0019065B">
      <w:pPr>
        <w:spacing w:line="240" w:lineRule="auto"/>
        <w:ind w:firstLine="720"/>
        <w:rPr>
          <w:rFonts w:ascii="Times New Roman" w:hAnsi="Times New Roman"/>
          <w:b w:val="0"/>
          <w:sz w:val="32"/>
          <w:szCs w:val="32"/>
        </w:rPr>
      </w:pPr>
      <w:r w:rsidRPr="000A4BDA">
        <w:rPr>
          <w:rFonts w:ascii="Times New Roman" w:hAnsi="Times New Roman"/>
          <w:b w:val="0"/>
          <w:sz w:val="32"/>
          <w:szCs w:val="32"/>
        </w:rPr>
        <w:t>2. Выбор первоочередной проблемы поселения для участия в конкурсном отборе на получение средств для ее решения из бюджета Еврейской автономной области.</w:t>
      </w: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p>
    <w:p w:rsidR="00602BB1" w:rsidRPr="00F80B29" w:rsidRDefault="00602BB1" w:rsidP="008420E5">
      <w:pPr>
        <w:suppressAutoHyphens w:val="0"/>
        <w:autoSpaceDE w:val="0"/>
        <w:autoSpaceDN w:val="0"/>
        <w:adjustRightInd w:val="0"/>
        <w:spacing w:before="280" w:after="60" w:line="240" w:lineRule="auto"/>
        <w:ind w:firstLine="0"/>
        <w:rPr>
          <w:rFonts w:ascii="Times New Roman" w:hAnsi="Times New Roman"/>
          <w:bCs/>
          <w:sz w:val="24"/>
          <w:szCs w:val="24"/>
          <w:lang w:eastAsia="ru-RU"/>
        </w:rPr>
      </w:pPr>
      <w:r w:rsidRPr="00F80B29">
        <w:rPr>
          <w:rFonts w:ascii="Times New Roman" w:hAnsi="Times New Roman"/>
          <w:bCs/>
          <w:sz w:val="24"/>
          <w:szCs w:val="24"/>
          <w:lang w:eastAsia="ru-RU"/>
        </w:rPr>
        <w:lastRenderedPageBreak/>
        <w:t xml:space="preserve">Учредитель – Собрание депутатов Теплоозерского городского  поселения </w:t>
      </w:r>
    </w:p>
    <w:p w:rsidR="00602BB1" w:rsidRPr="00F80B29" w:rsidRDefault="00602BB1" w:rsidP="008420E5">
      <w:pPr>
        <w:widowControl/>
        <w:suppressAutoHyphens w:val="0"/>
        <w:spacing w:line="240" w:lineRule="auto"/>
        <w:ind w:firstLine="0"/>
        <w:jc w:val="left"/>
        <w:rPr>
          <w:rFonts w:ascii="Times New Roman" w:hAnsi="Times New Roman"/>
          <w:bCs/>
          <w:sz w:val="24"/>
          <w:szCs w:val="24"/>
          <w:lang w:eastAsia="ru-RU"/>
        </w:rPr>
      </w:pPr>
      <w:r w:rsidRPr="00F80B29">
        <w:rPr>
          <w:rFonts w:ascii="Times New Roman" w:hAnsi="Times New Roman"/>
          <w:bCs/>
          <w:sz w:val="24"/>
          <w:szCs w:val="24"/>
          <w:lang w:eastAsia="ru-RU"/>
        </w:rPr>
        <w:t xml:space="preserve">                          Облученского муниципального района Еврейской автономной области</w:t>
      </w:r>
    </w:p>
    <w:p w:rsidR="00602BB1" w:rsidRPr="00F80B29" w:rsidRDefault="00602BB1" w:rsidP="008420E5">
      <w:pPr>
        <w:widowControl/>
        <w:suppressAutoHyphens w:val="0"/>
        <w:spacing w:line="240" w:lineRule="auto"/>
        <w:ind w:firstLine="0"/>
        <w:jc w:val="left"/>
        <w:rPr>
          <w:rFonts w:ascii="Times New Roman" w:hAnsi="Times New Roman"/>
          <w:bCs/>
          <w:sz w:val="24"/>
          <w:szCs w:val="24"/>
          <w:lang w:eastAsia="ru-RU"/>
        </w:rPr>
      </w:pPr>
      <w:r w:rsidRPr="00F80B29">
        <w:rPr>
          <w:rFonts w:ascii="Times New Roman" w:hAnsi="Times New Roman"/>
          <w:bCs/>
          <w:sz w:val="24"/>
          <w:szCs w:val="24"/>
          <w:lang w:eastAsia="ru-RU"/>
        </w:rPr>
        <w:t>Главный редактор – Иванова В.Н.</w:t>
      </w:r>
    </w:p>
    <w:p w:rsidR="00602BB1" w:rsidRPr="00C27F15" w:rsidRDefault="00602BB1" w:rsidP="008420E5">
      <w:pPr>
        <w:widowControl/>
        <w:suppressAutoHyphens w:val="0"/>
        <w:spacing w:line="240" w:lineRule="auto"/>
        <w:ind w:firstLine="0"/>
        <w:jc w:val="left"/>
        <w:rPr>
          <w:rFonts w:ascii="Times New Roman" w:hAnsi="Times New Roman"/>
          <w:bCs/>
          <w:color w:val="000000"/>
          <w:sz w:val="24"/>
          <w:szCs w:val="24"/>
          <w:lang w:eastAsia="ru-RU"/>
        </w:rPr>
      </w:pPr>
      <w:r w:rsidRPr="00F80B29">
        <w:rPr>
          <w:rFonts w:ascii="Times New Roman" w:hAnsi="Times New Roman"/>
          <w:bCs/>
          <w:sz w:val="24"/>
          <w:szCs w:val="24"/>
          <w:lang w:eastAsia="ru-RU"/>
        </w:rPr>
        <w:t xml:space="preserve">Дата выхода в свет – </w:t>
      </w:r>
      <w:r>
        <w:rPr>
          <w:rFonts w:ascii="Times New Roman" w:hAnsi="Times New Roman"/>
          <w:bCs/>
          <w:color w:val="000000"/>
          <w:sz w:val="24"/>
          <w:szCs w:val="24"/>
          <w:lang w:eastAsia="ru-RU"/>
        </w:rPr>
        <w:t>30</w:t>
      </w:r>
      <w:r w:rsidRPr="00F80B29">
        <w:rPr>
          <w:rFonts w:ascii="Times New Roman" w:hAnsi="Times New Roman"/>
          <w:bCs/>
          <w:color w:val="000000"/>
          <w:sz w:val="24"/>
          <w:szCs w:val="24"/>
          <w:lang w:eastAsia="ru-RU"/>
        </w:rPr>
        <w:t>.</w:t>
      </w:r>
      <w:r>
        <w:rPr>
          <w:rFonts w:ascii="Times New Roman" w:hAnsi="Times New Roman"/>
          <w:bCs/>
          <w:color w:val="000000"/>
          <w:sz w:val="24"/>
          <w:szCs w:val="24"/>
          <w:lang w:eastAsia="ru-RU"/>
        </w:rPr>
        <w:t>10</w:t>
      </w:r>
      <w:r w:rsidRPr="00F80B29">
        <w:rPr>
          <w:rFonts w:ascii="Times New Roman" w:hAnsi="Times New Roman"/>
          <w:bCs/>
          <w:color w:val="000000"/>
          <w:sz w:val="24"/>
          <w:szCs w:val="24"/>
          <w:lang w:eastAsia="ru-RU"/>
        </w:rPr>
        <w:t>.2015</w:t>
      </w:r>
    </w:p>
    <w:p w:rsidR="00602BB1" w:rsidRPr="00F80B29" w:rsidRDefault="00602BB1" w:rsidP="008420E5">
      <w:pPr>
        <w:widowControl/>
        <w:suppressAutoHyphens w:val="0"/>
        <w:spacing w:line="240" w:lineRule="auto"/>
        <w:ind w:firstLine="0"/>
        <w:jc w:val="left"/>
        <w:rPr>
          <w:rFonts w:ascii="Times New Roman" w:hAnsi="Times New Roman"/>
          <w:bCs/>
          <w:color w:val="000000"/>
          <w:sz w:val="24"/>
          <w:szCs w:val="24"/>
          <w:lang w:eastAsia="ru-RU"/>
        </w:rPr>
      </w:pPr>
      <w:r w:rsidRPr="00F80B29">
        <w:rPr>
          <w:rFonts w:ascii="Times New Roman" w:hAnsi="Times New Roman"/>
          <w:bCs/>
          <w:color w:val="000000"/>
          <w:sz w:val="24"/>
          <w:szCs w:val="24"/>
          <w:lang w:eastAsia="ru-RU"/>
        </w:rPr>
        <w:t>тираж 15 экземпляров;</w:t>
      </w:r>
    </w:p>
    <w:p w:rsidR="00602BB1" w:rsidRPr="00F80B29" w:rsidRDefault="00602BB1" w:rsidP="008420E5">
      <w:pPr>
        <w:widowControl/>
        <w:suppressAutoHyphens w:val="0"/>
        <w:spacing w:line="240" w:lineRule="auto"/>
        <w:ind w:firstLine="0"/>
        <w:jc w:val="left"/>
        <w:rPr>
          <w:rFonts w:ascii="Times New Roman" w:hAnsi="Times New Roman"/>
          <w:bCs/>
          <w:color w:val="000000"/>
          <w:sz w:val="24"/>
          <w:szCs w:val="24"/>
          <w:lang w:eastAsia="ru-RU"/>
        </w:rPr>
      </w:pPr>
      <w:r w:rsidRPr="00F80B29">
        <w:rPr>
          <w:rFonts w:ascii="Times New Roman" w:hAnsi="Times New Roman"/>
          <w:bCs/>
          <w:color w:val="000000"/>
          <w:sz w:val="24"/>
          <w:szCs w:val="24"/>
          <w:lang w:eastAsia="ru-RU"/>
        </w:rPr>
        <w:t>«Информационный вестник» распространяется бесплатно;</w:t>
      </w:r>
    </w:p>
    <w:p w:rsidR="00602BB1" w:rsidRPr="00F80B29" w:rsidRDefault="00602BB1" w:rsidP="008420E5">
      <w:pPr>
        <w:widowControl/>
        <w:suppressAutoHyphens w:val="0"/>
        <w:spacing w:line="240" w:lineRule="auto"/>
        <w:ind w:firstLine="0"/>
        <w:jc w:val="left"/>
        <w:rPr>
          <w:rFonts w:ascii="Times New Roman" w:hAnsi="Times New Roman"/>
          <w:bCs/>
          <w:color w:val="000000"/>
          <w:sz w:val="24"/>
          <w:szCs w:val="24"/>
          <w:lang w:eastAsia="ru-RU"/>
        </w:rPr>
      </w:pPr>
      <w:r w:rsidRPr="00F80B29">
        <w:rPr>
          <w:rFonts w:ascii="Times New Roman" w:hAnsi="Times New Roman"/>
          <w:bCs/>
          <w:color w:val="000000"/>
          <w:sz w:val="24"/>
          <w:szCs w:val="24"/>
          <w:lang w:eastAsia="ru-RU"/>
        </w:rPr>
        <w:t>Адрес издания: ул. Лазо,11а, пос. Теплоозерск, Облученского района, ЕАО.</w:t>
      </w:r>
    </w:p>
    <w:p w:rsidR="00602BB1" w:rsidRPr="000238CE" w:rsidRDefault="00602BB1" w:rsidP="008420E5">
      <w:pPr>
        <w:widowControl/>
        <w:suppressAutoHyphens w:val="0"/>
        <w:spacing w:line="240" w:lineRule="auto"/>
        <w:ind w:firstLine="0"/>
        <w:jc w:val="left"/>
        <w:rPr>
          <w:rFonts w:ascii="Times New Roman" w:hAnsi="Times New Roman"/>
          <w:b w:val="0"/>
          <w:color w:val="000000"/>
          <w:sz w:val="24"/>
          <w:szCs w:val="24"/>
          <w:lang w:val="en-US" w:eastAsia="ru-RU"/>
        </w:rPr>
      </w:pPr>
      <w:r w:rsidRPr="00F80B29">
        <w:rPr>
          <w:rFonts w:ascii="Times New Roman" w:hAnsi="Times New Roman"/>
          <w:bCs/>
          <w:color w:val="000000"/>
          <w:sz w:val="24"/>
          <w:szCs w:val="24"/>
          <w:lang w:eastAsia="ru-RU"/>
        </w:rPr>
        <w:t xml:space="preserve">Подписан в печать: </w:t>
      </w:r>
      <w:r>
        <w:rPr>
          <w:rFonts w:ascii="Times New Roman" w:hAnsi="Times New Roman"/>
          <w:bCs/>
          <w:color w:val="000000"/>
          <w:sz w:val="24"/>
          <w:szCs w:val="24"/>
          <w:lang w:eastAsia="ru-RU"/>
        </w:rPr>
        <w:t>30</w:t>
      </w:r>
      <w:r w:rsidRPr="00F80B29">
        <w:rPr>
          <w:rFonts w:ascii="Times New Roman" w:hAnsi="Times New Roman"/>
          <w:bCs/>
          <w:color w:val="000000"/>
          <w:sz w:val="24"/>
          <w:szCs w:val="24"/>
          <w:lang w:eastAsia="ru-RU"/>
        </w:rPr>
        <w:t>.</w:t>
      </w:r>
      <w:r>
        <w:rPr>
          <w:rFonts w:ascii="Times New Roman" w:hAnsi="Times New Roman"/>
          <w:bCs/>
          <w:color w:val="000000"/>
          <w:sz w:val="24"/>
          <w:szCs w:val="24"/>
          <w:lang w:eastAsia="ru-RU"/>
        </w:rPr>
        <w:t>10</w:t>
      </w:r>
      <w:r w:rsidRPr="00F80B29">
        <w:rPr>
          <w:rFonts w:ascii="Times New Roman" w:hAnsi="Times New Roman"/>
          <w:bCs/>
          <w:color w:val="000000"/>
          <w:sz w:val="24"/>
          <w:szCs w:val="24"/>
          <w:lang w:eastAsia="ru-RU"/>
        </w:rPr>
        <w:t>.2015</w:t>
      </w:r>
      <w:r>
        <w:rPr>
          <w:rFonts w:ascii="Times New Roman" w:hAnsi="Times New Roman"/>
          <w:bCs/>
          <w:color w:val="000000"/>
          <w:sz w:val="24"/>
          <w:szCs w:val="24"/>
          <w:lang w:eastAsia="ru-RU"/>
        </w:rPr>
        <w:t xml:space="preserve"> в 17-00 часов</w:t>
      </w: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Default="00602BB1" w:rsidP="00D529DA">
      <w:pPr>
        <w:widowControl/>
        <w:suppressAutoHyphens w:val="0"/>
        <w:spacing w:line="240" w:lineRule="auto"/>
        <w:ind w:firstLine="0"/>
        <w:jc w:val="left"/>
        <w:rPr>
          <w:rFonts w:ascii="Times New Roman" w:hAnsi="Times New Roman"/>
          <w:b w:val="0"/>
          <w:sz w:val="24"/>
          <w:szCs w:val="24"/>
          <w:lang w:val="en-US" w:eastAsia="ru-RU"/>
        </w:rPr>
      </w:pPr>
    </w:p>
    <w:p w:rsidR="00602BB1" w:rsidRPr="00D529DA" w:rsidRDefault="00602BB1" w:rsidP="00D529DA">
      <w:pPr>
        <w:widowControl/>
        <w:suppressAutoHyphens w:val="0"/>
        <w:spacing w:line="240" w:lineRule="auto"/>
        <w:ind w:firstLine="0"/>
        <w:jc w:val="left"/>
        <w:rPr>
          <w:rFonts w:ascii="Times New Roman" w:hAnsi="Times New Roman"/>
          <w:b w:val="0"/>
          <w:sz w:val="24"/>
          <w:szCs w:val="24"/>
          <w:lang w:val="en-US" w:eastAsia="ru-RU"/>
        </w:rPr>
      </w:pPr>
    </w:p>
    <w:sectPr w:rsidR="00602BB1" w:rsidRPr="00D529DA" w:rsidSect="002E3DA2">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1A79" w:rsidRDefault="00D21A79" w:rsidP="00F41AAA">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separator/>
      </w:r>
    </w:p>
  </w:endnote>
  <w:endnote w:type="continuationSeparator" w:id="1">
    <w:p w:rsidR="00D21A79" w:rsidRDefault="00D21A79" w:rsidP="00F41AAA">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Franklin Gothic Book">
    <w:charset w:val="CC"/>
    <w:family w:val="swiss"/>
    <w:pitch w:val="variable"/>
    <w:sig w:usb0="000002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Lucida Sans Unicode">
    <w:panose1 w:val="020B0602030504020204"/>
    <w:charset w:val="CC"/>
    <w:family w:val="swiss"/>
    <w:pitch w:val="variable"/>
    <w:sig w:usb0="80000AFF" w:usb1="0000396B" w:usb2="00000000" w:usb3="00000000" w:csb0="0000003F"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CC"/>
    <w:family w:val="modern"/>
    <w:pitch w:val="fixed"/>
    <w:sig w:usb0="A00002EF" w:usb1="4000204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OpenSymbol">
    <w:altName w:val="Times New Roman"/>
    <w:panose1 w:val="05010000000000000000"/>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AGGal">
    <w:altName w:val="Times New Roman"/>
    <w:panose1 w:val="00000000000000000000"/>
    <w:charset w:val="00"/>
    <w:family w:val="auto"/>
    <w:notTrueType/>
    <w:pitch w:val="variable"/>
    <w:sig w:usb0="00000003" w:usb1="00000000" w:usb2="00000000" w:usb3="00000000" w:csb0="00000001" w:csb1="00000000"/>
  </w:font>
  <w:font w:name="Helvetica, sans-serif">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1A79" w:rsidRDefault="00D21A79" w:rsidP="00F41AAA">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separator/>
      </w:r>
    </w:p>
  </w:footnote>
  <w:footnote w:type="continuationSeparator" w:id="1">
    <w:p w:rsidR="00D21A79" w:rsidRDefault="00D21A79" w:rsidP="00F41AAA">
      <w:pPr>
        <w:widowControl/>
        <w:suppressAutoHyphens w:val="0"/>
        <w:spacing w:line="240" w:lineRule="auto"/>
        <w:ind w:firstLine="0"/>
        <w:jc w:val="left"/>
        <w:rPr>
          <w:rFonts w:ascii="Times New Roman" w:hAnsi="Times New Roman"/>
          <w:b w:val="0"/>
          <w:sz w:val="24"/>
          <w:szCs w:val="24"/>
          <w:lang w:eastAsia="ru-RU"/>
        </w:rPr>
      </w:pPr>
      <w:r>
        <w:rPr>
          <w:rFonts w:ascii="Times New Roman" w:hAnsi="Times New Roman"/>
          <w:b w:val="0"/>
          <w:sz w:val="24"/>
          <w:szCs w:val="24"/>
          <w:lang w:eastAsia="ru-RU"/>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1A79" w:rsidRDefault="00D21A79" w:rsidP="00F022B0">
    <w:pPr>
      <w:pStyle w:val="a9"/>
      <w:framePr w:wrap="auto" w:vAnchor="text" w:hAnchor="margin" w:xAlign="outside" w:y="1"/>
      <w:rPr>
        <w:rStyle w:val="ab"/>
      </w:rPr>
    </w:pPr>
    <w:r>
      <w:rPr>
        <w:rStyle w:val="ab"/>
      </w:rPr>
      <w:fldChar w:fldCharType="begin"/>
    </w:r>
    <w:r>
      <w:rPr>
        <w:rStyle w:val="ab"/>
      </w:rPr>
      <w:instrText xml:space="preserve">PAGE  </w:instrText>
    </w:r>
    <w:r>
      <w:rPr>
        <w:rStyle w:val="ab"/>
      </w:rPr>
      <w:fldChar w:fldCharType="separate"/>
    </w:r>
    <w:r w:rsidR="000D1282">
      <w:rPr>
        <w:rStyle w:val="ab"/>
        <w:noProof/>
      </w:rPr>
      <w:t>3</w:t>
    </w:r>
    <w:r>
      <w:rPr>
        <w:rStyle w:val="ab"/>
      </w:rPr>
      <w:fldChar w:fldCharType="end"/>
    </w:r>
  </w:p>
  <w:p w:rsidR="00D21A79" w:rsidRDefault="00D21A79" w:rsidP="00F022B0">
    <w:pPr>
      <w:pStyle w:val="a9"/>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1A79" w:rsidRDefault="00D21A79" w:rsidP="001B5AE9">
    <w:pPr>
      <w:pStyle w:val="a9"/>
      <w:framePr w:wrap="around" w:vAnchor="text" w:hAnchor="margin" w:xAlign="outside" w:y="1"/>
      <w:rPr>
        <w:rStyle w:val="ab"/>
      </w:rPr>
    </w:pPr>
    <w:r>
      <w:rPr>
        <w:rStyle w:val="ab"/>
      </w:rPr>
      <w:fldChar w:fldCharType="begin"/>
    </w:r>
    <w:r>
      <w:rPr>
        <w:rStyle w:val="ab"/>
      </w:rPr>
      <w:instrText xml:space="preserve">PAGE  </w:instrText>
    </w:r>
    <w:r>
      <w:rPr>
        <w:rStyle w:val="ab"/>
      </w:rPr>
      <w:fldChar w:fldCharType="end"/>
    </w:r>
  </w:p>
  <w:p w:rsidR="00D21A79" w:rsidRDefault="00D21A79" w:rsidP="001B5AE9">
    <w:pPr>
      <w:pStyle w:val="a9"/>
      <w:ind w:right="360"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1A79" w:rsidRDefault="00D21A79" w:rsidP="001B5AE9">
    <w:pPr>
      <w:pStyle w:val="a9"/>
      <w:framePr w:wrap="around" w:vAnchor="text" w:hAnchor="margin" w:xAlign="outside" w:y="1"/>
      <w:rPr>
        <w:rStyle w:val="ab"/>
      </w:rPr>
    </w:pPr>
    <w:r>
      <w:rPr>
        <w:rStyle w:val="ab"/>
      </w:rPr>
      <w:fldChar w:fldCharType="begin"/>
    </w:r>
    <w:r>
      <w:rPr>
        <w:rStyle w:val="ab"/>
      </w:rPr>
      <w:instrText xml:space="preserve">PAGE  </w:instrText>
    </w:r>
    <w:r>
      <w:rPr>
        <w:rStyle w:val="ab"/>
      </w:rPr>
      <w:fldChar w:fldCharType="separate"/>
    </w:r>
    <w:r w:rsidR="00437CF9">
      <w:rPr>
        <w:rStyle w:val="ab"/>
        <w:noProof/>
      </w:rPr>
      <w:t>73</w:t>
    </w:r>
    <w:r>
      <w:rPr>
        <w:rStyle w:val="ab"/>
      </w:rPr>
      <w:fldChar w:fldCharType="end"/>
    </w:r>
  </w:p>
  <w:p w:rsidR="00D21A79" w:rsidRDefault="00D21A79" w:rsidP="001B5AE9">
    <w:pPr>
      <w:pStyle w:val="a9"/>
      <w:ind w:right="360"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1A79" w:rsidRDefault="00D21A79" w:rsidP="001B5AE9">
    <w:pPr>
      <w:pStyle w:val="a9"/>
      <w:framePr w:wrap="around" w:vAnchor="text" w:hAnchor="margin" w:xAlign="outside" w:y="1"/>
      <w:rPr>
        <w:rStyle w:val="ab"/>
      </w:rPr>
    </w:pPr>
    <w:r>
      <w:rPr>
        <w:rStyle w:val="ab"/>
      </w:rPr>
      <w:fldChar w:fldCharType="begin"/>
    </w:r>
    <w:r>
      <w:rPr>
        <w:rStyle w:val="ab"/>
      </w:rPr>
      <w:instrText xml:space="preserve">PAGE  </w:instrText>
    </w:r>
    <w:r>
      <w:rPr>
        <w:rStyle w:val="ab"/>
      </w:rPr>
      <w:fldChar w:fldCharType="end"/>
    </w:r>
  </w:p>
  <w:p w:rsidR="00D21A79" w:rsidRDefault="00D21A79" w:rsidP="001B5AE9">
    <w:pPr>
      <w:pStyle w:val="a9"/>
      <w:ind w:right="360" w:firstLine="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21A79" w:rsidRDefault="00D21A79" w:rsidP="001B5AE9">
    <w:pPr>
      <w:pStyle w:val="a9"/>
      <w:framePr w:wrap="around" w:vAnchor="text" w:hAnchor="margin" w:xAlign="outside" w:y="1"/>
      <w:rPr>
        <w:rStyle w:val="ab"/>
      </w:rPr>
    </w:pPr>
    <w:r>
      <w:rPr>
        <w:rStyle w:val="ab"/>
      </w:rPr>
      <w:fldChar w:fldCharType="begin"/>
    </w:r>
    <w:r>
      <w:rPr>
        <w:rStyle w:val="ab"/>
      </w:rPr>
      <w:instrText xml:space="preserve">PAGE  </w:instrText>
    </w:r>
    <w:r>
      <w:rPr>
        <w:rStyle w:val="ab"/>
      </w:rPr>
      <w:fldChar w:fldCharType="separate"/>
    </w:r>
    <w:r w:rsidR="00437CF9">
      <w:rPr>
        <w:rStyle w:val="ab"/>
        <w:noProof/>
      </w:rPr>
      <w:t>130</w:t>
    </w:r>
    <w:r>
      <w:rPr>
        <w:rStyle w:val="ab"/>
      </w:rPr>
      <w:fldChar w:fldCharType="end"/>
    </w:r>
  </w:p>
  <w:p w:rsidR="00D21A79" w:rsidRDefault="00D21A79" w:rsidP="001B5AE9">
    <w:pPr>
      <w:pStyle w:val="a9"/>
      <w:ind w:right="360"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7DA45F0"/>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67FA7D0A"/>
    <w:lvl w:ilvl="0">
      <w:start w:val="1"/>
      <w:numFmt w:val="bullet"/>
      <w:lvlText w:val=""/>
      <w:lvlJc w:val="left"/>
      <w:pPr>
        <w:tabs>
          <w:tab w:val="num" w:pos="643"/>
        </w:tabs>
        <w:ind w:left="643" w:hanging="360"/>
      </w:pPr>
      <w:rPr>
        <w:rFonts w:ascii="Symbol" w:hAnsi="Symbol" w:hint="default"/>
      </w:rPr>
    </w:lvl>
  </w:abstractNum>
  <w:abstractNum w:abstractNumId="2">
    <w:nsid w:val="05594EEB"/>
    <w:multiLevelType w:val="hybridMultilevel"/>
    <w:tmpl w:val="B8808E12"/>
    <w:lvl w:ilvl="0" w:tplc="E9FAD9A2">
      <w:start w:val="1"/>
      <w:numFmt w:val="bullet"/>
      <w:lvlText w:val="•"/>
      <w:lvlJc w:val="left"/>
      <w:pPr>
        <w:tabs>
          <w:tab w:val="num" w:pos="720"/>
        </w:tabs>
        <w:ind w:left="720" w:hanging="360"/>
      </w:pPr>
      <w:rPr>
        <w:rFonts w:ascii="Times New Roman" w:hAnsi="Times New Roman" w:hint="default"/>
      </w:rPr>
    </w:lvl>
    <w:lvl w:ilvl="1" w:tplc="9D8A1EF4" w:tentative="1">
      <w:start w:val="1"/>
      <w:numFmt w:val="bullet"/>
      <w:lvlText w:val="•"/>
      <w:lvlJc w:val="left"/>
      <w:pPr>
        <w:tabs>
          <w:tab w:val="num" w:pos="1440"/>
        </w:tabs>
        <w:ind w:left="1440" w:hanging="360"/>
      </w:pPr>
      <w:rPr>
        <w:rFonts w:ascii="Times New Roman" w:hAnsi="Times New Roman" w:hint="default"/>
      </w:rPr>
    </w:lvl>
    <w:lvl w:ilvl="2" w:tplc="F8AEE172" w:tentative="1">
      <w:start w:val="1"/>
      <w:numFmt w:val="bullet"/>
      <w:lvlText w:val="•"/>
      <w:lvlJc w:val="left"/>
      <w:pPr>
        <w:tabs>
          <w:tab w:val="num" w:pos="2160"/>
        </w:tabs>
        <w:ind w:left="2160" w:hanging="360"/>
      </w:pPr>
      <w:rPr>
        <w:rFonts w:ascii="Times New Roman" w:hAnsi="Times New Roman" w:hint="default"/>
      </w:rPr>
    </w:lvl>
    <w:lvl w:ilvl="3" w:tplc="89761662" w:tentative="1">
      <w:start w:val="1"/>
      <w:numFmt w:val="bullet"/>
      <w:lvlText w:val="•"/>
      <w:lvlJc w:val="left"/>
      <w:pPr>
        <w:tabs>
          <w:tab w:val="num" w:pos="2880"/>
        </w:tabs>
        <w:ind w:left="2880" w:hanging="360"/>
      </w:pPr>
      <w:rPr>
        <w:rFonts w:ascii="Times New Roman" w:hAnsi="Times New Roman" w:hint="default"/>
      </w:rPr>
    </w:lvl>
    <w:lvl w:ilvl="4" w:tplc="2692F622" w:tentative="1">
      <w:start w:val="1"/>
      <w:numFmt w:val="bullet"/>
      <w:lvlText w:val="•"/>
      <w:lvlJc w:val="left"/>
      <w:pPr>
        <w:tabs>
          <w:tab w:val="num" w:pos="3600"/>
        </w:tabs>
        <w:ind w:left="3600" w:hanging="360"/>
      </w:pPr>
      <w:rPr>
        <w:rFonts w:ascii="Times New Roman" w:hAnsi="Times New Roman" w:hint="default"/>
      </w:rPr>
    </w:lvl>
    <w:lvl w:ilvl="5" w:tplc="376EF5AE" w:tentative="1">
      <w:start w:val="1"/>
      <w:numFmt w:val="bullet"/>
      <w:lvlText w:val="•"/>
      <w:lvlJc w:val="left"/>
      <w:pPr>
        <w:tabs>
          <w:tab w:val="num" w:pos="4320"/>
        </w:tabs>
        <w:ind w:left="4320" w:hanging="360"/>
      </w:pPr>
      <w:rPr>
        <w:rFonts w:ascii="Times New Roman" w:hAnsi="Times New Roman" w:hint="default"/>
      </w:rPr>
    </w:lvl>
    <w:lvl w:ilvl="6" w:tplc="B3BA7236" w:tentative="1">
      <w:start w:val="1"/>
      <w:numFmt w:val="bullet"/>
      <w:lvlText w:val="•"/>
      <w:lvlJc w:val="left"/>
      <w:pPr>
        <w:tabs>
          <w:tab w:val="num" w:pos="5040"/>
        </w:tabs>
        <w:ind w:left="5040" w:hanging="360"/>
      </w:pPr>
      <w:rPr>
        <w:rFonts w:ascii="Times New Roman" w:hAnsi="Times New Roman" w:hint="default"/>
      </w:rPr>
    </w:lvl>
    <w:lvl w:ilvl="7" w:tplc="DAF463F2" w:tentative="1">
      <w:start w:val="1"/>
      <w:numFmt w:val="bullet"/>
      <w:lvlText w:val="•"/>
      <w:lvlJc w:val="left"/>
      <w:pPr>
        <w:tabs>
          <w:tab w:val="num" w:pos="5760"/>
        </w:tabs>
        <w:ind w:left="5760" w:hanging="360"/>
      </w:pPr>
      <w:rPr>
        <w:rFonts w:ascii="Times New Roman" w:hAnsi="Times New Roman" w:hint="default"/>
      </w:rPr>
    </w:lvl>
    <w:lvl w:ilvl="8" w:tplc="C46E297E" w:tentative="1">
      <w:start w:val="1"/>
      <w:numFmt w:val="bullet"/>
      <w:lvlText w:val="•"/>
      <w:lvlJc w:val="left"/>
      <w:pPr>
        <w:tabs>
          <w:tab w:val="num" w:pos="6480"/>
        </w:tabs>
        <w:ind w:left="6480" w:hanging="360"/>
      </w:pPr>
      <w:rPr>
        <w:rFonts w:ascii="Times New Roman" w:hAnsi="Times New Roman" w:hint="default"/>
      </w:rPr>
    </w:lvl>
  </w:abstractNum>
  <w:abstractNum w:abstractNumId="3">
    <w:nsid w:val="08E4364D"/>
    <w:multiLevelType w:val="multilevel"/>
    <w:tmpl w:val="7AB4D056"/>
    <w:lvl w:ilvl="0">
      <w:start w:val="2"/>
      <w:numFmt w:val="decimal"/>
      <w:lvlText w:val="%1."/>
      <w:lvlJc w:val="left"/>
      <w:pPr>
        <w:ind w:left="367" w:hanging="367"/>
      </w:pPr>
      <w:rPr>
        <w:rFonts w:cs="Times New Roman" w:hint="default"/>
      </w:rPr>
    </w:lvl>
    <w:lvl w:ilvl="1">
      <w:start w:val="1"/>
      <w:numFmt w:val="decimal"/>
      <w:lvlText w:val="%1.%2."/>
      <w:lvlJc w:val="left"/>
      <w:pPr>
        <w:ind w:left="367" w:hanging="367"/>
      </w:pPr>
      <w:rPr>
        <w:rFonts w:cs="Times New Roman" w:hint="default"/>
        <w:b/>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4">
    <w:nsid w:val="0FB5417A"/>
    <w:multiLevelType w:val="hybridMultilevel"/>
    <w:tmpl w:val="12D0FED4"/>
    <w:lvl w:ilvl="0" w:tplc="D5F242F4">
      <w:start w:val="4"/>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5">
    <w:nsid w:val="14512C92"/>
    <w:multiLevelType w:val="hybridMultilevel"/>
    <w:tmpl w:val="FF82B3FC"/>
    <w:lvl w:ilvl="0" w:tplc="72E88760">
      <w:start w:val="1"/>
      <w:numFmt w:val="decimal"/>
      <w:lvlText w:val="%1."/>
      <w:lvlJc w:val="left"/>
      <w:pPr>
        <w:ind w:left="885" w:hanging="360"/>
      </w:pPr>
      <w:rPr>
        <w:rFonts w:ascii="Times New Roman" w:eastAsia="Times New Roman" w:hAnsi="Times New Roman" w:cs="Times New Roman"/>
      </w:rPr>
    </w:lvl>
    <w:lvl w:ilvl="1" w:tplc="04190019" w:tentative="1">
      <w:start w:val="1"/>
      <w:numFmt w:val="lowerLetter"/>
      <w:lvlText w:val="%2."/>
      <w:lvlJc w:val="left"/>
      <w:pPr>
        <w:ind w:left="1605" w:hanging="360"/>
      </w:pPr>
      <w:rPr>
        <w:rFonts w:cs="Times New Roman"/>
      </w:rPr>
    </w:lvl>
    <w:lvl w:ilvl="2" w:tplc="0419001B" w:tentative="1">
      <w:start w:val="1"/>
      <w:numFmt w:val="lowerRoman"/>
      <w:lvlText w:val="%3."/>
      <w:lvlJc w:val="right"/>
      <w:pPr>
        <w:ind w:left="2325" w:hanging="180"/>
      </w:pPr>
      <w:rPr>
        <w:rFonts w:cs="Times New Roman"/>
      </w:rPr>
    </w:lvl>
    <w:lvl w:ilvl="3" w:tplc="0419000F" w:tentative="1">
      <w:start w:val="1"/>
      <w:numFmt w:val="decimal"/>
      <w:lvlText w:val="%4."/>
      <w:lvlJc w:val="left"/>
      <w:pPr>
        <w:ind w:left="3045" w:hanging="360"/>
      </w:pPr>
      <w:rPr>
        <w:rFonts w:cs="Times New Roman"/>
      </w:rPr>
    </w:lvl>
    <w:lvl w:ilvl="4" w:tplc="04190019" w:tentative="1">
      <w:start w:val="1"/>
      <w:numFmt w:val="lowerLetter"/>
      <w:lvlText w:val="%5."/>
      <w:lvlJc w:val="left"/>
      <w:pPr>
        <w:ind w:left="3765" w:hanging="360"/>
      </w:pPr>
      <w:rPr>
        <w:rFonts w:cs="Times New Roman"/>
      </w:rPr>
    </w:lvl>
    <w:lvl w:ilvl="5" w:tplc="0419001B" w:tentative="1">
      <w:start w:val="1"/>
      <w:numFmt w:val="lowerRoman"/>
      <w:lvlText w:val="%6."/>
      <w:lvlJc w:val="right"/>
      <w:pPr>
        <w:ind w:left="4485" w:hanging="180"/>
      </w:pPr>
      <w:rPr>
        <w:rFonts w:cs="Times New Roman"/>
      </w:rPr>
    </w:lvl>
    <w:lvl w:ilvl="6" w:tplc="0419000F" w:tentative="1">
      <w:start w:val="1"/>
      <w:numFmt w:val="decimal"/>
      <w:lvlText w:val="%7."/>
      <w:lvlJc w:val="left"/>
      <w:pPr>
        <w:ind w:left="5205" w:hanging="360"/>
      </w:pPr>
      <w:rPr>
        <w:rFonts w:cs="Times New Roman"/>
      </w:rPr>
    </w:lvl>
    <w:lvl w:ilvl="7" w:tplc="04190019" w:tentative="1">
      <w:start w:val="1"/>
      <w:numFmt w:val="lowerLetter"/>
      <w:lvlText w:val="%8."/>
      <w:lvlJc w:val="left"/>
      <w:pPr>
        <w:ind w:left="5925" w:hanging="360"/>
      </w:pPr>
      <w:rPr>
        <w:rFonts w:cs="Times New Roman"/>
      </w:rPr>
    </w:lvl>
    <w:lvl w:ilvl="8" w:tplc="0419001B" w:tentative="1">
      <w:start w:val="1"/>
      <w:numFmt w:val="lowerRoman"/>
      <w:lvlText w:val="%9."/>
      <w:lvlJc w:val="right"/>
      <w:pPr>
        <w:ind w:left="6645" w:hanging="180"/>
      </w:pPr>
      <w:rPr>
        <w:rFonts w:cs="Times New Roman"/>
      </w:rPr>
    </w:lvl>
  </w:abstractNum>
  <w:abstractNum w:abstractNumId="6">
    <w:nsid w:val="15326031"/>
    <w:multiLevelType w:val="multilevel"/>
    <w:tmpl w:val="C590CB50"/>
    <w:lvl w:ilvl="0">
      <w:start w:val="1"/>
      <w:numFmt w:val="decimal"/>
      <w:lvlText w:val="%1"/>
      <w:lvlJc w:val="left"/>
      <w:pPr>
        <w:tabs>
          <w:tab w:val="num" w:pos="440"/>
        </w:tabs>
        <w:ind w:left="440" w:hanging="440"/>
      </w:pPr>
      <w:rPr>
        <w:rFonts w:cs="Times New Roman"/>
      </w:rPr>
    </w:lvl>
    <w:lvl w:ilvl="1">
      <w:start w:val="1"/>
      <w:numFmt w:val="decimal"/>
      <w:lvlText w:val="%2."/>
      <w:lvlJc w:val="left"/>
      <w:pPr>
        <w:tabs>
          <w:tab w:val="num" w:pos="1280"/>
        </w:tabs>
        <w:ind w:left="1280" w:hanging="440"/>
      </w:pPr>
      <w:rPr>
        <w:rFonts w:ascii="Times New Roman" w:eastAsia="Times New Roman" w:hAnsi="Times New Roman" w:cs="Times New Roman"/>
      </w:rPr>
    </w:lvl>
    <w:lvl w:ilvl="2">
      <w:start w:val="1"/>
      <w:numFmt w:val="decimal"/>
      <w:lvlText w:val="%1.%2.%3"/>
      <w:lvlJc w:val="left"/>
      <w:pPr>
        <w:tabs>
          <w:tab w:val="num" w:pos="1760"/>
        </w:tabs>
        <w:ind w:left="1760" w:hanging="720"/>
      </w:pPr>
      <w:rPr>
        <w:rFonts w:cs="Times New Roman"/>
      </w:rPr>
    </w:lvl>
    <w:lvl w:ilvl="3">
      <w:start w:val="1"/>
      <w:numFmt w:val="decimal"/>
      <w:lvlText w:val="%1.%2.%3.%4"/>
      <w:lvlJc w:val="left"/>
      <w:pPr>
        <w:tabs>
          <w:tab w:val="num" w:pos="2640"/>
        </w:tabs>
        <w:ind w:left="2640" w:hanging="1080"/>
      </w:pPr>
      <w:rPr>
        <w:rFonts w:cs="Times New Roman"/>
      </w:rPr>
    </w:lvl>
    <w:lvl w:ilvl="4">
      <w:start w:val="1"/>
      <w:numFmt w:val="decimal"/>
      <w:lvlText w:val="%1.%2.%3.%4.%5"/>
      <w:lvlJc w:val="left"/>
      <w:pPr>
        <w:tabs>
          <w:tab w:val="num" w:pos="3160"/>
        </w:tabs>
        <w:ind w:left="3160" w:hanging="1080"/>
      </w:pPr>
      <w:rPr>
        <w:rFonts w:cs="Times New Roman"/>
      </w:rPr>
    </w:lvl>
    <w:lvl w:ilvl="5">
      <w:start w:val="1"/>
      <w:numFmt w:val="decimal"/>
      <w:lvlText w:val="%1.%2.%3.%4.%5.%6"/>
      <w:lvlJc w:val="left"/>
      <w:pPr>
        <w:tabs>
          <w:tab w:val="num" w:pos="4040"/>
        </w:tabs>
        <w:ind w:left="4040" w:hanging="1440"/>
      </w:pPr>
      <w:rPr>
        <w:rFonts w:cs="Times New Roman"/>
      </w:rPr>
    </w:lvl>
    <w:lvl w:ilvl="6">
      <w:start w:val="1"/>
      <w:numFmt w:val="decimal"/>
      <w:lvlText w:val="%1.%2.%3.%4.%5.%6.%7"/>
      <w:lvlJc w:val="left"/>
      <w:pPr>
        <w:tabs>
          <w:tab w:val="num" w:pos="4560"/>
        </w:tabs>
        <w:ind w:left="4560" w:hanging="1440"/>
      </w:pPr>
      <w:rPr>
        <w:rFonts w:cs="Times New Roman"/>
      </w:rPr>
    </w:lvl>
    <w:lvl w:ilvl="7">
      <w:start w:val="1"/>
      <w:numFmt w:val="decimal"/>
      <w:lvlText w:val="%1.%2.%3.%4.%5.%6.%7.%8"/>
      <w:lvlJc w:val="left"/>
      <w:pPr>
        <w:tabs>
          <w:tab w:val="num" w:pos="5440"/>
        </w:tabs>
        <w:ind w:left="5440" w:hanging="1800"/>
      </w:pPr>
      <w:rPr>
        <w:rFonts w:cs="Times New Roman"/>
      </w:rPr>
    </w:lvl>
    <w:lvl w:ilvl="8">
      <w:start w:val="1"/>
      <w:numFmt w:val="decimal"/>
      <w:lvlText w:val="%1.%2.%3.%4.%5.%6.%7.%8.%9"/>
      <w:lvlJc w:val="left"/>
      <w:pPr>
        <w:tabs>
          <w:tab w:val="num" w:pos="6320"/>
        </w:tabs>
        <w:ind w:left="6320" w:hanging="2160"/>
      </w:pPr>
      <w:rPr>
        <w:rFonts w:cs="Times New Roman"/>
      </w:rPr>
    </w:lvl>
  </w:abstractNum>
  <w:abstractNum w:abstractNumId="7">
    <w:nsid w:val="1F8A345E"/>
    <w:multiLevelType w:val="hybridMultilevel"/>
    <w:tmpl w:val="FF82B3FC"/>
    <w:lvl w:ilvl="0" w:tplc="72E88760">
      <w:start w:val="1"/>
      <w:numFmt w:val="decimal"/>
      <w:lvlText w:val="%1."/>
      <w:lvlJc w:val="left"/>
      <w:pPr>
        <w:ind w:left="885" w:hanging="360"/>
      </w:pPr>
      <w:rPr>
        <w:rFonts w:ascii="Times New Roman" w:eastAsia="Times New Roman" w:hAnsi="Times New Roman" w:cs="Times New Roman"/>
      </w:rPr>
    </w:lvl>
    <w:lvl w:ilvl="1" w:tplc="04190019" w:tentative="1">
      <w:start w:val="1"/>
      <w:numFmt w:val="lowerLetter"/>
      <w:lvlText w:val="%2."/>
      <w:lvlJc w:val="left"/>
      <w:pPr>
        <w:ind w:left="1605" w:hanging="360"/>
      </w:pPr>
      <w:rPr>
        <w:rFonts w:cs="Times New Roman"/>
      </w:rPr>
    </w:lvl>
    <w:lvl w:ilvl="2" w:tplc="0419001B" w:tentative="1">
      <w:start w:val="1"/>
      <w:numFmt w:val="lowerRoman"/>
      <w:lvlText w:val="%3."/>
      <w:lvlJc w:val="right"/>
      <w:pPr>
        <w:ind w:left="2325" w:hanging="180"/>
      </w:pPr>
      <w:rPr>
        <w:rFonts w:cs="Times New Roman"/>
      </w:rPr>
    </w:lvl>
    <w:lvl w:ilvl="3" w:tplc="0419000F" w:tentative="1">
      <w:start w:val="1"/>
      <w:numFmt w:val="decimal"/>
      <w:lvlText w:val="%4."/>
      <w:lvlJc w:val="left"/>
      <w:pPr>
        <w:ind w:left="3045" w:hanging="360"/>
      </w:pPr>
      <w:rPr>
        <w:rFonts w:cs="Times New Roman"/>
      </w:rPr>
    </w:lvl>
    <w:lvl w:ilvl="4" w:tplc="04190019" w:tentative="1">
      <w:start w:val="1"/>
      <w:numFmt w:val="lowerLetter"/>
      <w:lvlText w:val="%5."/>
      <w:lvlJc w:val="left"/>
      <w:pPr>
        <w:ind w:left="3765" w:hanging="360"/>
      </w:pPr>
      <w:rPr>
        <w:rFonts w:cs="Times New Roman"/>
      </w:rPr>
    </w:lvl>
    <w:lvl w:ilvl="5" w:tplc="0419001B" w:tentative="1">
      <w:start w:val="1"/>
      <w:numFmt w:val="lowerRoman"/>
      <w:lvlText w:val="%6."/>
      <w:lvlJc w:val="right"/>
      <w:pPr>
        <w:ind w:left="4485" w:hanging="180"/>
      </w:pPr>
      <w:rPr>
        <w:rFonts w:cs="Times New Roman"/>
      </w:rPr>
    </w:lvl>
    <w:lvl w:ilvl="6" w:tplc="0419000F" w:tentative="1">
      <w:start w:val="1"/>
      <w:numFmt w:val="decimal"/>
      <w:lvlText w:val="%7."/>
      <w:lvlJc w:val="left"/>
      <w:pPr>
        <w:ind w:left="5205" w:hanging="360"/>
      </w:pPr>
      <w:rPr>
        <w:rFonts w:cs="Times New Roman"/>
      </w:rPr>
    </w:lvl>
    <w:lvl w:ilvl="7" w:tplc="04190019" w:tentative="1">
      <w:start w:val="1"/>
      <w:numFmt w:val="lowerLetter"/>
      <w:lvlText w:val="%8."/>
      <w:lvlJc w:val="left"/>
      <w:pPr>
        <w:ind w:left="5925" w:hanging="360"/>
      </w:pPr>
      <w:rPr>
        <w:rFonts w:cs="Times New Roman"/>
      </w:rPr>
    </w:lvl>
    <w:lvl w:ilvl="8" w:tplc="0419001B" w:tentative="1">
      <w:start w:val="1"/>
      <w:numFmt w:val="lowerRoman"/>
      <w:lvlText w:val="%9."/>
      <w:lvlJc w:val="right"/>
      <w:pPr>
        <w:ind w:left="6645" w:hanging="180"/>
      </w:pPr>
      <w:rPr>
        <w:rFonts w:cs="Times New Roman"/>
      </w:rPr>
    </w:lvl>
  </w:abstractNum>
  <w:abstractNum w:abstractNumId="8">
    <w:nsid w:val="2950097E"/>
    <w:multiLevelType w:val="hybridMultilevel"/>
    <w:tmpl w:val="4ACCCBA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
    <w:nsid w:val="3D5351A1"/>
    <w:multiLevelType w:val="hybridMultilevel"/>
    <w:tmpl w:val="8676F484"/>
    <w:lvl w:ilvl="0" w:tplc="0419000F">
      <w:start w:val="4"/>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3FB25159"/>
    <w:multiLevelType w:val="hybridMultilevel"/>
    <w:tmpl w:val="065C496A"/>
    <w:lvl w:ilvl="0" w:tplc="0419000F">
      <w:start w:val="1"/>
      <w:numFmt w:val="decimal"/>
      <w:lvlText w:val="%1."/>
      <w:lvlJc w:val="left"/>
      <w:pPr>
        <w:tabs>
          <w:tab w:val="num" w:pos="800"/>
        </w:tabs>
        <w:ind w:left="800" w:hanging="360"/>
      </w:pPr>
      <w:rPr>
        <w:rFonts w:cs="Times New Roman"/>
      </w:rPr>
    </w:lvl>
    <w:lvl w:ilvl="1" w:tplc="04190019" w:tentative="1">
      <w:start w:val="1"/>
      <w:numFmt w:val="lowerLetter"/>
      <w:lvlText w:val="%2."/>
      <w:lvlJc w:val="left"/>
      <w:pPr>
        <w:tabs>
          <w:tab w:val="num" w:pos="1520"/>
        </w:tabs>
        <w:ind w:left="1520" w:hanging="360"/>
      </w:pPr>
      <w:rPr>
        <w:rFonts w:cs="Times New Roman"/>
      </w:rPr>
    </w:lvl>
    <w:lvl w:ilvl="2" w:tplc="0419001B" w:tentative="1">
      <w:start w:val="1"/>
      <w:numFmt w:val="lowerRoman"/>
      <w:lvlText w:val="%3."/>
      <w:lvlJc w:val="right"/>
      <w:pPr>
        <w:tabs>
          <w:tab w:val="num" w:pos="2240"/>
        </w:tabs>
        <w:ind w:left="2240" w:hanging="180"/>
      </w:pPr>
      <w:rPr>
        <w:rFonts w:cs="Times New Roman"/>
      </w:rPr>
    </w:lvl>
    <w:lvl w:ilvl="3" w:tplc="0419000F" w:tentative="1">
      <w:start w:val="1"/>
      <w:numFmt w:val="decimal"/>
      <w:lvlText w:val="%4."/>
      <w:lvlJc w:val="left"/>
      <w:pPr>
        <w:tabs>
          <w:tab w:val="num" w:pos="2960"/>
        </w:tabs>
        <w:ind w:left="2960" w:hanging="360"/>
      </w:pPr>
      <w:rPr>
        <w:rFonts w:cs="Times New Roman"/>
      </w:rPr>
    </w:lvl>
    <w:lvl w:ilvl="4" w:tplc="04190019" w:tentative="1">
      <w:start w:val="1"/>
      <w:numFmt w:val="lowerLetter"/>
      <w:lvlText w:val="%5."/>
      <w:lvlJc w:val="left"/>
      <w:pPr>
        <w:tabs>
          <w:tab w:val="num" w:pos="3680"/>
        </w:tabs>
        <w:ind w:left="3680" w:hanging="360"/>
      </w:pPr>
      <w:rPr>
        <w:rFonts w:cs="Times New Roman"/>
      </w:rPr>
    </w:lvl>
    <w:lvl w:ilvl="5" w:tplc="0419001B" w:tentative="1">
      <w:start w:val="1"/>
      <w:numFmt w:val="lowerRoman"/>
      <w:lvlText w:val="%6."/>
      <w:lvlJc w:val="right"/>
      <w:pPr>
        <w:tabs>
          <w:tab w:val="num" w:pos="4400"/>
        </w:tabs>
        <w:ind w:left="4400" w:hanging="180"/>
      </w:pPr>
      <w:rPr>
        <w:rFonts w:cs="Times New Roman"/>
      </w:rPr>
    </w:lvl>
    <w:lvl w:ilvl="6" w:tplc="0419000F" w:tentative="1">
      <w:start w:val="1"/>
      <w:numFmt w:val="decimal"/>
      <w:lvlText w:val="%7."/>
      <w:lvlJc w:val="left"/>
      <w:pPr>
        <w:tabs>
          <w:tab w:val="num" w:pos="5120"/>
        </w:tabs>
        <w:ind w:left="5120" w:hanging="360"/>
      </w:pPr>
      <w:rPr>
        <w:rFonts w:cs="Times New Roman"/>
      </w:rPr>
    </w:lvl>
    <w:lvl w:ilvl="7" w:tplc="04190019" w:tentative="1">
      <w:start w:val="1"/>
      <w:numFmt w:val="lowerLetter"/>
      <w:lvlText w:val="%8."/>
      <w:lvlJc w:val="left"/>
      <w:pPr>
        <w:tabs>
          <w:tab w:val="num" w:pos="5840"/>
        </w:tabs>
        <w:ind w:left="5840" w:hanging="360"/>
      </w:pPr>
      <w:rPr>
        <w:rFonts w:cs="Times New Roman"/>
      </w:rPr>
    </w:lvl>
    <w:lvl w:ilvl="8" w:tplc="0419001B" w:tentative="1">
      <w:start w:val="1"/>
      <w:numFmt w:val="lowerRoman"/>
      <w:lvlText w:val="%9."/>
      <w:lvlJc w:val="right"/>
      <w:pPr>
        <w:tabs>
          <w:tab w:val="num" w:pos="6560"/>
        </w:tabs>
        <w:ind w:left="6560" w:hanging="180"/>
      </w:pPr>
      <w:rPr>
        <w:rFonts w:cs="Times New Roman"/>
      </w:rPr>
    </w:lvl>
  </w:abstractNum>
  <w:abstractNum w:abstractNumId="11">
    <w:nsid w:val="41854053"/>
    <w:multiLevelType w:val="multilevel"/>
    <w:tmpl w:val="F35CB328"/>
    <w:lvl w:ilvl="0">
      <w:start w:val="1"/>
      <w:numFmt w:val="decimal"/>
      <w:lvlText w:val="%1."/>
      <w:lvlJc w:val="left"/>
      <w:pPr>
        <w:ind w:left="720" w:hanging="360"/>
      </w:pPr>
      <w:rPr>
        <w:rFonts w:ascii="Times New Roman" w:eastAsia="Times New Roman" w:hAnsi="Times New Roman" w:cs="Arial"/>
      </w:rPr>
    </w:lvl>
    <w:lvl w:ilvl="1">
      <w:start w:val="1"/>
      <w:numFmt w:val="decimal"/>
      <w:isLgl/>
      <w:lvlText w:val="%1.%2."/>
      <w:lvlJc w:val="left"/>
      <w:pPr>
        <w:ind w:left="793" w:hanging="367"/>
      </w:pPr>
      <w:rPr>
        <w:rFonts w:cs="Times New Roman" w:hint="default"/>
      </w:rPr>
    </w:lvl>
    <w:lvl w:ilvl="2">
      <w:start w:val="1"/>
      <w:numFmt w:val="decimal"/>
      <w:isLgl/>
      <w:lvlText w:val="%1.%2.%3."/>
      <w:lvlJc w:val="left"/>
      <w:pPr>
        <w:ind w:left="1494" w:hanging="720"/>
      </w:pPr>
      <w:rPr>
        <w:rFonts w:cs="Times New Roman" w:hint="default"/>
      </w:rPr>
    </w:lvl>
    <w:lvl w:ilvl="3">
      <w:start w:val="1"/>
      <w:numFmt w:val="decimal"/>
      <w:isLgl/>
      <w:lvlText w:val="%1.%2.%3.%4."/>
      <w:lvlJc w:val="left"/>
      <w:pPr>
        <w:ind w:left="1701" w:hanging="720"/>
      </w:pPr>
      <w:rPr>
        <w:rFonts w:cs="Times New Roman" w:hint="default"/>
      </w:rPr>
    </w:lvl>
    <w:lvl w:ilvl="4">
      <w:start w:val="1"/>
      <w:numFmt w:val="decimal"/>
      <w:isLgl/>
      <w:lvlText w:val="%1.%2.%3.%4.%5."/>
      <w:lvlJc w:val="left"/>
      <w:pPr>
        <w:ind w:left="2268" w:hanging="1080"/>
      </w:pPr>
      <w:rPr>
        <w:rFonts w:cs="Times New Roman" w:hint="default"/>
      </w:rPr>
    </w:lvl>
    <w:lvl w:ilvl="5">
      <w:start w:val="1"/>
      <w:numFmt w:val="decimal"/>
      <w:isLgl/>
      <w:lvlText w:val="%1.%2.%3.%4.%5.%6."/>
      <w:lvlJc w:val="left"/>
      <w:pPr>
        <w:ind w:left="2475" w:hanging="1080"/>
      </w:pPr>
      <w:rPr>
        <w:rFonts w:cs="Times New Roman" w:hint="default"/>
      </w:rPr>
    </w:lvl>
    <w:lvl w:ilvl="6">
      <w:start w:val="1"/>
      <w:numFmt w:val="decimal"/>
      <w:isLgl/>
      <w:lvlText w:val="%1.%2.%3.%4.%5.%6.%7."/>
      <w:lvlJc w:val="left"/>
      <w:pPr>
        <w:ind w:left="3042" w:hanging="1440"/>
      </w:pPr>
      <w:rPr>
        <w:rFonts w:cs="Times New Roman" w:hint="default"/>
      </w:rPr>
    </w:lvl>
    <w:lvl w:ilvl="7">
      <w:start w:val="1"/>
      <w:numFmt w:val="decimal"/>
      <w:isLgl/>
      <w:lvlText w:val="%1.%2.%3.%4.%5.%6.%7.%8."/>
      <w:lvlJc w:val="left"/>
      <w:pPr>
        <w:ind w:left="3249" w:hanging="1440"/>
      </w:pPr>
      <w:rPr>
        <w:rFonts w:cs="Times New Roman" w:hint="default"/>
      </w:rPr>
    </w:lvl>
    <w:lvl w:ilvl="8">
      <w:start w:val="1"/>
      <w:numFmt w:val="decimal"/>
      <w:isLgl/>
      <w:lvlText w:val="%1.%2.%3.%4.%5.%6.%7.%8.%9."/>
      <w:lvlJc w:val="left"/>
      <w:pPr>
        <w:ind w:left="3816" w:hanging="1800"/>
      </w:pPr>
      <w:rPr>
        <w:rFonts w:cs="Times New Roman" w:hint="default"/>
      </w:rPr>
    </w:lvl>
  </w:abstractNum>
  <w:abstractNum w:abstractNumId="12">
    <w:nsid w:val="451D3C4E"/>
    <w:multiLevelType w:val="hybridMultilevel"/>
    <w:tmpl w:val="3DD45E8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467D689C"/>
    <w:multiLevelType w:val="multilevel"/>
    <w:tmpl w:val="CC5C648C"/>
    <w:lvl w:ilvl="0">
      <w:start w:val="2"/>
      <w:numFmt w:val="decimal"/>
      <w:lvlText w:val="2.%1"/>
      <w:lvlJc w:val="left"/>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1">
      <w:start w:val="1"/>
      <w:numFmt w:val="decimal"/>
      <w:lvlText w:val="%1.%2"/>
      <w:lvlJc w:val="left"/>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2">
      <w:start w:val="1"/>
      <w:numFmt w:val="decimal"/>
      <w:lvlText w:val="%3)"/>
      <w:lvlJc w:val="left"/>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47721370"/>
    <w:multiLevelType w:val="multilevel"/>
    <w:tmpl w:val="45649F12"/>
    <w:lvl w:ilvl="0">
      <w:start w:val="1"/>
      <w:numFmt w:val="decimal"/>
      <w:lvlText w:val="%1."/>
      <w:lvlJc w:val="left"/>
      <w:pPr>
        <w:ind w:left="1068" w:hanging="360"/>
      </w:pPr>
      <w:rPr>
        <w:rFonts w:cs="Times New Roman" w:hint="default"/>
      </w:rPr>
    </w:lvl>
    <w:lvl w:ilvl="1">
      <w:start w:val="1"/>
      <w:numFmt w:val="decimal"/>
      <w:isLgl/>
      <w:lvlText w:val="%1.%2."/>
      <w:lvlJc w:val="left"/>
      <w:pPr>
        <w:ind w:left="1428" w:hanging="720"/>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508" w:hanging="180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15">
    <w:nsid w:val="62B752CB"/>
    <w:multiLevelType w:val="multilevel"/>
    <w:tmpl w:val="F698EEE4"/>
    <w:lvl w:ilvl="0">
      <w:start w:val="2"/>
      <w:numFmt w:val="decimal"/>
      <w:lvlText w:val="4.%1"/>
      <w:lvlJc w:val="left"/>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6A7E30FB"/>
    <w:multiLevelType w:val="hybridMultilevel"/>
    <w:tmpl w:val="86C49892"/>
    <w:lvl w:ilvl="0" w:tplc="A788AAF4">
      <w:start w:val="1"/>
      <w:numFmt w:val="bullet"/>
      <w:lvlText w:val="•"/>
      <w:lvlJc w:val="left"/>
      <w:pPr>
        <w:tabs>
          <w:tab w:val="num" w:pos="720"/>
        </w:tabs>
        <w:ind w:left="720" w:hanging="360"/>
      </w:pPr>
      <w:rPr>
        <w:rFonts w:ascii="Times New Roman" w:hAnsi="Times New Roman" w:hint="default"/>
      </w:rPr>
    </w:lvl>
    <w:lvl w:ilvl="1" w:tplc="E6E221D4">
      <w:start w:val="4094"/>
      <w:numFmt w:val="bullet"/>
      <w:lvlText w:val="•"/>
      <w:lvlJc w:val="left"/>
      <w:pPr>
        <w:tabs>
          <w:tab w:val="num" w:pos="1440"/>
        </w:tabs>
        <w:ind w:left="1440" w:hanging="360"/>
      </w:pPr>
      <w:rPr>
        <w:rFonts w:ascii="Times New Roman" w:hAnsi="Times New Roman" w:hint="default"/>
      </w:rPr>
    </w:lvl>
    <w:lvl w:ilvl="2" w:tplc="4E4ACE56" w:tentative="1">
      <w:start w:val="1"/>
      <w:numFmt w:val="bullet"/>
      <w:lvlText w:val="•"/>
      <w:lvlJc w:val="left"/>
      <w:pPr>
        <w:tabs>
          <w:tab w:val="num" w:pos="2160"/>
        </w:tabs>
        <w:ind w:left="2160" w:hanging="360"/>
      </w:pPr>
      <w:rPr>
        <w:rFonts w:ascii="Times New Roman" w:hAnsi="Times New Roman" w:hint="default"/>
      </w:rPr>
    </w:lvl>
    <w:lvl w:ilvl="3" w:tplc="48462396" w:tentative="1">
      <w:start w:val="1"/>
      <w:numFmt w:val="bullet"/>
      <w:lvlText w:val="•"/>
      <w:lvlJc w:val="left"/>
      <w:pPr>
        <w:tabs>
          <w:tab w:val="num" w:pos="2880"/>
        </w:tabs>
        <w:ind w:left="2880" w:hanging="360"/>
      </w:pPr>
      <w:rPr>
        <w:rFonts w:ascii="Times New Roman" w:hAnsi="Times New Roman" w:hint="default"/>
      </w:rPr>
    </w:lvl>
    <w:lvl w:ilvl="4" w:tplc="B35207BC" w:tentative="1">
      <w:start w:val="1"/>
      <w:numFmt w:val="bullet"/>
      <w:lvlText w:val="•"/>
      <w:lvlJc w:val="left"/>
      <w:pPr>
        <w:tabs>
          <w:tab w:val="num" w:pos="3600"/>
        </w:tabs>
        <w:ind w:left="3600" w:hanging="360"/>
      </w:pPr>
      <w:rPr>
        <w:rFonts w:ascii="Times New Roman" w:hAnsi="Times New Roman" w:hint="default"/>
      </w:rPr>
    </w:lvl>
    <w:lvl w:ilvl="5" w:tplc="0B76F310" w:tentative="1">
      <w:start w:val="1"/>
      <w:numFmt w:val="bullet"/>
      <w:lvlText w:val="•"/>
      <w:lvlJc w:val="left"/>
      <w:pPr>
        <w:tabs>
          <w:tab w:val="num" w:pos="4320"/>
        </w:tabs>
        <w:ind w:left="4320" w:hanging="360"/>
      </w:pPr>
      <w:rPr>
        <w:rFonts w:ascii="Times New Roman" w:hAnsi="Times New Roman" w:hint="default"/>
      </w:rPr>
    </w:lvl>
    <w:lvl w:ilvl="6" w:tplc="3A9E4D1A" w:tentative="1">
      <w:start w:val="1"/>
      <w:numFmt w:val="bullet"/>
      <w:lvlText w:val="•"/>
      <w:lvlJc w:val="left"/>
      <w:pPr>
        <w:tabs>
          <w:tab w:val="num" w:pos="5040"/>
        </w:tabs>
        <w:ind w:left="5040" w:hanging="360"/>
      </w:pPr>
      <w:rPr>
        <w:rFonts w:ascii="Times New Roman" w:hAnsi="Times New Roman" w:hint="default"/>
      </w:rPr>
    </w:lvl>
    <w:lvl w:ilvl="7" w:tplc="57364ABC" w:tentative="1">
      <w:start w:val="1"/>
      <w:numFmt w:val="bullet"/>
      <w:lvlText w:val="•"/>
      <w:lvlJc w:val="left"/>
      <w:pPr>
        <w:tabs>
          <w:tab w:val="num" w:pos="5760"/>
        </w:tabs>
        <w:ind w:left="5760" w:hanging="360"/>
      </w:pPr>
      <w:rPr>
        <w:rFonts w:ascii="Times New Roman" w:hAnsi="Times New Roman" w:hint="default"/>
      </w:rPr>
    </w:lvl>
    <w:lvl w:ilvl="8" w:tplc="86BEBF8E" w:tentative="1">
      <w:start w:val="1"/>
      <w:numFmt w:val="bullet"/>
      <w:lvlText w:val="•"/>
      <w:lvlJc w:val="left"/>
      <w:pPr>
        <w:tabs>
          <w:tab w:val="num" w:pos="6480"/>
        </w:tabs>
        <w:ind w:left="6480" w:hanging="360"/>
      </w:pPr>
      <w:rPr>
        <w:rFonts w:ascii="Times New Roman" w:hAnsi="Times New Roman" w:hint="default"/>
      </w:rPr>
    </w:lvl>
  </w:abstractNum>
  <w:abstractNum w:abstractNumId="17">
    <w:nsid w:val="6CD60CD7"/>
    <w:multiLevelType w:val="hybridMultilevel"/>
    <w:tmpl w:val="8A3E10BA"/>
    <w:lvl w:ilvl="0" w:tplc="01A0BFA0">
      <w:start w:val="1"/>
      <w:numFmt w:val="bullet"/>
      <w:lvlText w:val="•"/>
      <w:lvlJc w:val="left"/>
      <w:pPr>
        <w:tabs>
          <w:tab w:val="num" w:pos="720"/>
        </w:tabs>
        <w:ind w:left="720" w:hanging="360"/>
      </w:pPr>
      <w:rPr>
        <w:rFonts w:ascii="Times New Roman" w:hAnsi="Times New Roman" w:hint="default"/>
      </w:rPr>
    </w:lvl>
    <w:lvl w:ilvl="1" w:tplc="E8FA4E24" w:tentative="1">
      <w:start w:val="1"/>
      <w:numFmt w:val="bullet"/>
      <w:lvlText w:val="•"/>
      <w:lvlJc w:val="left"/>
      <w:pPr>
        <w:tabs>
          <w:tab w:val="num" w:pos="1440"/>
        </w:tabs>
        <w:ind w:left="1440" w:hanging="360"/>
      </w:pPr>
      <w:rPr>
        <w:rFonts w:ascii="Times New Roman" w:hAnsi="Times New Roman" w:hint="default"/>
      </w:rPr>
    </w:lvl>
    <w:lvl w:ilvl="2" w:tplc="4790ACB0" w:tentative="1">
      <w:start w:val="1"/>
      <w:numFmt w:val="bullet"/>
      <w:lvlText w:val="•"/>
      <w:lvlJc w:val="left"/>
      <w:pPr>
        <w:tabs>
          <w:tab w:val="num" w:pos="2160"/>
        </w:tabs>
        <w:ind w:left="2160" w:hanging="360"/>
      </w:pPr>
      <w:rPr>
        <w:rFonts w:ascii="Times New Roman" w:hAnsi="Times New Roman" w:hint="default"/>
      </w:rPr>
    </w:lvl>
    <w:lvl w:ilvl="3" w:tplc="4C445DF0" w:tentative="1">
      <w:start w:val="1"/>
      <w:numFmt w:val="bullet"/>
      <w:lvlText w:val="•"/>
      <w:lvlJc w:val="left"/>
      <w:pPr>
        <w:tabs>
          <w:tab w:val="num" w:pos="2880"/>
        </w:tabs>
        <w:ind w:left="2880" w:hanging="360"/>
      </w:pPr>
      <w:rPr>
        <w:rFonts w:ascii="Times New Roman" w:hAnsi="Times New Roman" w:hint="default"/>
      </w:rPr>
    </w:lvl>
    <w:lvl w:ilvl="4" w:tplc="1A5213CA" w:tentative="1">
      <w:start w:val="1"/>
      <w:numFmt w:val="bullet"/>
      <w:lvlText w:val="•"/>
      <w:lvlJc w:val="left"/>
      <w:pPr>
        <w:tabs>
          <w:tab w:val="num" w:pos="3600"/>
        </w:tabs>
        <w:ind w:left="3600" w:hanging="360"/>
      </w:pPr>
      <w:rPr>
        <w:rFonts w:ascii="Times New Roman" w:hAnsi="Times New Roman" w:hint="default"/>
      </w:rPr>
    </w:lvl>
    <w:lvl w:ilvl="5" w:tplc="B3CAC104" w:tentative="1">
      <w:start w:val="1"/>
      <w:numFmt w:val="bullet"/>
      <w:lvlText w:val="•"/>
      <w:lvlJc w:val="left"/>
      <w:pPr>
        <w:tabs>
          <w:tab w:val="num" w:pos="4320"/>
        </w:tabs>
        <w:ind w:left="4320" w:hanging="360"/>
      </w:pPr>
      <w:rPr>
        <w:rFonts w:ascii="Times New Roman" w:hAnsi="Times New Roman" w:hint="default"/>
      </w:rPr>
    </w:lvl>
    <w:lvl w:ilvl="6" w:tplc="3B06CCF4" w:tentative="1">
      <w:start w:val="1"/>
      <w:numFmt w:val="bullet"/>
      <w:lvlText w:val="•"/>
      <w:lvlJc w:val="left"/>
      <w:pPr>
        <w:tabs>
          <w:tab w:val="num" w:pos="5040"/>
        </w:tabs>
        <w:ind w:left="5040" w:hanging="360"/>
      </w:pPr>
      <w:rPr>
        <w:rFonts w:ascii="Times New Roman" w:hAnsi="Times New Roman" w:hint="default"/>
      </w:rPr>
    </w:lvl>
    <w:lvl w:ilvl="7" w:tplc="41C20306" w:tentative="1">
      <w:start w:val="1"/>
      <w:numFmt w:val="bullet"/>
      <w:lvlText w:val="•"/>
      <w:lvlJc w:val="left"/>
      <w:pPr>
        <w:tabs>
          <w:tab w:val="num" w:pos="5760"/>
        </w:tabs>
        <w:ind w:left="5760" w:hanging="360"/>
      </w:pPr>
      <w:rPr>
        <w:rFonts w:ascii="Times New Roman" w:hAnsi="Times New Roman" w:hint="default"/>
      </w:rPr>
    </w:lvl>
    <w:lvl w:ilvl="8" w:tplc="3E70A81C" w:tentative="1">
      <w:start w:val="1"/>
      <w:numFmt w:val="bullet"/>
      <w:lvlText w:val="•"/>
      <w:lvlJc w:val="left"/>
      <w:pPr>
        <w:tabs>
          <w:tab w:val="num" w:pos="6480"/>
        </w:tabs>
        <w:ind w:left="6480" w:hanging="360"/>
      </w:pPr>
      <w:rPr>
        <w:rFonts w:ascii="Times New Roman" w:hAnsi="Times New Roman" w:hint="default"/>
      </w:rPr>
    </w:lvl>
  </w:abstractNum>
  <w:abstractNum w:abstractNumId="18">
    <w:nsid w:val="73210D0C"/>
    <w:multiLevelType w:val="hybridMultilevel"/>
    <w:tmpl w:val="0CA8F3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7F8F750A"/>
    <w:multiLevelType w:val="multilevel"/>
    <w:tmpl w:val="B32C1304"/>
    <w:lvl w:ilvl="0">
      <w:start w:val="1"/>
      <w:numFmt w:val="decimal"/>
      <w:lvlText w:val="1.%1"/>
      <w:lvlJc w:val="left"/>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rPr>
    </w:lvl>
    <w:lvl w:ilvl="1">
      <w:start w:val="1"/>
      <w:numFmt w:val="decimal"/>
      <w:lvlText w:val="%2)"/>
      <w:lvlJc w:val="left"/>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0"/>
  </w:num>
  <w:num w:numId="2">
    <w:abstractNumId w:val="1"/>
  </w:num>
  <w:num w:numId="3">
    <w:abstractNumId w:val="0"/>
  </w:num>
  <w:num w:numId="4">
    <w:abstractNumId w:val="1"/>
  </w:num>
  <w:num w:numId="5">
    <w:abstractNumId w:val="0"/>
  </w:num>
  <w:num w:numId="6">
    <w:abstractNumId w:val="1"/>
  </w:num>
  <w:num w:numId="7">
    <w:abstractNumId w:val="11"/>
  </w:num>
  <w:num w:numId="8">
    <w:abstractNumId w:val="3"/>
  </w:num>
  <w:num w:numId="9">
    <w:abstractNumId w:val="8"/>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9"/>
    <w:lvlOverride w:ilvl="0">
      <w:startOverride w:val="1"/>
    </w:lvlOverride>
    <w:lvlOverride w:ilvl="1">
      <w:startOverride w:val="1"/>
    </w:lvlOverride>
    <w:lvlOverride w:ilvl="2"/>
    <w:lvlOverride w:ilvl="3"/>
    <w:lvlOverride w:ilvl="4"/>
    <w:lvlOverride w:ilvl="5"/>
    <w:lvlOverride w:ilvl="6"/>
    <w:lvlOverride w:ilvl="7"/>
    <w:lvlOverride w:ilvl="8"/>
  </w:num>
  <w:num w:numId="13">
    <w:abstractNumId w:val="13"/>
    <w:lvlOverride w:ilvl="0">
      <w:startOverride w:val="2"/>
    </w:lvlOverride>
    <w:lvlOverride w:ilvl="1">
      <w:startOverride w:val="1"/>
    </w:lvlOverride>
    <w:lvlOverride w:ilvl="2">
      <w:startOverride w:val="1"/>
    </w:lvlOverride>
    <w:lvlOverride w:ilvl="3"/>
    <w:lvlOverride w:ilvl="4"/>
    <w:lvlOverride w:ilvl="5"/>
    <w:lvlOverride w:ilvl="6"/>
    <w:lvlOverride w:ilvl="7"/>
    <w:lvlOverride w:ilvl="8"/>
  </w:num>
  <w:num w:numId="14">
    <w:abstractNumId w:val="15"/>
    <w:lvlOverride w:ilvl="0">
      <w:startOverride w:val="2"/>
    </w:lvlOverride>
    <w:lvlOverride w:ilvl="1"/>
    <w:lvlOverride w:ilvl="2"/>
    <w:lvlOverride w:ilvl="3"/>
    <w:lvlOverride w:ilvl="4"/>
    <w:lvlOverride w:ilvl="5"/>
    <w:lvlOverride w:ilvl="6"/>
    <w:lvlOverride w:ilvl="7"/>
    <w:lvlOverride w:ilvl="8"/>
  </w:num>
  <w:num w:numId="15">
    <w:abstractNumId w:val="18"/>
  </w:num>
  <w:num w:numId="16">
    <w:abstractNumId w:val="7"/>
  </w:num>
  <w:num w:numId="17">
    <w:abstractNumId w:val="4"/>
  </w:num>
  <w:num w:numId="18">
    <w:abstractNumId w:val="9"/>
  </w:num>
  <w:num w:numId="19">
    <w:abstractNumId w:val="5"/>
  </w:num>
  <w:num w:numId="20">
    <w:abstractNumId w:val="12"/>
  </w:num>
  <w:num w:numId="21">
    <w:abstractNumId w:val="16"/>
  </w:num>
  <w:num w:numId="22">
    <w:abstractNumId w:val="17"/>
  </w:num>
  <w:num w:numId="23">
    <w:abstractNumId w:val="2"/>
  </w:num>
  <w:num w:numId="24">
    <w:abstractNumId w:val="10"/>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mirrorMargins/>
  <w:defaultTabStop w:val="709"/>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F27F8"/>
    <w:rsid w:val="00002B90"/>
    <w:rsid w:val="000030FE"/>
    <w:rsid w:val="000032A3"/>
    <w:rsid w:val="00005308"/>
    <w:rsid w:val="000071F3"/>
    <w:rsid w:val="0000736B"/>
    <w:rsid w:val="00010BD9"/>
    <w:rsid w:val="000117AA"/>
    <w:rsid w:val="00011A35"/>
    <w:rsid w:val="0001210A"/>
    <w:rsid w:val="000122ED"/>
    <w:rsid w:val="00013E65"/>
    <w:rsid w:val="000151B2"/>
    <w:rsid w:val="00016777"/>
    <w:rsid w:val="00020FAD"/>
    <w:rsid w:val="000211E5"/>
    <w:rsid w:val="000215A2"/>
    <w:rsid w:val="000234C5"/>
    <w:rsid w:val="000238CE"/>
    <w:rsid w:val="000243F1"/>
    <w:rsid w:val="00024E7E"/>
    <w:rsid w:val="000269BB"/>
    <w:rsid w:val="00026F35"/>
    <w:rsid w:val="00030EBA"/>
    <w:rsid w:val="00030EFA"/>
    <w:rsid w:val="000325EA"/>
    <w:rsid w:val="00032C72"/>
    <w:rsid w:val="00034A7A"/>
    <w:rsid w:val="00034FC5"/>
    <w:rsid w:val="000352EB"/>
    <w:rsid w:val="000353C1"/>
    <w:rsid w:val="00036AEB"/>
    <w:rsid w:val="00040676"/>
    <w:rsid w:val="00040B96"/>
    <w:rsid w:val="000418C6"/>
    <w:rsid w:val="00041C19"/>
    <w:rsid w:val="000420C0"/>
    <w:rsid w:val="00042E69"/>
    <w:rsid w:val="000432F7"/>
    <w:rsid w:val="00043682"/>
    <w:rsid w:val="0004380D"/>
    <w:rsid w:val="00046227"/>
    <w:rsid w:val="000502FC"/>
    <w:rsid w:val="00050B54"/>
    <w:rsid w:val="00054ABC"/>
    <w:rsid w:val="00055E1A"/>
    <w:rsid w:val="00056069"/>
    <w:rsid w:val="0005741E"/>
    <w:rsid w:val="00057AD1"/>
    <w:rsid w:val="000618C1"/>
    <w:rsid w:val="00061912"/>
    <w:rsid w:val="00061988"/>
    <w:rsid w:val="00061BDF"/>
    <w:rsid w:val="000621CC"/>
    <w:rsid w:val="000631E5"/>
    <w:rsid w:val="000646B3"/>
    <w:rsid w:val="000648B5"/>
    <w:rsid w:val="00064F3E"/>
    <w:rsid w:val="000666CF"/>
    <w:rsid w:val="000670B8"/>
    <w:rsid w:val="00067342"/>
    <w:rsid w:val="00067956"/>
    <w:rsid w:val="000679D9"/>
    <w:rsid w:val="0007026A"/>
    <w:rsid w:val="00070588"/>
    <w:rsid w:val="0007378C"/>
    <w:rsid w:val="00074F7B"/>
    <w:rsid w:val="00076F16"/>
    <w:rsid w:val="000803BE"/>
    <w:rsid w:val="00081A56"/>
    <w:rsid w:val="0008200A"/>
    <w:rsid w:val="00082439"/>
    <w:rsid w:val="00084DC0"/>
    <w:rsid w:val="00085244"/>
    <w:rsid w:val="00086411"/>
    <w:rsid w:val="0009012D"/>
    <w:rsid w:val="000906FD"/>
    <w:rsid w:val="00090CE2"/>
    <w:rsid w:val="00090E1F"/>
    <w:rsid w:val="00092299"/>
    <w:rsid w:val="0009350B"/>
    <w:rsid w:val="00097471"/>
    <w:rsid w:val="000979F8"/>
    <w:rsid w:val="00097B79"/>
    <w:rsid w:val="00097BF1"/>
    <w:rsid w:val="00097DE6"/>
    <w:rsid w:val="000A09D8"/>
    <w:rsid w:val="000A14E7"/>
    <w:rsid w:val="000A168C"/>
    <w:rsid w:val="000A1C31"/>
    <w:rsid w:val="000A2143"/>
    <w:rsid w:val="000A3CAB"/>
    <w:rsid w:val="000A4BDA"/>
    <w:rsid w:val="000A633D"/>
    <w:rsid w:val="000A6ABE"/>
    <w:rsid w:val="000A701E"/>
    <w:rsid w:val="000A7435"/>
    <w:rsid w:val="000B03D7"/>
    <w:rsid w:val="000B113E"/>
    <w:rsid w:val="000B345D"/>
    <w:rsid w:val="000B3B42"/>
    <w:rsid w:val="000B3CD6"/>
    <w:rsid w:val="000B3FCE"/>
    <w:rsid w:val="000B603A"/>
    <w:rsid w:val="000B6BD5"/>
    <w:rsid w:val="000B6E4E"/>
    <w:rsid w:val="000B7C8F"/>
    <w:rsid w:val="000C03A9"/>
    <w:rsid w:val="000C07CC"/>
    <w:rsid w:val="000C1DBF"/>
    <w:rsid w:val="000C287A"/>
    <w:rsid w:val="000C3D4C"/>
    <w:rsid w:val="000C4313"/>
    <w:rsid w:val="000C48BC"/>
    <w:rsid w:val="000C6F2E"/>
    <w:rsid w:val="000D0C94"/>
    <w:rsid w:val="000D1282"/>
    <w:rsid w:val="000D15B2"/>
    <w:rsid w:val="000D3281"/>
    <w:rsid w:val="000D4690"/>
    <w:rsid w:val="000D5462"/>
    <w:rsid w:val="000D63EC"/>
    <w:rsid w:val="000D7B6E"/>
    <w:rsid w:val="000E087C"/>
    <w:rsid w:val="000E08DF"/>
    <w:rsid w:val="000E27CE"/>
    <w:rsid w:val="000E29EF"/>
    <w:rsid w:val="000E444C"/>
    <w:rsid w:val="000E44F3"/>
    <w:rsid w:val="000E5066"/>
    <w:rsid w:val="000E5208"/>
    <w:rsid w:val="000E6BEE"/>
    <w:rsid w:val="000E70BF"/>
    <w:rsid w:val="000E7AA5"/>
    <w:rsid w:val="000F2193"/>
    <w:rsid w:val="000F2EC1"/>
    <w:rsid w:val="000F30A6"/>
    <w:rsid w:val="000F338E"/>
    <w:rsid w:val="000F389D"/>
    <w:rsid w:val="000F3A83"/>
    <w:rsid w:val="000F5708"/>
    <w:rsid w:val="000F5C30"/>
    <w:rsid w:val="000F7503"/>
    <w:rsid w:val="000F75DA"/>
    <w:rsid w:val="001015E6"/>
    <w:rsid w:val="001017CA"/>
    <w:rsid w:val="00101995"/>
    <w:rsid w:val="00102873"/>
    <w:rsid w:val="00102A96"/>
    <w:rsid w:val="001032FD"/>
    <w:rsid w:val="001033BB"/>
    <w:rsid w:val="00103989"/>
    <w:rsid w:val="0010531E"/>
    <w:rsid w:val="00105779"/>
    <w:rsid w:val="001106AA"/>
    <w:rsid w:val="00112081"/>
    <w:rsid w:val="0011283D"/>
    <w:rsid w:val="00112E5A"/>
    <w:rsid w:val="001131EF"/>
    <w:rsid w:val="00113E63"/>
    <w:rsid w:val="00115FC7"/>
    <w:rsid w:val="001160CD"/>
    <w:rsid w:val="00116C65"/>
    <w:rsid w:val="00117491"/>
    <w:rsid w:val="00120026"/>
    <w:rsid w:val="001225C3"/>
    <w:rsid w:val="00122A49"/>
    <w:rsid w:val="00122A7D"/>
    <w:rsid w:val="00123325"/>
    <w:rsid w:val="00123695"/>
    <w:rsid w:val="00125A27"/>
    <w:rsid w:val="001265CC"/>
    <w:rsid w:val="0012674D"/>
    <w:rsid w:val="00126908"/>
    <w:rsid w:val="001270AD"/>
    <w:rsid w:val="0013012D"/>
    <w:rsid w:val="00132FD4"/>
    <w:rsid w:val="00133AB2"/>
    <w:rsid w:val="00133F5A"/>
    <w:rsid w:val="00134CA0"/>
    <w:rsid w:val="001350B3"/>
    <w:rsid w:val="00136578"/>
    <w:rsid w:val="00136634"/>
    <w:rsid w:val="00136DEB"/>
    <w:rsid w:val="00137DEE"/>
    <w:rsid w:val="0014111F"/>
    <w:rsid w:val="00141EBC"/>
    <w:rsid w:val="001421F8"/>
    <w:rsid w:val="00142644"/>
    <w:rsid w:val="00142A9F"/>
    <w:rsid w:val="00142E4B"/>
    <w:rsid w:val="00146611"/>
    <w:rsid w:val="00146EEE"/>
    <w:rsid w:val="001472A2"/>
    <w:rsid w:val="001475D9"/>
    <w:rsid w:val="00150597"/>
    <w:rsid w:val="001526BB"/>
    <w:rsid w:val="00152CA2"/>
    <w:rsid w:val="00152CFE"/>
    <w:rsid w:val="00153D38"/>
    <w:rsid w:val="0015410F"/>
    <w:rsid w:val="001546A5"/>
    <w:rsid w:val="001562E4"/>
    <w:rsid w:val="00156FC7"/>
    <w:rsid w:val="00157013"/>
    <w:rsid w:val="0016025B"/>
    <w:rsid w:val="001617C6"/>
    <w:rsid w:val="0016195B"/>
    <w:rsid w:val="00161B22"/>
    <w:rsid w:val="00161EF3"/>
    <w:rsid w:val="00165D1F"/>
    <w:rsid w:val="00165DBB"/>
    <w:rsid w:val="00166C00"/>
    <w:rsid w:val="00173617"/>
    <w:rsid w:val="00173FF2"/>
    <w:rsid w:val="00174739"/>
    <w:rsid w:val="00174DB9"/>
    <w:rsid w:val="00175B1E"/>
    <w:rsid w:val="00177CE4"/>
    <w:rsid w:val="00180740"/>
    <w:rsid w:val="0018087E"/>
    <w:rsid w:val="001812C5"/>
    <w:rsid w:val="00181687"/>
    <w:rsid w:val="00184A10"/>
    <w:rsid w:val="00184C6F"/>
    <w:rsid w:val="00185786"/>
    <w:rsid w:val="00185D42"/>
    <w:rsid w:val="0019010F"/>
    <w:rsid w:val="0019065B"/>
    <w:rsid w:val="00190B59"/>
    <w:rsid w:val="0019154A"/>
    <w:rsid w:val="001925DF"/>
    <w:rsid w:val="00192630"/>
    <w:rsid w:val="001939DC"/>
    <w:rsid w:val="00193C0C"/>
    <w:rsid w:val="001943E5"/>
    <w:rsid w:val="0019458F"/>
    <w:rsid w:val="00194DC8"/>
    <w:rsid w:val="001963CA"/>
    <w:rsid w:val="00197830"/>
    <w:rsid w:val="001A0678"/>
    <w:rsid w:val="001A0C21"/>
    <w:rsid w:val="001A0E7D"/>
    <w:rsid w:val="001A0F06"/>
    <w:rsid w:val="001A55DE"/>
    <w:rsid w:val="001A759E"/>
    <w:rsid w:val="001A7B00"/>
    <w:rsid w:val="001B360C"/>
    <w:rsid w:val="001B40A8"/>
    <w:rsid w:val="001B4CCD"/>
    <w:rsid w:val="001B5A94"/>
    <w:rsid w:val="001B5AE9"/>
    <w:rsid w:val="001B5C9F"/>
    <w:rsid w:val="001B6853"/>
    <w:rsid w:val="001C0C02"/>
    <w:rsid w:val="001C1260"/>
    <w:rsid w:val="001C2282"/>
    <w:rsid w:val="001C243C"/>
    <w:rsid w:val="001C338E"/>
    <w:rsid w:val="001C3A3F"/>
    <w:rsid w:val="001C3FCA"/>
    <w:rsid w:val="001C52FC"/>
    <w:rsid w:val="001C610E"/>
    <w:rsid w:val="001C6A9D"/>
    <w:rsid w:val="001C7CBB"/>
    <w:rsid w:val="001D052D"/>
    <w:rsid w:val="001D4600"/>
    <w:rsid w:val="001D4BE2"/>
    <w:rsid w:val="001D65C7"/>
    <w:rsid w:val="001D68AE"/>
    <w:rsid w:val="001D7079"/>
    <w:rsid w:val="001D73D2"/>
    <w:rsid w:val="001D7B05"/>
    <w:rsid w:val="001E0A3A"/>
    <w:rsid w:val="001E15E1"/>
    <w:rsid w:val="001E635B"/>
    <w:rsid w:val="001E668B"/>
    <w:rsid w:val="001E68F4"/>
    <w:rsid w:val="001F0BA9"/>
    <w:rsid w:val="001F20EC"/>
    <w:rsid w:val="001F21AF"/>
    <w:rsid w:val="001F285A"/>
    <w:rsid w:val="001F3766"/>
    <w:rsid w:val="001F3B72"/>
    <w:rsid w:val="001F5CF5"/>
    <w:rsid w:val="001F5E98"/>
    <w:rsid w:val="001F636F"/>
    <w:rsid w:val="001F748D"/>
    <w:rsid w:val="00201452"/>
    <w:rsid w:val="002020C3"/>
    <w:rsid w:val="002048EA"/>
    <w:rsid w:val="0020532D"/>
    <w:rsid w:val="00205515"/>
    <w:rsid w:val="00205BD9"/>
    <w:rsid w:val="00206A00"/>
    <w:rsid w:val="0020734B"/>
    <w:rsid w:val="002073A9"/>
    <w:rsid w:val="0021004A"/>
    <w:rsid w:val="002103C5"/>
    <w:rsid w:val="0021167A"/>
    <w:rsid w:val="00211A14"/>
    <w:rsid w:val="0021218A"/>
    <w:rsid w:val="00212FA2"/>
    <w:rsid w:val="0021331E"/>
    <w:rsid w:val="002141F1"/>
    <w:rsid w:val="0021455F"/>
    <w:rsid w:val="00214889"/>
    <w:rsid w:val="00217AE6"/>
    <w:rsid w:val="00217EB3"/>
    <w:rsid w:val="002212D6"/>
    <w:rsid w:val="0022189A"/>
    <w:rsid w:val="00222488"/>
    <w:rsid w:val="002236EA"/>
    <w:rsid w:val="0022409E"/>
    <w:rsid w:val="002250D6"/>
    <w:rsid w:val="00225862"/>
    <w:rsid w:val="00227231"/>
    <w:rsid w:val="00227B5E"/>
    <w:rsid w:val="002317A8"/>
    <w:rsid w:val="00231A21"/>
    <w:rsid w:val="00231CB8"/>
    <w:rsid w:val="002348A5"/>
    <w:rsid w:val="00235613"/>
    <w:rsid w:val="002356BC"/>
    <w:rsid w:val="00236967"/>
    <w:rsid w:val="00237E6D"/>
    <w:rsid w:val="00237E6E"/>
    <w:rsid w:val="002411B5"/>
    <w:rsid w:val="00241ADF"/>
    <w:rsid w:val="00242D11"/>
    <w:rsid w:val="002455D5"/>
    <w:rsid w:val="00246845"/>
    <w:rsid w:val="0025039F"/>
    <w:rsid w:val="00251147"/>
    <w:rsid w:val="002518C5"/>
    <w:rsid w:val="00251AFB"/>
    <w:rsid w:val="0025289F"/>
    <w:rsid w:val="00252A36"/>
    <w:rsid w:val="00253BAE"/>
    <w:rsid w:val="00253D06"/>
    <w:rsid w:val="002540D4"/>
    <w:rsid w:val="00254196"/>
    <w:rsid w:val="00254985"/>
    <w:rsid w:val="00254B3A"/>
    <w:rsid w:val="00254F9E"/>
    <w:rsid w:val="00255854"/>
    <w:rsid w:val="00257293"/>
    <w:rsid w:val="00257458"/>
    <w:rsid w:val="00260B15"/>
    <w:rsid w:val="00260C4C"/>
    <w:rsid w:val="00263716"/>
    <w:rsid w:val="002637D2"/>
    <w:rsid w:val="002679A1"/>
    <w:rsid w:val="00267FFE"/>
    <w:rsid w:val="00271544"/>
    <w:rsid w:val="00272B0A"/>
    <w:rsid w:val="00273EB2"/>
    <w:rsid w:val="0028058B"/>
    <w:rsid w:val="00280999"/>
    <w:rsid w:val="0028117F"/>
    <w:rsid w:val="002826BD"/>
    <w:rsid w:val="00282807"/>
    <w:rsid w:val="00283FE0"/>
    <w:rsid w:val="002853E2"/>
    <w:rsid w:val="0028549C"/>
    <w:rsid w:val="00287655"/>
    <w:rsid w:val="002901AA"/>
    <w:rsid w:val="0029124F"/>
    <w:rsid w:val="002926F9"/>
    <w:rsid w:val="00292E48"/>
    <w:rsid w:val="0029317B"/>
    <w:rsid w:val="0029394A"/>
    <w:rsid w:val="002940FF"/>
    <w:rsid w:val="002A0775"/>
    <w:rsid w:val="002A195E"/>
    <w:rsid w:val="002A1B90"/>
    <w:rsid w:val="002A1C98"/>
    <w:rsid w:val="002A3AE7"/>
    <w:rsid w:val="002A4244"/>
    <w:rsid w:val="002A47FB"/>
    <w:rsid w:val="002A5A61"/>
    <w:rsid w:val="002A674C"/>
    <w:rsid w:val="002A695B"/>
    <w:rsid w:val="002A7167"/>
    <w:rsid w:val="002B0A38"/>
    <w:rsid w:val="002B0DCA"/>
    <w:rsid w:val="002B16B8"/>
    <w:rsid w:val="002B3007"/>
    <w:rsid w:val="002B63BB"/>
    <w:rsid w:val="002C3F90"/>
    <w:rsid w:val="002C4420"/>
    <w:rsid w:val="002C73A0"/>
    <w:rsid w:val="002D0D04"/>
    <w:rsid w:val="002D268E"/>
    <w:rsid w:val="002D32A9"/>
    <w:rsid w:val="002D3958"/>
    <w:rsid w:val="002E06CF"/>
    <w:rsid w:val="002E223B"/>
    <w:rsid w:val="002E2E25"/>
    <w:rsid w:val="002E2F1E"/>
    <w:rsid w:val="002E3DA2"/>
    <w:rsid w:val="002E5493"/>
    <w:rsid w:val="002E590E"/>
    <w:rsid w:val="002E5E5D"/>
    <w:rsid w:val="002F09AD"/>
    <w:rsid w:val="002F2E23"/>
    <w:rsid w:val="002F39C8"/>
    <w:rsid w:val="002F48A6"/>
    <w:rsid w:val="002F4A45"/>
    <w:rsid w:val="002F5794"/>
    <w:rsid w:val="002F654A"/>
    <w:rsid w:val="002F7029"/>
    <w:rsid w:val="00300075"/>
    <w:rsid w:val="00300FD2"/>
    <w:rsid w:val="00301214"/>
    <w:rsid w:val="00301962"/>
    <w:rsid w:val="00302292"/>
    <w:rsid w:val="00303386"/>
    <w:rsid w:val="00303B99"/>
    <w:rsid w:val="00303CA9"/>
    <w:rsid w:val="00304410"/>
    <w:rsid w:val="00307423"/>
    <w:rsid w:val="00307F1F"/>
    <w:rsid w:val="003105FC"/>
    <w:rsid w:val="00312D36"/>
    <w:rsid w:val="003137E0"/>
    <w:rsid w:val="00314BB9"/>
    <w:rsid w:val="0031515B"/>
    <w:rsid w:val="00316898"/>
    <w:rsid w:val="00320831"/>
    <w:rsid w:val="00321531"/>
    <w:rsid w:val="00321ABC"/>
    <w:rsid w:val="0032372C"/>
    <w:rsid w:val="00323F90"/>
    <w:rsid w:val="00325218"/>
    <w:rsid w:val="0032798C"/>
    <w:rsid w:val="0033112B"/>
    <w:rsid w:val="003319F4"/>
    <w:rsid w:val="00332D7E"/>
    <w:rsid w:val="00332E9B"/>
    <w:rsid w:val="003338DB"/>
    <w:rsid w:val="00333D57"/>
    <w:rsid w:val="00335503"/>
    <w:rsid w:val="00335CBD"/>
    <w:rsid w:val="00336D76"/>
    <w:rsid w:val="003374B7"/>
    <w:rsid w:val="00337B85"/>
    <w:rsid w:val="00340BCD"/>
    <w:rsid w:val="003412FD"/>
    <w:rsid w:val="00341C13"/>
    <w:rsid w:val="0034230B"/>
    <w:rsid w:val="00344BDF"/>
    <w:rsid w:val="003458B4"/>
    <w:rsid w:val="003463DC"/>
    <w:rsid w:val="0035073E"/>
    <w:rsid w:val="00350826"/>
    <w:rsid w:val="00351060"/>
    <w:rsid w:val="00351234"/>
    <w:rsid w:val="00351C17"/>
    <w:rsid w:val="003528F4"/>
    <w:rsid w:val="00352C6A"/>
    <w:rsid w:val="00352FDD"/>
    <w:rsid w:val="0035332F"/>
    <w:rsid w:val="0035479C"/>
    <w:rsid w:val="00354B21"/>
    <w:rsid w:val="00355C26"/>
    <w:rsid w:val="00356E42"/>
    <w:rsid w:val="003600EB"/>
    <w:rsid w:val="00360D7D"/>
    <w:rsid w:val="00360F79"/>
    <w:rsid w:val="00362142"/>
    <w:rsid w:val="00362609"/>
    <w:rsid w:val="003638B7"/>
    <w:rsid w:val="003643AF"/>
    <w:rsid w:val="00364EF5"/>
    <w:rsid w:val="00364FBB"/>
    <w:rsid w:val="003669BD"/>
    <w:rsid w:val="0037019D"/>
    <w:rsid w:val="00371EA3"/>
    <w:rsid w:val="00372D00"/>
    <w:rsid w:val="00373EBC"/>
    <w:rsid w:val="00374231"/>
    <w:rsid w:val="0037574A"/>
    <w:rsid w:val="00375DB8"/>
    <w:rsid w:val="0037606F"/>
    <w:rsid w:val="00377636"/>
    <w:rsid w:val="0038096D"/>
    <w:rsid w:val="00380A40"/>
    <w:rsid w:val="00380D64"/>
    <w:rsid w:val="00381791"/>
    <w:rsid w:val="00381E52"/>
    <w:rsid w:val="00383C17"/>
    <w:rsid w:val="00385ACC"/>
    <w:rsid w:val="00386F71"/>
    <w:rsid w:val="00386FB1"/>
    <w:rsid w:val="00387313"/>
    <w:rsid w:val="003876B4"/>
    <w:rsid w:val="003879E5"/>
    <w:rsid w:val="003914C9"/>
    <w:rsid w:val="00391E5C"/>
    <w:rsid w:val="00393D28"/>
    <w:rsid w:val="0039536E"/>
    <w:rsid w:val="00395A7F"/>
    <w:rsid w:val="00395CD0"/>
    <w:rsid w:val="003976EC"/>
    <w:rsid w:val="00397B7C"/>
    <w:rsid w:val="00397C96"/>
    <w:rsid w:val="003A01B3"/>
    <w:rsid w:val="003A0D50"/>
    <w:rsid w:val="003A1C67"/>
    <w:rsid w:val="003A2131"/>
    <w:rsid w:val="003A283E"/>
    <w:rsid w:val="003A2CC5"/>
    <w:rsid w:val="003A34DC"/>
    <w:rsid w:val="003A3AC7"/>
    <w:rsid w:val="003A3AD3"/>
    <w:rsid w:val="003A4440"/>
    <w:rsid w:val="003A4613"/>
    <w:rsid w:val="003A4C77"/>
    <w:rsid w:val="003A4D5E"/>
    <w:rsid w:val="003A4E25"/>
    <w:rsid w:val="003A4FA3"/>
    <w:rsid w:val="003A5374"/>
    <w:rsid w:val="003A6102"/>
    <w:rsid w:val="003A6193"/>
    <w:rsid w:val="003A6AD9"/>
    <w:rsid w:val="003A73C9"/>
    <w:rsid w:val="003A7C11"/>
    <w:rsid w:val="003B0801"/>
    <w:rsid w:val="003B1169"/>
    <w:rsid w:val="003B15EA"/>
    <w:rsid w:val="003B24E3"/>
    <w:rsid w:val="003B35D0"/>
    <w:rsid w:val="003B4C77"/>
    <w:rsid w:val="003B61BB"/>
    <w:rsid w:val="003B68F7"/>
    <w:rsid w:val="003C0B33"/>
    <w:rsid w:val="003C170C"/>
    <w:rsid w:val="003C3908"/>
    <w:rsid w:val="003C44FA"/>
    <w:rsid w:val="003C45C4"/>
    <w:rsid w:val="003C483F"/>
    <w:rsid w:val="003C535F"/>
    <w:rsid w:val="003C62F0"/>
    <w:rsid w:val="003C7153"/>
    <w:rsid w:val="003D0B15"/>
    <w:rsid w:val="003D185C"/>
    <w:rsid w:val="003D1C22"/>
    <w:rsid w:val="003D33FF"/>
    <w:rsid w:val="003D3804"/>
    <w:rsid w:val="003D7A12"/>
    <w:rsid w:val="003E0C36"/>
    <w:rsid w:val="003E1637"/>
    <w:rsid w:val="003E1857"/>
    <w:rsid w:val="003E236B"/>
    <w:rsid w:val="003E27A3"/>
    <w:rsid w:val="003E35E7"/>
    <w:rsid w:val="003E3A8F"/>
    <w:rsid w:val="003E3C3B"/>
    <w:rsid w:val="003E4701"/>
    <w:rsid w:val="003E650B"/>
    <w:rsid w:val="003E7453"/>
    <w:rsid w:val="003F0F94"/>
    <w:rsid w:val="003F11D4"/>
    <w:rsid w:val="003F351F"/>
    <w:rsid w:val="003F3883"/>
    <w:rsid w:val="003F41C9"/>
    <w:rsid w:val="003F44E9"/>
    <w:rsid w:val="003F70C6"/>
    <w:rsid w:val="003F7DC6"/>
    <w:rsid w:val="0040272F"/>
    <w:rsid w:val="00402AF9"/>
    <w:rsid w:val="00404041"/>
    <w:rsid w:val="00404510"/>
    <w:rsid w:val="00404FB0"/>
    <w:rsid w:val="004058A1"/>
    <w:rsid w:val="00405D13"/>
    <w:rsid w:val="00406DDD"/>
    <w:rsid w:val="004071CE"/>
    <w:rsid w:val="00410259"/>
    <w:rsid w:val="00410C67"/>
    <w:rsid w:val="00411571"/>
    <w:rsid w:val="00414C12"/>
    <w:rsid w:val="004156A4"/>
    <w:rsid w:val="00415984"/>
    <w:rsid w:val="00415E71"/>
    <w:rsid w:val="00417B6A"/>
    <w:rsid w:val="00420B3C"/>
    <w:rsid w:val="004211C6"/>
    <w:rsid w:val="00421495"/>
    <w:rsid w:val="004217DA"/>
    <w:rsid w:val="00422481"/>
    <w:rsid w:val="00423627"/>
    <w:rsid w:val="00424604"/>
    <w:rsid w:val="00425130"/>
    <w:rsid w:val="0042539D"/>
    <w:rsid w:val="0042548B"/>
    <w:rsid w:val="00425D25"/>
    <w:rsid w:val="004273F0"/>
    <w:rsid w:val="00427E47"/>
    <w:rsid w:val="00431653"/>
    <w:rsid w:val="0043174D"/>
    <w:rsid w:val="00431A57"/>
    <w:rsid w:val="00431F78"/>
    <w:rsid w:val="004328CB"/>
    <w:rsid w:val="004338A9"/>
    <w:rsid w:val="00433ACA"/>
    <w:rsid w:val="00433D1D"/>
    <w:rsid w:val="00433E47"/>
    <w:rsid w:val="0043494C"/>
    <w:rsid w:val="00435E5D"/>
    <w:rsid w:val="00437032"/>
    <w:rsid w:val="00437BF7"/>
    <w:rsid w:val="00437CF9"/>
    <w:rsid w:val="00440705"/>
    <w:rsid w:val="00440840"/>
    <w:rsid w:val="00441AA1"/>
    <w:rsid w:val="00441B42"/>
    <w:rsid w:val="00441B82"/>
    <w:rsid w:val="00443154"/>
    <w:rsid w:val="004436D1"/>
    <w:rsid w:val="004438B8"/>
    <w:rsid w:val="004438E8"/>
    <w:rsid w:val="004447A7"/>
    <w:rsid w:val="00444D47"/>
    <w:rsid w:val="00445E3C"/>
    <w:rsid w:val="00446316"/>
    <w:rsid w:val="00450446"/>
    <w:rsid w:val="00450EAE"/>
    <w:rsid w:val="00451E37"/>
    <w:rsid w:val="004521B1"/>
    <w:rsid w:val="00452385"/>
    <w:rsid w:val="004524A6"/>
    <w:rsid w:val="004547A0"/>
    <w:rsid w:val="00454ABB"/>
    <w:rsid w:val="00454BC5"/>
    <w:rsid w:val="00456330"/>
    <w:rsid w:val="0045672E"/>
    <w:rsid w:val="00456D11"/>
    <w:rsid w:val="0045731E"/>
    <w:rsid w:val="004610A5"/>
    <w:rsid w:val="004613E5"/>
    <w:rsid w:val="0046182C"/>
    <w:rsid w:val="0046287E"/>
    <w:rsid w:val="00462A29"/>
    <w:rsid w:val="00462E61"/>
    <w:rsid w:val="00462EB3"/>
    <w:rsid w:val="0046391F"/>
    <w:rsid w:val="00464027"/>
    <w:rsid w:val="00465893"/>
    <w:rsid w:val="00470CE2"/>
    <w:rsid w:val="00471055"/>
    <w:rsid w:val="0047152B"/>
    <w:rsid w:val="00473602"/>
    <w:rsid w:val="00473C48"/>
    <w:rsid w:val="00476244"/>
    <w:rsid w:val="00480090"/>
    <w:rsid w:val="00482243"/>
    <w:rsid w:val="00485D6E"/>
    <w:rsid w:val="00486DA1"/>
    <w:rsid w:val="00490830"/>
    <w:rsid w:val="00490ACC"/>
    <w:rsid w:val="00490E9D"/>
    <w:rsid w:val="00492611"/>
    <w:rsid w:val="004942FB"/>
    <w:rsid w:val="00494D22"/>
    <w:rsid w:val="0049588E"/>
    <w:rsid w:val="00496014"/>
    <w:rsid w:val="00496A8E"/>
    <w:rsid w:val="004971ED"/>
    <w:rsid w:val="00497C83"/>
    <w:rsid w:val="00497E91"/>
    <w:rsid w:val="004A11E9"/>
    <w:rsid w:val="004A13A2"/>
    <w:rsid w:val="004A152D"/>
    <w:rsid w:val="004A1E04"/>
    <w:rsid w:val="004A3636"/>
    <w:rsid w:val="004A40D4"/>
    <w:rsid w:val="004A4229"/>
    <w:rsid w:val="004A447B"/>
    <w:rsid w:val="004A452B"/>
    <w:rsid w:val="004A50BC"/>
    <w:rsid w:val="004A55C9"/>
    <w:rsid w:val="004A5B5E"/>
    <w:rsid w:val="004A5C46"/>
    <w:rsid w:val="004A6AE6"/>
    <w:rsid w:val="004B1A20"/>
    <w:rsid w:val="004B2BC9"/>
    <w:rsid w:val="004B3B51"/>
    <w:rsid w:val="004B5112"/>
    <w:rsid w:val="004B61D8"/>
    <w:rsid w:val="004B6321"/>
    <w:rsid w:val="004C0DAF"/>
    <w:rsid w:val="004C1D2F"/>
    <w:rsid w:val="004C2879"/>
    <w:rsid w:val="004C2AE5"/>
    <w:rsid w:val="004C2E7A"/>
    <w:rsid w:val="004C3541"/>
    <w:rsid w:val="004C46D1"/>
    <w:rsid w:val="004C4744"/>
    <w:rsid w:val="004C4922"/>
    <w:rsid w:val="004C5913"/>
    <w:rsid w:val="004C5B95"/>
    <w:rsid w:val="004C5EDD"/>
    <w:rsid w:val="004D0855"/>
    <w:rsid w:val="004D538E"/>
    <w:rsid w:val="004D59C0"/>
    <w:rsid w:val="004D675F"/>
    <w:rsid w:val="004D79F8"/>
    <w:rsid w:val="004E0D9E"/>
    <w:rsid w:val="004E2ED8"/>
    <w:rsid w:val="004E4456"/>
    <w:rsid w:val="004E611A"/>
    <w:rsid w:val="004E643A"/>
    <w:rsid w:val="004E7928"/>
    <w:rsid w:val="004F0297"/>
    <w:rsid w:val="004F02EE"/>
    <w:rsid w:val="004F05EE"/>
    <w:rsid w:val="004F11F6"/>
    <w:rsid w:val="004F14AE"/>
    <w:rsid w:val="004F1FB4"/>
    <w:rsid w:val="004F2388"/>
    <w:rsid w:val="004F2FBB"/>
    <w:rsid w:val="004F35EE"/>
    <w:rsid w:val="004F3C71"/>
    <w:rsid w:val="004F3C97"/>
    <w:rsid w:val="004F5319"/>
    <w:rsid w:val="004F5860"/>
    <w:rsid w:val="004F595E"/>
    <w:rsid w:val="004F7275"/>
    <w:rsid w:val="004F7A7C"/>
    <w:rsid w:val="00500DE0"/>
    <w:rsid w:val="00502482"/>
    <w:rsid w:val="00502ED9"/>
    <w:rsid w:val="005033BD"/>
    <w:rsid w:val="005042EB"/>
    <w:rsid w:val="00504CDF"/>
    <w:rsid w:val="0050536A"/>
    <w:rsid w:val="00505618"/>
    <w:rsid w:val="00506897"/>
    <w:rsid w:val="005126F7"/>
    <w:rsid w:val="00512F88"/>
    <w:rsid w:val="00513CE6"/>
    <w:rsid w:val="00513EAA"/>
    <w:rsid w:val="00516137"/>
    <w:rsid w:val="00517A98"/>
    <w:rsid w:val="00520427"/>
    <w:rsid w:val="00520BB8"/>
    <w:rsid w:val="005210CB"/>
    <w:rsid w:val="00522351"/>
    <w:rsid w:val="0052245E"/>
    <w:rsid w:val="00525646"/>
    <w:rsid w:val="00526B1C"/>
    <w:rsid w:val="005327EF"/>
    <w:rsid w:val="00534072"/>
    <w:rsid w:val="0053407D"/>
    <w:rsid w:val="00534663"/>
    <w:rsid w:val="00534D61"/>
    <w:rsid w:val="0053744F"/>
    <w:rsid w:val="00537629"/>
    <w:rsid w:val="00540705"/>
    <w:rsid w:val="00541825"/>
    <w:rsid w:val="00541BA6"/>
    <w:rsid w:val="00542CFB"/>
    <w:rsid w:val="00543188"/>
    <w:rsid w:val="0054369F"/>
    <w:rsid w:val="00543A8D"/>
    <w:rsid w:val="005459CA"/>
    <w:rsid w:val="00545BE2"/>
    <w:rsid w:val="00546A3B"/>
    <w:rsid w:val="005504C1"/>
    <w:rsid w:val="00550579"/>
    <w:rsid w:val="00551281"/>
    <w:rsid w:val="005518C8"/>
    <w:rsid w:val="00551F27"/>
    <w:rsid w:val="005538DA"/>
    <w:rsid w:val="005549F0"/>
    <w:rsid w:val="0055525B"/>
    <w:rsid w:val="00556360"/>
    <w:rsid w:val="00557143"/>
    <w:rsid w:val="00557746"/>
    <w:rsid w:val="00557C06"/>
    <w:rsid w:val="0056004E"/>
    <w:rsid w:val="005605B2"/>
    <w:rsid w:val="00562FC7"/>
    <w:rsid w:val="00563EBF"/>
    <w:rsid w:val="0056526F"/>
    <w:rsid w:val="005663E5"/>
    <w:rsid w:val="00566BAB"/>
    <w:rsid w:val="005677E3"/>
    <w:rsid w:val="0056795D"/>
    <w:rsid w:val="00571B99"/>
    <w:rsid w:val="005721B8"/>
    <w:rsid w:val="005734E1"/>
    <w:rsid w:val="005735BE"/>
    <w:rsid w:val="00574B3B"/>
    <w:rsid w:val="0057535B"/>
    <w:rsid w:val="005753E2"/>
    <w:rsid w:val="005753F6"/>
    <w:rsid w:val="0057568C"/>
    <w:rsid w:val="00575B2D"/>
    <w:rsid w:val="005769E3"/>
    <w:rsid w:val="005820FA"/>
    <w:rsid w:val="00582A6C"/>
    <w:rsid w:val="0058394D"/>
    <w:rsid w:val="00583A97"/>
    <w:rsid w:val="00584259"/>
    <w:rsid w:val="00586928"/>
    <w:rsid w:val="005869E4"/>
    <w:rsid w:val="00586C38"/>
    <w:rsid w:val="00586E9D"/>
    <w:rsid w:val="00587D71"/>
    <w:rsid w:val="00590D53"/>
    <w:rsid w:val="00590DC6"/>
    <w:rsid w:val="00591433"/>
    <w:rsid w:val="00592C9D"/>
    <w:rsid w:val="00595878"/>
    <w:rsid w:val="005A0CB7"/>
    <w:rsid w:val="005A2A5D"/>
    <w:rsid w:val="005A3593"/>
    <w:rsid w:val="005A3A43"/>
    <w:rsid w:val="005A3B92"/>
    <w:rsid w:val="005A4B3D"/>
    <w:rsid w:val="005A5E69"/>
    <w:rsid w:val="005A6F73"/>
    <w:rsid w:val="005A7AFB"/>
    <w:rsid w:val="005A7D41"/>
    <w:rsid w:val="005B0214"/>
    <w:rsid w:val="005B2C70"/>
    <w:rsid w:val="005B3BFE"/>
    <w:rsid w:val="005B438F"/>
    <w:rsid w:val="005B7D9A"/>
    <w:rsid w:val="005C09EB"/>
    <w:rsid w:val="005C0D98"/>
    <w:rsid w:val="005C0FAB"/>
    <w:rsid w:val="005C1DEB"/>
    <w:rsid w:val="005C25C5"/>
    <w:rsid w:val="005C392A"/>
    <w:rsid w:val="005C48C0"/>
    <w:rsid w:val="005C5067"/>
    <w:rsid w:val="005C6CD7"/>
    <w:rsid w:val="005C77FD"/>
    <w:rsid w:val="005C7F26"/>
    <w:rsid w:val="005D1544"/>
    <w:rsid w:val="005D20CE"/>
    <w:rsid w:val="005D2402"/>
    <w:rsid w:val="005D42F3"/>
    <w:rsid w:val="005D69D7"/>
    <w:rsid w:val="005D6FEE"/>
    <w:rsid w:val="005E1F89"/>
    <w:rsid w:val="005E2635"/>
    <w:rsid w:val="005E26DB"/>
    <w:rsid w:val="005E28D4"/>
    <w:rsid w:val="005E3EB8"/>
    <w:rsid w:val="005E49C9"/>
    <w:rsid w:val="005E5029"/>
    <w:rsid w:val="005E52C7"/>
    <w:rsid w:val="005E5389"/>
    <w:rsid w:val="005E672A"/>
    <w:rsid w:val="005E67DC"/>
    <w:rsid w:val="005E7459"/>
    <w:rsid w:val="005E7B1E"/>
    <w:rsid w:val="005E7E5D"/>
    <w:rsid w:val="005E7F08"/>
    <w:rsid w:val="005F1A2D"/>
    <w:rsid w:val="005F277A"/>
    <w:rsid w:val="005F27F8"/>
    <w:rsid w:val="005F2A25"/>
    <w:rsid w:val="005F2FEB"/>
    <w:rsid w:val="005F3F66"/>
    <w:rsid w:val="005F4E22"/>
    <w:rsid w:val="005F4E8E"/>
    <w:rsid w:val="005F4F3E"/>
    <w:rsid w:val="005F50E2"/>
    <w:rsid w:val="005F652C"/>
    <w:rsid w:val="005F7A12"/>
    <w:rsid w:val="00600540"/>
    <w:rsid w:val="006024E1"/>
    <w:rsid w:val="00602BB1"/>
    <w:rsid w:val="00602CC6"/>
    <w:rsid w:val="00603C4C"/>
    <w:rsid w:val="00604736"/>
    <w:rsid w:val="006056EA"/>
    <w:rsid w:val="00606002"/>
    <w:rsid w:val="00612F0A"/>
    <w:rsid w:val="006148B8"/>
    <w:rsid w:val="00614EF2"/>
    <w:rsid w:val="0061525F"/>
    <w:rsid w:val="006158AA"/>
    <w:rsid w:val="0061675A"/>
    <w:rsid w:val="006202DA"/>
    <w:rsid w:val="00620C14"/>
    <w:rsid w:val="00620CAC"/>
    <w:rsid w:val="00620D19"/>
    <w:rsid w:val="00620F99"/>
    <w:rsid w:val="00621D3B"/>
    <w:rsid w:val="0062522F"/>
    <w:rsid w:val="0062530E"/>
    <w:rsid w:val="00625B05"/>
    <w:rsid w:val="0062666B"/>
    <w:rsid w:val="006271B3"/>
    <w:rsid w:val="00630686"/>
    <w:rsid w:val="006317DF"/>
    <w:rsid w:val="006318F3"/>
    <w:rsid w:val="00631C45"/>
    <w:rsid w:val="006320BC"/>
    <w:rsid w:val="0063268F"/>
    <w:rsid w:val="006355B9"/>
    <w:rsid w:val="00635A81"/>
    <w:rsid w:val="00636206"/>
    <w:rsid w:val="0063633F"/>
    <w:rsid w:val="006375CD"/>
    <w:rsid w:val="00640C2C"/>
    <w:rsid w:val="00640CCA"/>
    <w:rsid w:val="00640D3B"/>
    <w:rsid w:val="0064241C"/>
    <w:rsid w:val="006434CA"/>
    <w:rsid w:val="00643B52"/>
    <w:rsid w:val="006443C1"/>
    <w:rsid w:val="00650801"/>
    <w:rsid w:val="00650BD6"/>
    <w:rsid w:val="00652069"/>
    <w:rsid w:val="006530D4"/>
    <w:rsid w:val="00653FD1"/>
    <w:rsid w:val="006545B4"/>
    <w:rsid w:val="00654CA7"/>
    <w:rsid w:val="00655AB1"/>
    <w:rsid w:val="00655CB9"/>
    <w:rsid w:val="00657CCA"/>
    <w:rsid w:val="00660115"/>
    <w:rsid w:val="00661B49"/>
    <w:rsid w:val="00663267"/>
    <w:rsid w:val="00663AC8"/>
    <w:rsid w:val="00664A4F"/>
    <w:rsid w:val="0066673F"/>
    <w:rsid w:val="00667111"/>
    <w:rsid w:val="00670C15"/>
    <w:rsid w:val="00671089"/>
    <w:rsid w:val="00671C37"/>
    <w:rsid w:val="00673380"/>
    <w:rsid w:val="00675487"/>
    <w:rsid w:val="006761EE"/>
    <w:rsid w:val="0067666D"/>
    <w:rsid w:val="00676EBE"/>
    <w:rsid w:val="00677B26"/>
    <w:rsid w:val="006802AA"/>
    <w:rsid w:val="006807A6"/>
    <w:rsid w:val="00681353"/>
    <w:rsid w:val="00682526"/>
    <w:rsid w:val="0068331B"/>
    <w:rsid w:val="00683FB2"/>
    <w:rsid w:val="006850D0"/>
    <w:rsid w:val="006857BA"/>
    <w:rsid w:val="00685ECA"/>
    <w:rsid w:val="00686175"/>
    <w:rsid w:val="006862DC"/>
    <w:rsid w:val="00686380"/>
    <w:rsid w:val="00687E61"/>
    <w:rsid w:val="00690690"/>
    <w:rsid w:val="00692041"/>
    <w:rsid w:val="006922F9"/>
    <w:rsid w:val="00693B7B"/>
    <w:rsid w:val="00693EB8"/>
    <w:rsid w:val="006A1B24"/>
    <w:rsid w:val="006A4688"/>
    <w:rsid w:val="006A5770"/>
    <w:rsid w:val="006B1E5B"/>
    <w:rsid w:val="006B41A6"/>
    <w:rsid w:val="006B4C84"/>
    <w:rsid w:val="006B5149"/>
    <w:rsid w:val="006B6001"/>
    <w:rsid w:val="006B64E0"/>
    <w:rsid w:val="006B683A"/>
    <w:rsid w:val="006B732C"/>
    <w:rsid w:val="006B7E67"/>
    <w:rsid w:val="006C045F"/>
    <w:rsid w:val="006C140B"/>
    <w:rsid w:val="006C1C12"/>
    <w:rsid w:val="006C1D5B"/>
    <w:rsid w:val="006C40CD"/>
    <w:rsid w:val="006C482A"/>
    <w:rsid w:val="006C4EEE"/>
    <w:rsid w:val="006C597F"/>
    <w:rsid w:val="006C6141"/>
    <w:rsid w:val="006D08DE"/>
    <w:rsid w:val="006D0A7E"/>
    <w:rsid w:val="006D112F"/>
    <w:rsid w:val="006D13E7"/>
    <w:rsid w:val="006D40C6"/>
    <w:rsid w:val="006D4117"/>
    <w:rsid w:val="006D7016"/>
    <w:rsid w:val="006D7A26"/>
    <w:rsid w:val="006E14B9"/>
    <w:rsid w:val="006E227D"/>
    <w:rsid w:val="006E3D8A"/>
    <w:rsid w:val="006E3FCC"/>
    <w:rsid w:val="006E406A"/>
    <w:rsid w:val="006E5FEB"/>
    <w:rsid w:val="006E6C47"/>
    <w:rsid w:val="006E7796"/>
    <w:rsid w:val="006F2005"/>
    <w:rsid w:val="006F2179"/>
    <w:rsid w:val="006F22E8"/>
    <w:rsid w:val="006F2D88"/>
    <w:rsid w:val="006F2E05"/>
    <w:rsid w:val="006F3208"/>
    <w:rsid w:val="006F3566"/>
    <w:rsid w:val="006F4BA7"/>
    <w:rsid w:val="006F583F"/>
    <w:rsid w:val="006F5F38"/>
    <w:rsid w:val="00701A79"/>
    <w:rsid w:val="00701DEA"/>
    <w:rsid w:val="00701F6C"/>
    <w:rsid w:val="00704668"/>
    <w:rsid w:val="00706381"/>
    <w:rsid w:val="00706747"/>
    <w:rsid w:val="007102CC"/>
    <w:rsid w:val="0071139A"/>
    <w:rsid w:val="00712A3C"/>
    <w:rsid w:val="0071587C"/>
    <w:rsid w:val="00715A10"/>
    <w:rsid w:val="00715F43"/>
    <w:rsid w:val="00721E98"/>
    <w:rsid w:val="00723448"/>
    <w:rsid w:val="007242C8"/>
    <w:rsid w:val="007243F7"/>
    <w:rsid w:val="00724C6C"/>
    <w:rsid w:val="00725C09"/>
    <w:rsid w:val="00726258"/>
    <w:rsid w:val="0072642C"/>
    <w:rsid w:val="00726474"/>
    <w:rsid w:val="00726B59"/>
    <w:rsid w:val="00726D85"/>
    <w:rsid w:val="007271EF"/>
    <w:rsid w:val="00727535"/>
    <w:rsid w:val="007325BC"/>
    <w:rsid w:val="00732E5E"/>
    <w:rsid w:val="00733D64"/>
    <w:rsid w:val="0073436A"/>
    <w:rsid w:val="007369FC"/>
    <w:rsid w:val="00737757"/>
    <w:rsid w:val="0073798F"/>
    <w:rsid w:val="007404F3"/>
    <w:rsid w:val="00740A78"/>
    <w:rsid w:val="00741618"/>
    <w:rsid w:val="007417CE"/>
    <w:rsid w:val="00741D9A"/>
    <w:rsid w:val="00742E9E"/>
    <w:rsid w:val="00742F4C"/>
    <w:rsid w:val="007430B0"/>
    <w:rsid w:val="00745584"/>
    <w:rsid w:val="00745E28"/>
    <w:rsid w:val="0074643B"/>
    <w:rsid w:val="00747948"/>
    <w:rsid w:val="00750419"/>
    <w:rsid w:val="00751C42"/>
    <w:rsid w:val="007529F0"/>
    <w:rsid w:val="007553B4"/>
    <w:rsid w:val="00755F5F"/>
    <w:rsid w:val="00756331"/>
    <w:rsid w:val="00760E50"/>
    <w:rsid w:val="00761753"/>
    <w:rsid w:val="007618FE"/>
    <w:rsid w:val="00763574"/>
    <w:rsid w:val="00764EDE"/>
    <w:rsid w:val="00765B65"/>
    <w:rsid w:val="00767016"/>
    <w:rsid w:val="007670B0"/>
    <w:rsid w:val="007678D0"/>
    <w:rsid w:val="00770727"/>
    <w:rsid w:val="007722D6"/>
    <w:rsid w:val="007736E9"/>
    <w:rsid w:val="00775852"/>
    <w:rsid w:val="0077617F"/>
    <w:rsid w:val="007765B8"/>
    <w:rsid w:val="00780965"/>
    <w:rsid w:val="00781807"/>
    <w:rsid w:val="00781EAE"/>
    <w:rsid w:val="007827A6"/>
    <w:rsid w:val="00783411"/>
    <w:rsid w:val="00784BEB"/>
    <w:rsid w:val="00786FB6"/>
    <w:rsid w:val="00787D24"/>
    <w:rsid w:val="0079078B"/>
    <w:rsid w:val="00790C45"/>
    <w:rsid w:val="00791E3F"/>
    <w:rsid w:val="007921BD"/>
    <w:rsid w:val="007922BF"/>
    <w:rsid w:val="007929AC"/>
    <w:rsid w:val="00792BFA"/>
    <w:rsid w:val="00793707"/>
    <w:rsid w:val="00794489"/>
    <w:rsid w:val="0079501B"/>
    <w:rsid w:val="007965AA"/>
    <w:rsid w:val="00797791"/>
    <w:rsid w:val="00797833"/>
    <w:rsid w:val="007A0227"/>
    <w:rsid w:val="007A04DE"/>
    <w:rsid w:val="007A1DA4"/>
    <w:rsid w:val="007A4C58"/>
    <w:rsid w:val="007A5654"/>
    <w:rsid w:val="007A61C0"/>
    <w:rsid w:val="007A61D1"/>
    <w:rsid w:val="007A76EC"/>
    <w:rsid w:val="007A7CD3"/>
    <w:rsid w:val="007B12F8"/>
    <w:rsid w:val="007B265E"/>
    <w:rsid w:val="007B2B86"/>
    <w:rsid w:val="007B2BEF"/>
    <w:rsid w:val="007B35E9"/>
    <w:rsid w:val="007B41B3"/>
    <w:rsid w:val="007B4F2C"/>
    <w:rsid w:val="007B628A"/>
    <w:rsid w:val="007B6C30"/>
    <w:rsid w:val="007B7252"/>
    <w:rsid w:val="007B7591"/>
    <w:rsid w:val="007C0A40"/>
    <w:rsid w:val="007C26E8"/>
    <w:rsid w:val="007C2AC8"/>
    <w:rsid w:val="007C2D11"/>
    <w:rsid w:val="007C3A4E"/>
    <w:rsid w:val="007C466F"/>
    <w:rsid w:val="007C4719"/>
    <w:rsid w:val="007C5D8A"/>
    <w:rsid w:val="007D108C"/>
    <w:rsid w:val="007D1113"/>
    <w:rsid w:val="007D1883"/>
    <w:rsid w:val="007D1FE6"/>
    <w:rsid w:val="007D2FC7"/>
    <w:rsid w:val="007D7366"/>
    <w:rsid w:val="007D7886"/>
    <w:rsid w:val="007D7DDB"/>
    <w:rsid w:val="007E046A"/>
    <w:rsid w:val="007E048E"/>
    <w:rsid w:val="007E0BC7"/>
    <w:rsid w:val="007E2946"/>
    <w:rsid w:val="007E2DF4"/>
    <w:rsid w:val="007E2FFD"/>
    <w:rsid w:val="007E30D2"/>
    <w:rsid w:val="007E5722"/>
    <w:rsid w:val="007E6D8C"/>
    <w:rsid w:val="007F2065"/>
    <w:rsid w:val="007F2C7B"/>
    <w:rsid w:val="007F2CBE"/>
    <w:rsid w:val="007F4734"/>
    <w:rsid w:val="007F48F9"/>
    <w:rsid w:val="007F4C5F"/>
    <w:rsid w:val="007F6049"/>
    <w:rsid w:val="007F633F"/>
    <w:rsid w:val="007F79CA"/>
    <w:rsid w:val="00800065"/>
    <w:rsid w:val="008013F8"/>
    <w:rsid w:val="0080195C"/>
    <w:rsid w:val="0080203A"/>
    <w:rsid w:val="00802AD6"/>
    <w:rsid w:val="00802DF0"/>
    <w:rsid w:val="00803065"/>
    <w:rsid w:val="00803ACE"/>
    <w:rsid w:val="008043E3"/>
    <w:rsid w:val="00804904"/>
    <w:rsid w:val="00805774"/>
    <w:rsid w:val="00806986"/>
    <w:rsid w:val="00807B99"/>
    <w:rsid w:val="00810F8E"/>
    <w:rsid w:val="00811104"/>
    <w:rsid w:val="00812182"/>
    <w:rsid w:val="00812381"/>
    <w:rsid w:val="00812551"/>
    <w:rsid w:val="00814CCC"/>
    <w:rsid w:val="008158CC"/>
    <w:rsid w:val="008170BB"/>
    <w:rsid w:val="008179AE"/>
    <w:rsid w:val="00820288"/>
    <w:rsid w:val="008216F5"/>
    <w:rsid w:val="00821A14"/>
    <w:rsid w:val="00821A95"/>
    <w:rsid w:val="008220A6"/>
    <w:rsid w:val="008222DB"/>
    <w:rsid w:val="008227D8"/>
    <w:rsid w:val="008228E0"/>
    <w:rsid w:val="008238E8"/>
    <w:rsid w:val="00824284"/>
    <w:rsid w:val="00824D87"/>
    <w:rsid w:val="00825459"/>
    <w:rsid w:val="008276A9"/>
    <w:rsid w:val="00827B71"/>
    <w:rsid w:val="00830610"/>
    <w:rsid w:val="008315E4"/>
    <w:rsid w:val="008326F3"/>
    <w:rsid w:val="008336DE"/>
    <w:rsid w:val="00833A56"/>
    <w:rsid w:val="008367F4"/>
    <w:rsid w:val="00840A4E"/>
    <w:rsid w:val="00841E09"/>
    <w:rsid w:val="00841FB0"/>
    <w:rsid w:val="008420E5"/>
    <w:rsid w:val="00842EE7"/>
    <w:rsid w:val="0084440B"/>
    <w:rsid w:val="0084633E"/>
    <w:rsid w:val="00851405"/>
    <w:rsid w:val="008547D2"/>
    <w:rsid w:val="00855AD8"/>
    <w:rsid w:val="00856DBB"/>
    <w:rsid w:val="0086159E"/>
    <w:rsid w:val="008617AF"/>
    <w:rsid w:val="00861E27"/>
    <w:rsid w:val="008635E3"/>
    <w:rsid w:val="00863DB6"/>
    <w:rsid w:val="00863EFC"/>
    <w:rsid w:val="008655B8"/>
    <w:rsid w:val="008669BD"/>
    <w:rsid w:val="00866E66"/>
    <w:rsid w:val="00867DBD"/>
    <w:rsid w:val="00870299"/>
    <w:rsid w:val="00870EA2"/>
    <w:rsid w:val="00872B15"/>
    <w:rsid w:val="0087360C"/>
    <w:rsid w:val="00875094"/>
    <w:rsid w:val="00875A87"/>
    <w:rsid w:val="008762E1"/>
    <w:rsid w:val="00876780"/>
    <w:rsid w:val="0087759A"/>
    <w:rsid w:val="008805F9"/>
    <w:rsid w:val="00882710"/>
    <w:rsid w:val="00883D27"/>
    <w:rsid w:val="0088453A"/>
    <w:rsid w:val="00885095"/>
    <w:rsid w:val="008852BD"/>
    <w:rsid w:val="00886947"/>
    <w:rsid w:val="00886E22"/>
    <w:rsid w:val="0088716C"/>
    <w:rsid w:val="00887BE7"/>
    <w:rsid w:val="00891106"/>
    <w:rsid w:val="00891575"/>
    <w:rsid w:val="00892185"/>
    <w:rsid w:val="00892727"/>
    <w:rsid w:val="008927CF"/>
    <w:rsid w:val="00894FD2"/>
    <w:rsid w:val="00895C1E"/>
    <w:rsid w:val="00896170"/>
    <w:rsid w:val="008972CC"/>
    <w:rsid w:val="008A0947"/>
    <w:rsid w:val="008A0AC5"/>
    <w:rsid w:val="008A0EB8"/>
    <w:rsid w:val="008A0F04"/>
    <w:rsid w:val="008A2F56"/>
    <w:rsid w:val="008A4CFA"/>
    <w:rsid w:val="008A5F54"/>
    <w:rsid w:val="008A6C4B"/>
    <w:rsid w:val="008A6E2C"/>
    <w:rsid w:val="008A74F6"/>
    <w:rsid w:val="008B10FA"/>
    <w:rsid w:val="008B19C8"/>
    <w:rsid w:val="008B1BC7"/>
    <w:rsid w:val="008B2A74"/>
    <w:rsid w:val="008B3277"/>
    <w:rsid w:val="008B3FB7"/>
    <w:rsid w:val="008B4312"/>
    <w:rsid w:val="008B78A7"/>
    <w:rsid w:val="008B796B"/>
    <w:rsid w:val="008C2009"/>
    <w:rsid w:val="008C2337"/>
    <w:rsid w:val="008C27A9"/>
    <w:rsid w:val="008C325E"/>
    <w:rsid w:val="008C3ADF"/>
    <w:rsid w:val="008C3F50"/>
    <w:rsid w:val="008C4476"/>
    <w:rsid w:val="008C4B10"/>
    <w:rsid w:val="008D1871"/>
    <w:rsid w:val="008D251F"/>
    <w:rsid w:val="008D261F"/>
    <w:rsid w:val="008D346C"/>
    <w:rsid w:val="008D44D4"/>
    <w:rsid w:val="008D5209"/>
    <w:rsid w:val="008E0A7A"/>
    <w:rsid w:val="008E0D12"/>
    <w:rsid w:val="008E1488"/>
    <w:rsid w:val="008E1572"/>
    <w:rsid w:val="008E33B5"/>
    <w:rsid w:val="008E3AA7"/>
    <w:rsid w:val="008E434A"/>
    <w:rsid w:val="008E4DA7"/>
    <w:rsid w:val="008E588D"/>
    <w:rsid w:val="008E7468"/>
    <w:rsid w:val="008F012D"/>
    <w:rsid w:val="008F32A6"/>
    <w:rsid w:val="008F5277"/>
    <w:rsid w:val="008F5A81"/>
    <w:rsid w:val="008F5CB1"/>
    <w:rsid w:val="008F5DEE"/>
    <w:rsid w:val="00900087"/>
    <w:rsid w:val="00900424"/>
    <w:rsid w:val="0090077B"/>
    <w:rsid w:val="00901800"/>
    <w:rsid w:val="00901815"/>
    <w:rsid w:val="00901F4E"/>
    <w:rsid w:val="009022AE"/>
    <w:rsid w:val="0090475E"/>
    <w:rsid w:val="00905419"/>
    <w:rsid w:val="0090583C"/>
    <w:rsid w:val="00907B45"/>
    <w:rsid w:val="00910707"/>
    <w:rsid w:val="009117DC"/>
    <w:rsid w:val="009164D0"/>
    <w:rsid w:val="009170B1"/>
    <w:rsid w:val="00920189"/>
    <w:rsid w:val="00920A2B"/>
    <w:rsid w:val="00923A00"/>
    <w:rsid w:val="00924BE0"/>
    <w:rsid w:val="00925F2D"/>
    <w:rsid w:val="009263F8"/>
    <w:rsid w:val="00926573"/>
    <w:rsid w:val="0092682C"/>
    <w:rsid w:val="00927EAA"/>
    <w:rsid w:val="00927FD9"/>
    <w:rsid w:val="0093091A"/>
    <w:rsid w:val="00931AD1"/>
    <w:rsid w:val="009324B3"/>
    <w:rsid w:val="00935075"/>
    <w:rsid w:val="00936A19"/>
    <w:rsid w:val="00936A69"/>
    <w:rsid w:val="0093713E"/>
    <w:rsid w:val="009372B2"/>
    <w:rsid w:val="00942825"/>
    <w:rsid w:val="00942B05"/>
    <w:rsid w:val="00944048"/>
    <w:rsid w:val="009441A0"/>
    <w:rsid w:val="00944435"/>
    <w:rsid w:val="0094533C"/>
    <w:rsid w:val="009458F9"/>
    <w:rsid w:val="00947ADD"/>
    <w:rsid w:val="009501F6"/>
    <w:rsid w:val="00953050"/>
    <w:rsid w:val="009540FA"/>
    <w:rsid w:val="009543CD"/>
    <w:rsid w:val="00954F46"/>
    <w:rsid w:val="00957CA3"/>
    <w:rsid w:val="00957DE7"/>
    <w:rsid w:val="0096218C"/>
    <w:rsid w:val="00962269"/>
    <w:rsid w:val="009630D9"/>
    <w:rsid w:val="009648BC"/>
    <w:rsid w:val="009650EA"/>
    <w:rsid w:val="00965244"/>
    <w:rsid w:val="00965332"/>
    <w:rsid w:val="0096536E"/>
    <w:rsid w:val="00965599"/>
    <w:rsid w:val="00965C78"/>
    <w:rsid w:val="00966D43"/>
    <w:rsid w:val="009670CE"/>
    <w:rsid w:val="00967F16"/>
    <w:rsid w:val="009700F9"/>
    <w:rsid w:val="00970D52"/>
    <w:rsid w:val="00971A6B"/>
    <w:rsid w:val="009731CD"/>
    <w:rsid w:val="00976BD4"/>
    <w:rsid w:val="00977DCF"/>
    <w:rsid w:val="0098068A"/>
    <w:rsid w:val="009806ED"/>
    <w:rsid w:val="00980AB0"/>
    <w:rsid w:val="00980B6F"/>
    <w:rsid w:val="00983B85"/>
    <w:rsid w:val="009879D9"/>
    <w:rsid w:val="00990E11"/>
    <w:rsid w:val="00992960"/>
    <w:rsid w:val="00992EE9"/>
    <w:rsid w:val="009931FD"/>
    <w:rsid w:val="00993F42"/>
    <w:rsid w:val="00994CB7"/>
    <w:rsid w:val="009961FC"/>
    <w:rsid w:val="00996E65"/>
    <w:rsid w:val="009A23E7"/>
    <w:rsid w:val="009A2853"/>
    <w:rsid w:val="009A2926"/>
    <w:rsid w:val="009A2AC6"/>
    <w:rsid w:val="009A2CB3"/>
    <w:rsid w:val="009A49BE"/>
    <w:rsid w:val="009A55AD"/>
    <w:rsid w:val="009A6C2E"/>
    <w:rsid w:val="009A74E9"/>
    <w:rsid w:val="009A755D"/>
    <w:rsid w:val="009A7CD4"/>
    <w:rsid w:val="009B0548"/>
    <w:rsid w:val="009B0AF7"/>
    <w:rsid w:val="009B0D9A"/>
    <w:rsid w:val="009B217C"/>
    <w:rsid w:val="009B39F0"/>
    <w:rsid w:val="009B3CC1"/>
    <w:rsid w:val="009B4C5A"/>
    <w:rsid w:val="009B539B"/>
    <w:rsid w:val="009B6652"/>
    <w:rsid w:val="009B6786"/>
    <w:rsid w:val="009B6C33"/>
    <w:rsid w:val="009B6CAD"/>
    <w:rsid w:val="009C0DF9"/>
    <w:rsid w:val="009C1004"/>
    <w:rsid w:val="009C1C65"/>
    <w:rsid w:val="009C1E24"/>
    <w:rsid w:val="009C2487"/>
    <w:rsid w:val="009C2608"/>
    <w:rsid w:val="009C2C5D"/>
    <w:rsid w:val="009C4841"/>
    <w:rsid w:val="009C4CC5"/>
    <w:rsid w:val="009C6554"/>
    <w:rsid w:val="009D0D63"/>
    <w:rsid w:val="009D12CB"/>
    <w:rsid w:val="009D1532"/>
    <w:rsid w:val="009D31D7"/>
    <w:rsid w:val="009D3E8C"/>
    <w:rsid w:val="009D5C3E"/>
    <w:rsid w:val="009D6928"/>
    <w:rsid w:val="009E0862"/>
    <w:rsid w:val="009E15B5"/>
    <w:rsid w:val="009E1CEF"/>
    <w:rsid w:val="009E1DC8"/>
    <w:rsid w:val="009E3776"/>
    <w:rsid w:val="009E43E2"/>
    <w:rsid w:val="009E4EB3"/>
    <w:rsid w:val="009E5327"/>
    <w:rsid w:val="009E7216"/>
    <w:rsid w:val="009F0304"/>
    <w:rsid w:val="009F163D"/>
    <w:rsid w:val="009F1E65"/>
    <w:rsid w:val="009F2AEE"/>
    <w:rsid w:val="009F37F8"/>
    <w:rsid w:val="009F4406"/>
    <w:rsid w:val="009F561C"/>
    <w:rsid w:val="009F5980"/>
    <w:rsid w:val="009F6B55"/>
    <w:rsid w:val="009F71D7"/>
    <w:rsid w:val="009F749E"/>
    <w:rsid w:val="00A00C22"/>
    <w:rsid w:val="00A024F3"/>
    <w:rsid w:val="00A05381"/>
    <w:rsid w:val="00A054F8"/>
    <w:rsid w:val="00A05A24"/>
    <w:rsid w:val="00A0647F"/>
    <w:rsid w:val="00A06EF0"/>
    <w:rsid w:val="00A10284"/>
    <w:rsid w:val="00A113A1"/>
    <w:rsid w:val="00A119E4"/>
    <w:rsid w:val="00A1204D"/>
    <w:rsid w:val="00A12D67"/>
    <w:rsid w:val="00A12E93"/>
    <w:rsid w:val="00A14BA1"/>
    <w:rsid w:val="00A1739B"/>
    <w:rsid w:val="00A17456"/>
    <w:rsid w:val="00A17834"/>
    <w:rsid w:val="00A17FAD"/>
    <w:rsid w:val="00A20669"/>
    <w:rsid w:val="00A2132B"/>
    <w:rsid w:val="00A218C3"/>
    <w:rsid w:val="00A21E6C"/>
    <w:rsid w:val="00A22CD8"/>
    <w:rsid w:val="00A22F0C"/>
    <w:rsid w:val="00A23130"/>
    <w:rsid w:val="00A24323"/>
    <w:rsid w:val="00A251B3"/>
    <w:rsid w:val="00A272D9"/>
    <w:rsid w:val="00A27679"/>
    <w:rsid w:val="00A3070C"/>
    <w:rsid w:val="00A30BD7"/>
    <w:rsid w:val="00A31F08"/>
    <w:rsid w:val="00A32F2E"/>
    <w:rsid w:val="00A341D3"/>
    <w:rsid w:val="00A342DF"/>
    <w:rsid w:val="00A34A74"/>
    <w:rsid w:val="00A34E0E"/>
    <w:rsid w:val="00A35BFA"/>
    <w:rsid w:val="00A36897"/>
    <w:rsid w:val="00A3716D"/>
    <w:rsid w:val="00A3733B"/>
    <w:rsid w:val="00A4179F"/>
    <w:rsid w:val="00A4187D"/>
    <w:rsid w:val="00A41AD7"/>
    <w:rsid w:val="00A42F29"/>
    <w:rsid w:val="00A431ED"/>
    <w:rsid w:val="00A434C7"/>
    <w:rsid w:val="00A43AC7"/>
    <w:rsid w:val="00A47377"/>
    <w:rsid w:val="00A4745F"/>
    <w:rsid w:val="00A50499"/>
    <w:rsid w:val="00A50CFD"/>
    <w:rsid w:val="00A547E9"/>
    <w:rsid w:val="00A559FB"/>
    <w:rsid w:val="00A57D37"/>
    <w:rsid w:val="00A63F23"/>
    <w:rsid w:val="00A66912"/>
    <w:rsid w:val="00A67371"/>
    <w:rsid w:val="00A716B3"/>
    <w:rsid w:val="00A7290D"/>
    <w:rsid w:val="00A73A8E"/>
    <w:rsid w:val="00A73BCF"/>
    <w:rsid w:val="00A74464"/>
    <w:rsid w:val="00A74630"/>
    <w:rsid w:val="00A74B0E"/>
    <w:rsid w:val="00A76B90"/>
    <w:rsid w:val="00A76BDC"/>
    <w:rsid w:val="00A773C3"/>
    <w:rsid w:val="00A83D7F"/>
    <w:rsid w:val="00A840E1"/>
    <w:rsid w:val="00A86A44"/>
    <w:rsid w:val="00A90F48"/>
    <w:rsid w:val="00A91128"/>
    <w:rsid w:val="00A915C8"/>
    <w:rsid w:val="00A93E45"/>
    <w:rsid w:val="00A940A0"/>
    <w:rsid w:val="00A95B99"/>
    <w:rsid w:val="00A960D8"/>
    <w:rsid w:val="00A96BE9"/>
    <w:rsid w:val="00A96D96"/>
    <w:rsid w:val="00A97A03"/>
    <w:rsid w:val="00AA133A"/>
    <w:rsid w:val="00AA1A78"/>
    <w:rsid w:val="00AA1CBC"/>
    <w:rsid w:val="00AA32BD"/>
    <w:rsid w:val="00AA3FB5"/>
    <w:rsid w:val="00AA4178"/>
    <w:rsid w:val="00AA51AC"/>
    <w:rsid w:val="00AA6DDE"/>
    <w:rsid w:val="00AA6F5E"/>
    <w:rsid w:val="00AA77A8"/>
    <w:rsid w:val="00AB141C"/>
    <w:rsid w:val="00AB2C66"/>
    <w:rsid w:val="00AB436B"/>
    <w:rsid w:val="00AC01B9"/>
    <w:rsid w:val="00AC193C"/>
    <w:rsid w:val="00AC2656"/>
    <w:rsid w:val="00AC55F1"/>
    <w:rsid w:val="00AC620C"/>
    <w:rsid w:val="00AD05FA"/>
    <w:rsid w:val="00AD07CD"/>
    <w:rsid w:val="00AD1753"/>
    <w:rsid w:val="00AD4AA4"/>
    <w:rsid w:val="00AD4DE2"/>
    <w:rsid w:val="00AD54FB"/>
    <w:rsid w:val="00AD5D25"/>
    <w:rsid w:val="00AD5F38"/>
    <w:rsid w:val="00AD721C"/>
    <w:rsid w:val="00AD7847"/>
    <w:rsid w:val="00AE1E7E"/>
    <w:rsid w:val="00AE254A"/>
    <w:rsid w:val="00AE2E55"/>
    <w:rsid w:val="00AE357D"/>
    <w:rsid w:val="00AE64AF"/>
    <w:rsid w:val="00AE66AC"/>
    <w:rsid w:val="00AE6C9E"/>
    <w:rsid w:val="00AF0743"/>
    <w:rsid w:val="00AF1267"/>
    <w:rsid w:val="00AF1415"/>
    <w:rsid w:val="00AF256C"/>
    <w:rsid w:val="00AF2C82"/>
    <w:rsid w:val="00AF3319"/>
    <w:rsid w:val="00AF4066"/>
    <w:rsid w:val="00AF4223"/>
    <w:rsid w:val="00AF5454"/>
    <w:rsid w:val="00AF5FF4"/>
    <w:rsid w:val="00AF613A"/>
    <w:rsid w:val="00AF6162"/>
    <w:rsid w:val="00B0038D"/>
    <w:rsid w:val="00B00AFA"/>
    <w:rsid w:val="00B01219"/>
    <w:rsid w:val="00B01D3E"/>
    <w:rsid w:val="00B02ED3"/>
    <w:rsid w:val="00B03FB4"/>
    <w:rsid w:val="00B04368"/>
    <w:rsid w:val="00B04E08"/>
    <w:rsid w:val="00B04FEF"/>
    <w:rsid w:val="00B05154"/>
    <w:rsid w:val="00B06211"/>
    <w:rsid w:val="00B06267"/>
    <w:rsid w:val="00B104A9"/>
    <w:rsid w:val="00B1127B"/>
    <w:rsid w:val="00B11670"/>
    <w:rsid w:val="00B11DF1"/>
    <w:rsid w:val="00B12029"/>
    <w:rsid w:val="00B12095"/>
    <w:rsid w:val="00B121B3"/>
    <w:rsid w:val="00B127D5"/>
    <w:rsid w:val="00B14401"/>
    <w:rsid w:val="00B14746"/>
    <w:rsid w:val="00B151C5"/>
    <w:rsid w:val="00B16E73"/>
    <w:rsid w:val="00B23900"/>
    <w:rsid w:val="00B25150"/>
    <w:rsid w:val="00B252F4"/>
    <w:rsid w:val="00B25635"/>
    <w:rsid w:val="00B2679C"/>
    <w:rsid w:val="00B3166C"/>
    <w:rsid w:val="00B3173D"/>
    <w:rsid w:val="00B32A08"/>
    <w:rsid w:val="00B33CAA"/>
    <w:rsid w:val="00B351E2"/>
    <w:rsid w:val="00B36075"/>
    <w:rsid w:val="00B36738"/>
    <w:rsid w:val="00B37024"/>
    <w:rsid w:val="00B37B05"/>
    <w:rsid w:val="00B406BD"/>
    <w:rsid w:val="00B40A6D"/>
    <w:rsid w:val="00B40C52"/>
    <w:rsid w:val="00B4102A"/>
    <w:rsid w:val="00B41481"/>
    <w:rsid w:val="00B423DC"/>
    <w:rsid w:val="00B42C60"/>
    <w:rsid w:val="00B43985"/>
    <w:rsid w:val="00B444A9"/>
    <w:rsid w:val="00B46630"/>
    <w:rsid w:val="00B46AD5"/>
    <w:rsid w:val="00B47183"/>
    <w:rsid w:val="00B47647"/>
    <w:rsid w:val="00B478F5"/>
    <w:rsid w:val="00B51BC6"/>
    <w:rsid w:val="00B53B32"/>
    <w:rsid w:val="00B53F11"/>
    <w:rsid w:val="00B53FB6"/>
    <w:rsid w:val="00B54106"/>
    <w:rsid w:val="00B5519B"/>
    <w:rsid w:val="00B5734D"/>
    <w:rsid w:val="00B57806"/>
    <w:rsid w:val="00B57896"/>
    <w:rsid w:val="00B578C2"/>
    <w:rsid w:val="00B603C9"/>
    <w:rsid w:val="00B61BE9"/>
    <w:rsid w:val="00B62989"/>
    <w:rsid w:val="00B63B6E"/>
    <w:rsid w:val="00B64405"/>
    <w:rsid w:val="00B64594"/>
    <w:rsid w:val="00B654EC"/>
    <w:rsid w:val="00B71BFB"/>
    <w:rsid w:val="00B71E73"/>
    <w:rsid w:val="00B73232"/>
    <w:rsid w:val="00B73BC6"/>
    <w:rsid w:val="00B745A0"/>
    <w:rsid w:val="00B74737"/>
    <w:rsid w:val="00B74C80"/>
    <w:rsid w:val="00B74CA6"/>
    <w:rsid w:val="00B75399"/>
    <w:rsid w:val="00B767D1"/>
    <w:rsid w:val="00B7690A"/>
    <w:rsid w:val="00B81221"/>
    <w:rsid w:val="00B821EC"/>
    <w:rsid w:val="00B82D75"/>
    <w:rsid w:val="00B8365B"/>
    <w:rsid w:val="00B83B98"/>
    <w:rsid w:val="00B848E6"/>
    <w:rsid w:val="00B87AC0"/>
    <w:rsid w:val="00B91173"/>
    <w:rsid w:val="00B93E97"/>
    <w:rsid w:val="00B95234"/>
    <w:rsid w:val="00B963FF"/>
    <w:rsid w:val="00BA0555"/>
    <w:rsid w:val="00BA2CF5"/>
    <w:rsid w:val="00BA5360"/>
    <w:rsid w:val="00BA54F0"/>
    <w:rsid w:val="00BA68E1"/>
    <w:rsid w:val="00BA6B3F"/>
    <w:rsid w:val="00BA6E94"/>
    <w:rsid w:val="00BA73EC"/>
    <w:rsid w:val="00BA7EC4"/>
    <w:rsid w:val="00BB01E5"/>
    <w:rsid w:val="00BB0781"/>
    <w:rsid w:val="00BB3406"/>
    <w:rsid w:val="00BB3782"/>
    <w:rsid w:val="00BB532F"/>
    <w:rsid w:val="00BB58AE"/>
    <w:rsid w:val="00BB6027"/>
    <w:rsid w:val="00BB65BA"/>
    <w:rsid w:val="00BB6CDC"/>
    <w:rsid w:val="00BB6D7E"/>
    <w:rsid w:val="00BC097E"/>
    <w:rsid w:val="00BC1555"/>
    <w:rsid w:val="00BC2C9A"/>
    <w:rsid w:val="00BC46E2"/>
    <w:rsid w:val="00BC47B3"/>
    <w:rsid w:val="00BC609C"/>
    <w:rsid w:val="00BC666A"/>
    <w:rsid w:val="00BC6B6B"/>
    <w:rsid w:val="00BC6D8C"/>
    <w:rsid w:val="00BC7CEE"/>
    <w:rsid w:val="00BD0869"/>
    <w:rsid w:val="00BD1ABC"/>
    <w:rsid w:val="00BD22EC"/>
    <w:rsid w:val="00BD28C3"/>
    <w:rsid w:val="00BD373A"/>
    <w:rsid w:val="00BD453E"/>
    <w:rsid w:val="00BD5DAD"/>
    <w:rsid w:val="00BD67D1"/>
    <w:rsid w:val="00BD6C72"/>
    <w:rsid w:val="00BD7972"/>
    <w:rsid w:val="00BE0743"/>
    <w:rsid w:val="00BE2792"/>
    <w:rsid w:val="00BE3991"/>
    <w:rsid w:val="00BE41E3"/>
    <w:rsid w:val="00BE5897"/>
    <w:rsid w:val="00BE7CF6"/>
    <w:rsid w:val="00BF0F64"/>
    <w:rsid w:val="00BF28CD"/>
    <w:rsid w:val="00BF4DE0"/>
    <w:rsid w:val="00BF5708"/>
    <w:rsid w:val="00BF5858"/>
    <w:rsid w:val="00BF6C06"/>
    <w:rsid w:val="00BF6C2D"/>
    <w:rsid w:val="00BF7087"/>
    <w:rsid w:val="00BF7A76"/>
    <w:rsid w:val="00C0009F"/>
    <w:rsid w:val="00C02455"/>
    <w:rsid w:val="00C030D2"/>
    <w:rsid w:val="00C03149"/>
    <w:rsid w:val="00C050D5"/>
    <w:rsid w:val="00C052C7"/>
    <w:rsid w:val="00C057AC"/>
    <w:rsid w:val="00C07E50"/>
    <w:rsid w:val="00C10289"/>
    <w:rsid w:val="00C10A0D"/>
    <w:rsid w:val="00C11DC5"/>
    <w:rsid w:val="00C12CA8"/>
    <w:rsid w:val="00C13153"/>
    <w:rsid w:val="00C133CA"/>
    <w:rsid w:val="00C13939"/>
    <w:rsid w:val="00C13BC6"/>
    <w:rsid w:val="00C1742C"/>
    <w:rsid w:val="00C1753D"/>
    <w:rsid w:val="00C17F12"/>
    <w:rsid w:val="00C20E5C"/>
    <w:rsid w:val="00C22AB6"/>
    <w:rsid w:val="00C23150"/>
    <w:rsid w:val="00C23A97"/>
    <w:rsid w:val="00C2450E"/>
    <w:rsid w:val="00C24D90"/>
    <w:rsid w:val="00C25501"/>
    <w:rsid w:val="00C27F15"/>
    <w:rsid w:val="00C30AD5"/>
    <w:rsid w:val="00C31688"/>
    <w:rsid w:val="00C33A19"/>
    <w:rsid w:val="00C34008"/>
    <w:rsid w:val="00C3545A"/>
    <w:rsid w:val="00C35649"/>
    <w:rsid w:val="00C358C9"/>
    <w:rsid w:val="00C35E0A"/>
    <w:rsid w:val="00C406E8"/>
    <w:rsid w:val="00C40CD2"/>
    <w:rsid w:val="00C40F56"/>
    <w:rsid w:val="00C423C7"/>
    <w:rsid w:val="00C42589"/>
    <w:rsid w:val="00C42745"/>
    <w:rsid w:val="00C43333"/>
    <w:rsid w:val="00C4451B"/>
    <w:rsid w:val="00C450B1"/>
    <w:rsid w:val="00C453B0"/>
    <w:rsid w:val="00C454B7"/>
    <w:rsid w:val="00C46238"/>
    <w:rsid w:val="00C46609"/>
    <w:rsid w:val="00C475BB"/>
    <w:rsid w:val="00C51248"/>
    <w:rsid w:val="00C5239B"/>
    <w:rsid w:val="00C52766"/>
    <w:rsid w:val="00C5287E"/>
    <w:rsid w:val="00C539FD"/>
    <w:rsid w:val="00C567F9"/>
    <w:rsid w:val="00C569CD"/>
    <w:rsid w:val="00C57113"/>
    <w:rsid w:val="00C60886"/>
    <w:rsid w:val="00C6092E"/>
    <w:rsid w:val="00C60F89"/>
    <w:rsid w:val="00C615B3"/>
    <w:rsid w:val="00C62371"/>
    <w:rsid w:val="00C624B3"/>
    <w:rsid w:val="00C624E4"/>
    <w:rsid w:val="00C64977"/>
    <w:rsid w:val="00C64AB7"/>
    <w:rsid w:val="00C650C3"/>
    <w:rsid w:val="00C67639"/>
    <w:rsid w:val="00C747D6"/>
    <w:rsid w:val="00C7586C"/>
    <w:rsid w:val="00C75BAB"/>
    <w:rsid w:val="00C75F67"/>
    <w:rsid w:val="00C76463"/>
    <w:rsid w:val="00C7762D"/>
    <w:rsid w:val="00C77BCB"/>
    <w:rsid w:val="00C80452"/>
    <w:rsid w:val="00C81E14"/>
    <w:rsid w:val="00C8207C"/>
    <w:rsid w:val="00C8376B"/>
    <w:rsid w:val="00C84B8F"/>
    <w:rsid w:val="00C85B83"/>
    <w:rsid w:val="00C85E45"/>
    <w:rsid w:val="00C8625E"/>
    <w:rsid w:val="00C86CFF"/>
    <w:rsid w:val="00C87064"/>
    <w:rsid w:val="00C9004F"/>
    <w:rsid w:val="00C94BD0"/>
    <w:rsid w:val="00C94C09"/>
    <w:rsid w:val="00C95C0B"/>
    <w:rsid w:val="00C96805"/>
    <w:rsid w:val="00CA0BC9"/>
    <w:rsid w:val="00CA1BA4"/>
    <w:rsid w:val="00CA2374"/>
    <w:rsid w:val="00CA24D7"/>
    <w:rsid w:val="00CA29EC"/>
    <w:rsid w:val="00CA59A2"/>
    <w:rsid w:val="00CA7F14"/>
    <w:rsid w:val="00CB2181"/>
    <w:rsid w:val="00CB2B2E"/>
    <w:rsid w:val="00CB2EBE"/>
    <w:rsid w:val="00CB48F4"/>
    <w:rsid w:val="00CB49F1"/>
    <w:rsid w:val="00CB67C3"/>
    <w:rsid w:val="00CB6AD8"/>
    <w:rsid w:val="00CB6DFA"/>
    <w:rsid w:val="00CB7C57"/>
    <w:rsid w:val="00CC063E"/>
    <w:rsid w:val="00CC0E83"/>
    <w:rsid w:val="00CC0EE2"/>
    <w:rsid w:val="00CC1B0E"/>
    <w:rsid w:val="00CC1D9A"/>
    <w:rsid w:val="00CC2249"/>
    <w:rsid w:val="00CC33CC"/>
    <w:rsid w:val="00CC4898"/>
    <w:rsid w:val="00CC5F7D"/>
    <w:rsid w:val="00CC6CC1"/>
    <w:rsid w:val="00CC6D7D"/>
    <w:rsid w:val="00CC780C"/>
    <w:rsid w:val="00CD0193"/>
    <w:rsid w:val="00CD0228"/>
    <w:rsid w:val="00CD239D"/>
    <w:rsid w:val="00CD2718"/>
    <w:rsid w:val="00CD4901"/>
    <w:rsid w:val="00CD4B47"/>
    <w:rsid w:val="00CD4ED5"/>
    <w:rsid w:val="00CD5144"/>
    <w:rsid w:val="00CD5FEA"/>
    <w:rsid w:val="00CE0ED0"/>
    <w:rsid w:val="00CE1D1E"/>
    <w:rsid w:val="00CE2F84"/>
    <w:rsid w:val="00CE4672"/>
    <w:rsid w:val="00CE4B18"/>
    <w:rsid w:val="00CE5989"/>
    <w:rsid w:val="00CE5DAD"/>
    <w:rsid w:val="00CE70BE"/>
    <w:rsid w:val="00CF194B"/>
    <w:rsid w:val="00CF25DF"/>
    <w:rsid w:val="00CF2A72"/>
    <w:rsid w:val="00CF4AA2"/>
    <w:rsid w:val="00CF4C2E"/>
    <w:rsid w:val="00CF5716"/>
    <w:rsid w:val="00CF5E07"/>
    <w:rsid w:val="00CF6C27"/>
    <w:rsid w:val="00CF6C2A"/>
    <w:rsid w:val="00CF6F94"/>
    <w:rsid w:val="00CF7C96"/>
    <w:rsid w:val="00D00376"/>
    <w:rsid w:val="00D0057D"/>
    <w:rsid w:val="00D0211D"/>
    <w:rsid w:val="00D03166"/>
    <w:rsid w:val="00D031CC"/>
    <w:rsid w:val="00D03605"/>
    <w:rsid w:val="00D04292"/>
    <w:rsid w:val="00D04D0C"/>
    <w:rsid w:val="00D1039F"/>
    <w:rsid w:val="00D10564"/>
    <w:rsid w:val="00D11C56"/>
    <w:rsid w:val="00D121A0"/>
    <w:rsid w:val="00D13610"/>
    <w:rsid w:val="00D14814"/>
    <w:rsid w:val="00D14B49"/>
    <w:rsid w:val="00D14BB5"/>
    <w:rsid w:val="00D1529E"/>
    <w:rsid w:val="00D163AA"/>
    <w:rsid w:val="00D171E7"/>
    <w:rsid w:val="00D20821"/>
    <w:rsid w:val="00D2186B"/>
    <w:rsid w:val="00D21A79"/>
    <w:rsid w:val="00D21B11"/>
    <w:rsid w:val="00D21CAF"/>
    <w:rsid w:val="00D22349"/>
    <w:rsid w:val="00D233CF"/>
    <w:rsid w:val="00D2369E"/>
    <w:rsid w:val="00D23A36"/>
    <w:rsid w:val="00D246DC"/>
    <w:rsid w:val="00D24FF4"/>
    <w:rsid w:val="00D26E0D"/>
    <w:rsid w:val="00D275A5"/>
    <w:rsid w:val="00D27F1E"/>
    <w:rsid w:val="00D30041"/>
    <w:rsid w:val="00D32240"/>
    <w:rsid w:val="00D33018"/>
    <w:rsid w:val="00D33FAC"/>
    <w:rsid w:val="00D3486E"/>
    <w:rsid w:val="00D3502A"/>
    <w:rsid w:val="00D35640"/>
    <w:rsid w:val="00D37BB1"/>
    <w:rsid w:val="00D37BE9"/>
    <w:rsid w:val="00D41B33"/>
    <w:rsid w:val="00D4289C"/>
    <w:rsid w:val="00D429DD"/>
    <w:rsid w:val="00D42A94"/>
    <w:rsid w:val="00D4465C"/>
    <w:rsid w:val="00D451F9"/>
    <w:rsid w:val="00D45EEE"/>
    <w:rsid w:val="00D46A1B"/>
    <w:rsid w:val="00D46BAB"/>
    <w:rsid w:val="00D46F15"/>
    <w:rsid w:val="00D50E80"/>
    <w:rsid w:val="00D5129E"/>
    <w:rsid w:val="00D527B8"/>
    <w:rsid w:val="00D529DA"/>
    <w:rsid w:val="00D53928"/>
    <w:rsid w:val="00D55425"/>
    <w:rsid w:val="00D55D75"/>
    <w:rsid w:val="00D568BB"/>
    <w:rsid w:val="00D578A5"/>
    <w:rsid w:val="00D57B10"/>
    <w:rsid w:val="00D6007B"/>
    <w:rsid w:val="00D61A85"/>
    <w:rsid w:val="00D61B70"/>
    <w:rsid w:val="00D62333"/>
    <w:rsid w:val="00D62929"/>
    <w:rsid w:val="00D6403A"/>
    <w:rsid w:val="00D64054"/>
    <w:rsid w:val="00D64E6C"/>
    <w:rsid w:val="00D665BB"/>
    <w:rsid w:val="00D667C3"/>
    <w:rsid w:val="00D67BD7"/>
    <w:rsid w:val="00D67D68"/>
    <w:rsid w:val="00D704D3"/>
    <w:rsid w:val="00D7075A"/>
    <w:rsid w:val="00D7089A"/>
    <w:rsid w:val="00D71B22"/>
    <w:rsid w:val="00D71C77"/>
    <w:rsid w:val="00D71E19"/>
    <w:rsid w:val="00D74250"/>
    <w:rsid w:val="00D756F0"/>
    <w:rsid w:val="00D76CE9"/>
    <w:rsid w:val="00D76EF1"/>
    <w:rsid w:val="00D77460"/>
    <w:rsid w:val="00D80938"/>
    <w:rsid w:val="00D81100"/>
    <w:rsid w:val="00D828C3"/>
    <w:rsid w:val="00D83633"/>
    <w:rsid w:val="00D83996"/>
    <w:rsid w:val="00D84C38"/>
    <w:rsid w:val="00D84F27"/>
    <w:rsid w:val="00D854AE"/>
    <w:rsid w:val="00D85922"/>
    <w:rsid w:val="00D85DAA"/>
    <w:rsid w:val="00D86ACA"/>
    <w:rsid w:val="00D87346"/>
    <w:rsid w:val="00D90A48"/>
    <w:rsid w:val="00D931D4"/>
    <w:rsid w:val="00D93272"/>
    <w:rsid w:val="00D93B2A"/>
    <w:rsid w:val="00D9445C"/>
    <w:rsid w:val="00D94B7A"/>
    <w:rsid w:val="00D95231"/>
    <w:rsid w:val="00D95D0B"/>
    <w:rsid w:val="00D96BDC"/>
    <w:rsid w:val="00D96F76"/>
    <w:rsid w:val="00D975D8"/>
    <w:rsid w:val="00DA05FC"/>
    <w:rsid w:val="00DA2669"/>
    <w:rsid w:val="00DA2898"/>
    <w:rsid w:val="00DA2916"/>
    <w:rsid w:val="00DA5B56"/>
    <w:rsid w:val="00DA6B2B"/>
    <w:rsid w:val="00DA6DC8"/>
    <w:rsid w:val="00DB1266"/>
    <w:rsid w:val="00DB16B1"/>
    <w:rsid w:val="00DB16E8"/>
    <w:rsid w:val="00DB351D"/>
    <w:rsid w:val="00DB3977"/>
    <w:rsid w:val="00DB3CBA"/>
    <w:rsid w:val="00DB404E"/>
    <w:rsid w:val="00DB4E95"/>
    <w:rsid w:val="00DB53F2"/>
    <w:rsid w:val="00DB6B74"/>
    <w:rsid w:val="00DB6FDB"/>
    <w:rsid w:val="00DC0153"/>
    <w:rsid w:val="00DC01BF"/>
    <w:rsid w:val="00DC0A6F"/>
    <w:rsid w:val="00DC1172"/>
    <w:rsid w:val="00DC260C"/>
    <w:rsid w:val="00DC4CED"/>
    <w:rsid w:val="00DC5D60"/>
    <w:rsid w:val="00DC68E4"/>
    <w:rsid w:val="00DC69BB"/>
    <w:rsid w:val="00DC6FB0"/>
    <w:rsid w:val="00DD1D5D"/>
    <w:rsid w:val="00DD2E16"/>
    <w:rsid w:val="00DD3FAB"/>
    <w:rsid w:val="00DD4634"/>
    <w:rsid w:val="00DD46EB"/>
    <w:rsid w:val="00DD4A45"/>
    <w:rsid w:val="00DD5026"/>
    <w:rsid w:val="00DD6374"/>
    <w:rsid w:val="00DD7A1E"/>
    <w:rsid w:val="00DD7ACA"/>
    <w:rsid w:val="00DD7FAE"/>
    <w:rsid w:val="00DE1645"/>
    <w:rsid w:val="00DE29C0"/>
    <w:rsid w:val="00DE3A20"/>
    <w:rsid w:val="00DE3F6D"/>
    <w:rsid w:val="00DE5669"/>
    <w:rsid w:val="00DE723C"/>
    <w:rsid w:val="00DE7DFD"/>
    <w:rsid w:val="00DF02E8"/>
    <w:rsid w:val="00DF249A"/>
    <w:rsid w:val="00DF32AC"/>
    <w:rsid w:val="00DF3655"/>
    <w:rsid w:val="00DF4D08"/>
    <w:rsid w:val="00DF5601"/>
    <w:rsid w:val="00DF63C7"/>
    <w:rsid w:val="00DF7345"/>
    <w:rsid w:val="00DF7C4B"/>
    <w:rsid w:val="00E014C4"/>
    <w:rsid w:val="00E02662"/>
    <w:rsid w:val="00E036C8"/>
    <w:rsid w:val="00E049C5"/>
    <w:rsid w:val="00E050A5"/>
    <w:rsid w:val="00E10B53"/>
    <w:rsid w:val="00E10E3B"/>
    <w:rsid w:val="00E119D1"/>
    <w:rsid w:val="00E121FD"/>
    <w:rsid w:val="00E132EB"/>
    <w:rsid w:val="00E13302"/>
    <w:rsid w:val="00E13651"/>
    <w:rsid w:val="00E148EA"/>
    <w:rsid w:val="00E14A6B"/>
    <w:rsid w:val="00E15974"/>
    <w:rsid w:val="00E162D0"/>
    <w:rsid w:val="00E16DBB"/>
    <w:rsid w:val="00E20A69"/>
    <w:rsid w:val="00E212BF"/>
    <w:rsid w:val="00E22654"/>
    <w:rsid w:val="00E22B8D"/>
    <w:rsid w:val="00E22CE6"/>
    <w:rsid w:val="00E23191"/>
    <w:rsid w:val="00E24B56"/>
    <w:rsid w:val="00E259C4"/>
    <w:rsid w:val="00E25C7D"/>
    <w:rsid w:val="00E26CAF"/>
    <w:rsid w:val="00E32DBA"/>
    <w:rsid w:val="00E3348E"/>
    <w:rsid w:val="00E33F5B"/>
    <w:rsid w:val="00E34352"/>
    <w:rsid w:val="00E35634"/>
    <w:rsid w:val="00E3596A"/>
    <w:rsid w:val="00E365E1"/>
    <w:rsid w:val="00E376F0"/>
    <w:rsid w:val="00E37D8D"/>
    <w:rsid w:val="00E410C3"/>
    <w:rsid w:val="00E420DF"/>
    <w:rsid w:val="00E43254"/>
    <w:rsid w:val="00E434F4"/>
    <w:rsid w:val="00E43695"/>
    <w:rsid w:val="00E43AA0"/>
    <w:rsid w:val="00E44D0A"/>
    <w:rsid w:val="00E4523B"/>
    <w:rsid w:val="00E457F8"/>
    <w:rsid w:val="00E514E5"/>
    <w:rsid w:val="00E51C2D"/>
    <w:rsid w:val="00E52BD1"/>
    <w:rsid w:val="00E52E50"/>
    <w:rsid w:val="00E54CB2"/>
    <w:rsid w:val="00E550E5"/>
    <w:rsid w:val="00E55546"/>
    <w:rsid w:val="00E55929"/>
    <w:rsid w:val="00E56598"/>
    <w:rsid w:val="00E62C7A"/>
    <w:rsid w:val="00E62F6F"/>
    <w:rsid w:val="00E63874"/>
    <w:rsid w:val="00E6404C"/>
    <w:rsid w:val="00E660C3"/>
    <w:rsid w:val="00E67A4E"/>
    <w:rsid w:val="00E70049"/>
    <w:rsid w:val="00E7083C"/>
    <w:rsid w:val="00E70D97"/>
    <w:rsid w:val="00E71E73"/>
    <w:rsid w:val="00E76322"/>
    <w:rsid w:val="00E764E9"/>
    <w:rsid w:val="00E76687"/>
    <w:rsid w:val="00E76991"/>
    <w:rsid w:val="00E76C4A"/>
    <w:rsid w:val="00E8181E"/>
    <w:rsid w:val="00E824CD"/>
    <w:rsid w:val="00E8254E"/>
    <w:rsid w:val="00E82F9F"/>
    <w:rsid w:val="00E84579"/>
    <w:rsid w:val="00E86778"/>
    <w:rsid w:val="00E873B4"/>
    <w:rsid w:val="00E877E1"/>
    <w:rsid w:val="00E87C18"/>
    <w:rsid w:val="00E87EE9"/>
    <w:rsid w:val="00E905D3"/>
    <w:rsid w:val="00E90B02"/>
    <w:rsid w:val="00E91E8C"/>
    <w:rsid w:val="00E93323"/>
    <w:rsid w:val="00E951E1"/>
    <w:rsid w:val="00E95364"/>
    <w:rsid w:val="00E9651E"/>
    <w:rsid w:val="00E96E8D"/>
    <w:rsid w:val="00EA00E6"/>
    <w:rsid w:val="00EA1822"/>
    <w:rsid w:val="00EA1ADA"/>
    <w:rsid w:val="00EA2225"/>
    <w:rsid w:val="00EA4BA8"/>
    <w:rsid w:val="00EA6CD8"/>
    <w:rsid w:val="00EA6E34"/>
    <w:rsid w:val="00EB18DE"/>
    <w:rsid w:val="00EB1DC3"/>
    <w:rsid w:val="00EB467B"/>
    <w:rsid w:val="00EB54F8"/>
    <w:rsid w:val="00EB64EB"/>
    <w:rsid w:val="00EB7C15"/>
    <w:rsid w:val="00EB7FE8"/>
    <w:rsid w:val="00EC08F0"/>
    <w:rsid w:val="00EC1099"/>
    <w:rsid w:val="00EC1B80"/>
    <w:rsid w:val="00EC4B6B"/>
    <w:rsid w:val="00EC7F58"/>
    <w:rsid w:val="00ED01C4"/>
    <w:rsid w:val="00ED12C8"/>
    <w:rsid w:val="00ED1729"/>
    <w:rsid w:val="00ED188A"/>
    <w:rsid w:val="00ED18CE"/>
    <w:rsid w:val="00ED1908"/>
    <w:rsid w:val="00ED19A3"/>
    <w:rsid w:val="00ED2174"/>
    <w:rsid w:val="00ED229B"/>
    <w:rsid w:val="00ED3CFA"/>
    <w:rsid w:val="00ED3D10"/>
    <w:rsid w:val="00ED5B71"/>
    <w:rsid w:val="00ED6F6E"/>
    <w:rsid w:val="00ED705F"/>
    <w:rsid w:val="00ED7725"/>
    <w:rsid w:val="00EE10BD"/>
    <w:rsid w:val="00EE20D8"/>
    <w:rsid w:val="00EE3D97"/>
    <w:rsid w:val="00EE41A9"/>
    <w:rsid w:val="00EE56EE"/>
    <w:rsid w:val="00EE5CBE"/>
    <w:rsid w:val="00EE6675"/>
    <w:rsid w:val="00EE6763"/>
    <w:rsid w:val="00EF0A13"/>
    <w:rsid w:val="00EF1C6E"/>
    <w:rsid w:val="00EF254F"/>
    <w:rsid w:val="00EF3102"/>
    <w:rsid w:val="00EF45C3"/>
    <w:rsid w:val="00EF4D62"/>
    <w:rsid w:val="00EF51C1"/>
    <w:rsid w:val="00EF54D4"/>
    <w:rsid w:val="00EF5DD4"/>
    <w:rsid w:val="00EF7A93"/>
    <w:rsid w:val="00EF7C2A"/>
    <w:rsid w:val="00F00038"/>
    <w:rsid w:val="00F006DF"/>
    <w:rsid w:val="00F010C9"/>
    <w:rsid w:val="00F012C2"/>
    <w:rsid w:val="00F022B0"/>
    <w:rsid w:val="00F02E0B"/>
    <w:rsid w:val="00F0317F"/>
    <w:rsid w:val="00F04C6A"/>
    <w:rsid w:val="00F057FE"/>
    <w:rsid w:val="00F05961"/>
    <w:rsid w:val="00F05CBA"/>
    <w:rsid w:val="00F069E5"/>
    <w:rsid w:val="00F076AF"/>
    <w:rsid w:val="00F078DD"/>
    <w:rsid w:val="00F109D8"/>
    <w:rsid w:val="00F10EFE"/>
    <w:rsid w:val="00F11A9E"/>
    <w:rsid w:val="00F12437"/>
    <w:rsid w:val="00F1341F"/>
    <w:rsid w:val="00F14A10"/>
    <w:rsid w:val="00F14C95"/>
    <w:rsid w:val="00F15CF2"/>
    <w:rsid w:val="00F15D82"/>
    <w:rsid w:val="00F16F07"/>
    <w:rsid w:val="00F20968"/>
    <w:rsid w:val="00F20C3C"/>
    <w:rsid w:val="00F21DB3"/>
    <w:rsid w:val="00F2200A"/>
    <w:rsid w:val="00F22240"/>
    <w:rsid w:val="00F2275B"/>
    <w:rsid w:val="00F22A35"/>
    <w:rsid w:val="00F22B10"/>
    <w:rsid w:val="00F2331F"/>
    <w:rsid w:val="00F24444"/>
    <w:rsid w:val="00F24520"/>
    <w:rsid w:val="00F2478F"/>
    <w:rsid w:val="00F25131"/>
    <w:rsid w:val="00F26D64"/>
    <w:rsid w:val="00F27050"/>
    <w:rsid w:val="00F303F8"/>
    <w:rsid w:val="00F305A4"/>
    <w:rsid w:val="00F30638"/>
    <w:rsid w:val="00F31B0F"/>
    <w:rsid w:val="00F329B6"/>
    <w:rsid w:val="00F32DB1"/>
    <w:rsid w:val="00F33162"/>
    <w:rsid w:val="00F33F7C"/>
    <w:rsid w:val="00F34353"/>
    <w:rsid w:val="00F34AB6"/>
    <w:rsid w:val="00F34CC7"/>
    <w:rsid w:val="00F34EC1"/>
    <w:rsid w:val="00F35A5F"/>
    <w:rsid w:val="00F35AD8"/>
    <w:rsid w:val="00F37ED3"/>
    <w:rsid w:val="00F40BF8"/>
    <w:rsid w:val="00F412D9"/>
    <w:rsid w:val="00F41AAA"/>
    <w:rsid w:val="00F4293C"/>
    <w:rsid w:val="00F44874"/>
    <w:rsid w:val="00F45632"/>
    <w:rsid w:val="00F4729D"/>
    <w:rsid w:val="00F47700"/>
    <w:rsid w:val="00F47BAD"/>
    <w:rsid w:val="00F501C6"/>
    <w:rsid w:val="00F51E00"/>
    <w:rsid w:val="00F51FBF"/>
    <w:rsid w:val="00F545AB"/>
    <w:rsid w:val="00F54BE0"/>
    <w:rsid w:val="00F5685F"/>
    <w:rsid w:val="00F56A1F"/>
    <w:rsid w:val="00F57498"/>
    <w:rsid w:val="00F602DF"/>
    <w:rsid w:val="00F60360"/>
    <w:rsid w:val="00F6177D"/>
    <w:rsid w:val="00F62624"/>
    <w:rsid w:val="00F6418E"/>
    <w:rsid w:val="00F66869"/>
    <w:rsid w:val="00F673E8"/>
    <w:rsid w:val="00F678D4"/>
    <w:rsid w:val="00F67BD4"/>
    <w:rsid w:val="00F7114C"/>
    <w:rsid w:val="00F722A5"/>
    <w:rsid w:val="00F726B7"/>
    <w:rsid w:val="00F74500"/>
    <w:rsid w:val="00F7495C"/>
    <w:rsid w:val="00F757DD"/>
    <w:rsid w:val="00F75995"/>
    <w:rsid w:val="00F759C8"/>
    <w:rsid w:val="00F75E26"/>
    <w:rsid w:val="00F76B46"/>
    <w:rsid w:val="00F801D0"/>
    <w:rsid w:val="00F80342"/>
    <w:rsid w:val="00F80790"/>
    <w:rsid w:val="00F80B29"/>
    <w:rsid w:val="00F8229F"/>
    <w:rsid w:val="00F82D07"/>
    <w:rsid w:val="00F8321A"/>
    <w:rsid w:val="00F84164"/>
    <w:rsid w:val="00F844D0"/>
    <w:rsid w:val="00F849EA"/>
    <w:rsid w:val="00F84E6C"/>
    <w:rsid w:val="00F8566E"/>
    <w:rsid w:val="00F863E7"/>
    <w:rsid w:val="00F87229"/>
    <w:rsid w:val="00F875C7"/>
    <w:rsid w:val="00F87DD2"/>
    <w:rsid w:val="00F908A2"/>
    <w:rsid w:val="00F91B6B"/>
    <w:rsid w:val="00F930D3"/>
    <w:rsid w:val="00F942A2"/>
    <w:rsid w:val="00F95A01"/>
    <w:rsid w:val="00F97968"/>
    <w:rsid w:val="00FA059F"/>
    <w:rsid w:val="00FA363F"/>
    <w:rsid w:val="00FA3755"/>
    <w:rsid w:val="00FA3CA8"/>
    <w:rsid w:val="00FA4273"/>
    <w:rsid w:val="00FA4F44"/>
    <w:rsid w:val="00FA5DF1"/>
    <w:rsid w:val="00FA7264"/>
    <w:rsid w:val="00FA7A5C"/>
    <w:rsid w:val="00FB17D9"/>
    <w:rsid w:val="00FB1BF6"/>
    <w:rsid w:val="00FB22B4"/>
    <w:rsid w:val="00FB3DEE"/>
    <w:rsid w:val="00FB42DB"/>
    <w:rsid w:val="00FB445F"/>
    <w:rsid w:val="00FB49C2"/>
    <w:rsid w:val="00FB653B"/>
    <w:rsid w:val="00FC1210"/>
    <w:rsid w:val="00FC3A46"/>
    <w:rsid w:val="00FC3A64"/>
    <w:rsid w:val="00FC586D"/>
    <w:rsid w:val="00FC5D9C"/>
    <w:rsid w:val="00FC60DB"/>
    <w:rsid w:val="00FC6E30"/>
    <w:rsid w:val="00FC7018"/>
    <w:rsid w:val="00FC7754"/>
    <w:rsid w:val="00FC7B0E"/>
    <w:rsid w:val="00FD021E"/>
    <w:rsid w:val="00FD02B6"/>
    <w:rsid w:val="00FD0853"/>
    <w:rsid w:val="00FD0D2A"/>
    <w:rsid w:val="00FD1E04"/>
    <w:rsid w:val="00FD26B3"/>
    <w:rsid w:val="00FD29EE"/>
    <w:rsid w:val="00FD448A"/>
    <w:rsid w:val="00FD5843"/>
    <w:rsid w:val="00FD7BBB"/>
    <w:rsid w:val="00FE0391"/>
    <w:rsid w:val="00FE1089"/>
    <w:rsid w:val="00FE1271"/>
    <w:rsid w:val="00FE2FB9"/>
    <w:rsid w:val="00FE344B"/>
    <w:rsid w:val="00FE3CAC"/>
    <w:rsid w:val="00FE3F2D"/>
    <w:rsid w:val="00FE569F"/>
    <w:rsid w:val="00FE573B"/>
    <w:rsid w:val="00FE76A2"/>
    <w:rsid w:val="00FE7796"/>
    <w:rsid w:val="00FE7E9C"/>
    <w:rsid w:val="00FE7FD9"/>
    <w:rsid w:val="00FF05E8"/>
    <w:rsid w:val="00FF227A"/>
    <w:rsid w:val="00FF2CAD"/>
    <w:rsid w:val="00FF4AE7"/>
    <w:rsid w:val="00FF6835"/>
    <w:rsid w:val="00FF6EC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uiPriority="0" w:unhideWhenUsed="1"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404FB0"/>
    <w:pPr>
      <w:widowControl w:val="0"/>
      <w:suppressAutoHyphens/>
      <w:spacing w:line="252" w:lineRule="auto"/>
      <w:ind w:firstLine="220"/>
      <w:jc w:val="both"/>
    </w:pPr>
    <w:rPr>
      <w:rFonts w:ascii="Arial" w:eastAsia="Times New Roman" w:hAnsi="Arial"/>
      <w:b/>
      <w:sz w:val="18"/>
      <w:szCs w:val="20"/>
      <w:lang w:eastAsia="ar-SA"/>
    </w:rPr>
  </w:style>
  <w:style w:type="paragraph" w:styleId="1">
    <w:name w:val="heading 1"/>
    <w:aliases w:val="Знак Знак Знак Знак Знак Знак Знак Знак,Знак Знак Знак Знак Знак,Знак Знак Знак,Знак Знак Знак Знак Знак Знак Знак,Heading 11"/>
    <w:basedOn w:val="a"/>
    <w:next w:val="a"/>
    <w:link w:val="10"/>
    <w:uiPriority w:val="99"/>
    <w:qFormat/>
    <w:rsid w:val="00404FB0"/>
    <w:pPr>
      <w:widowControl/>
      <w:suppressAutoHyphens w:val="0"/>
      <w:spacing w:after="60" w:line="240" w:lineRule="auto"/>
      <w:ind w:firstLine="709"/>
      <w:outlineLvl w:val="0"/>
    </w:pPr>
    <w:rPr>
      <w:rFonts w:eastAsia="Calibri" w:cs="Arial"/>
      <w:b w:val="0"/>
      <w:bCs/>
      <w:sz w:val="24"/>
      <w:szCs w:val="24"/>
    </w:rPr>
  </w:style>
  <w:style w:type="paragraph" w:styleId="2">
    <w:name w:val="heading 2"/>
    <w:basedOn w:val="a"/>
    <w:next w:val="a"/>
    <w:link w:val="20"/>
    <w:uiPriority w:val="99"/>
    <w:qFormat/>
    <w:rsid w:val="00B4102A"/>
    <w:pPr>
      <w:keepNext/>
      <w:widowControl/>
      <w:suppressAutoHyphens w:val="0"/>
      <w:spacing w:before="240" w:after="60" w:line="240" w:lineRule="auto"/>
      <w:ind w:firstLine="0"/>
      <w:jc w:val="left"/>
      <w:outlineLvl w:val="1"/>
    </w:pPr>
    <w:rPr>
      <w:rFonts w:cs="Arial"/>
      <w:bCs/>
      <w:i/>
      <w:iCs/>
      <w:sz w:val="28"/>
      <w:szCs w:val="28"/>
      <w:lang w:eastAsia="ru-RU"/>
    </w:rPr>
  </w:style>
  <w:style w:type="paragraph" w:styleId="3">
    <w:name w:val="heading 3"/>
    <w:basedOn w:val="a"/>
    <w:next w:val="a"/>
    <w:link w:val="30"/>
    <w:uiPriority w:val="99"/>
    <w:qFormat/>
    <w:rsid w:val="00B4102A"/>
    <w:pPr>
      <w:keepNext/>
      <w:keepLines/>
      <w:suppressAutoHyphens w:val="0"/>
      <w:autoSpaceDE w:val="0"/>
      <w:autoSpaceDN w:val="0"/>
      <w:adjustRightInd w:val="0"/>
      <w:spacing w:before="200" w:line="240" w:lineRule="auto"/>
      <w:ind w:firstLine="0"/>
      <w:jc w:val="left"/>
      <w:outlineLvl w:val="2"/>
    </w:pPr>
    <w:rPr>
      <w:rFonts w:ascii="Cambria" w:hAnsi="Cambria" w:cs="Cambria"/>
      <w:bCs/>
      <w:color w:val="4F81BD"/>
      <w:sz w:val="24"/>
      <w:szCs w:val="24"/>
      <w:lang w:eastAsia="ru-RU"/>
    </w:rPr>
  </w:style>
  <w:style w:type="paragraph" w:styleId="4">
    <w:name w:val="heading 4"/>
    <w:basedOn w:val="a"/>
    <w:next w:val="a"/>
    <w:link w:val="40"/>
    <w:uiPriority w:val="99"/>
    <w:qFormat/>
    <w:rsid w:val="00B4102A"/>
    <w:pPr>
      <w:keepNext/>
      <w:widowControl/>
      <w:suppressAutoHyphens w:val="0"/>
      <w:spacing w:before="240" w:after="60" w:line="240" w:lineRule="auto"/>
      <w:ind w:firstLine="0"/>
      <w:jc w:val="left"/>
      <w:outlineLvl w:val="3"/>
    </w:pPr>
    <w:rPr>
      <w:rFonts w:ascii="Times New Roman" w:hAnsi="Times New Roman"/>
      <w:bCs/>
      <w:sz w:val="28"/>
      <w:szCs w:val="28"/>
      <w:lang w:eastAsia="ru-RU"/>
    </w:rPr>
  </w:style>
  <w:style w:type="paragraph" w:styleId="5">
    <w:name w:val="heading 5"/>
    <w:basedOn w:val="a"/>
    <w:next w:val="a"/>
    <w:link w:val="50"/>
    <w:uiPriority w:val="99"/>
    <w:qFormat/>
    <w:rsid w:val="00B4102A"/>
    <w:pPr>
      <w:keepNext/>
      <w:keepLines/>
      <w:suppressAutoHyphens w:val="0"/>
      <w:autoSpaceDE w:val="0"/>
      <w:autoSpaceDN w:val="0"/>
      <w:adjustRightInd w:val="0"/>
      <w:spacing w:before="200" w:line="240" w:lineRule="auto"/>
      <w:ind w:firstLine="0"/>
      <w:jc w:val="left"/>
      <w:outlineLvl w:val="4"/>
    </w:pPr>
    <w:rPr>
      <w:rFonts w:ascii="Cambria" w:hAnsi="Cambria" w:cs="Cambria"/>
      <w:b w:val="0"/>
      <w:color w:val="243F60"/>
      <w:sz w:val="24"/>
      <w:szCs w:val="24"/>
      <w:lang w:eastAsia="ru-RU"/>
    </w:rPr>
  </w:style>
  <w:style w:type="paragraph" w:styleId="6">
    <w:name w:val="heading 6"/>
    <w:basedOn w:val="a"/>
    <w:next w:val="a"/>
    <w:link w:val="60"/>
    <w:uiPriority w:val="99"/>
    <w:qFormat/>
    <w:locked/>
    <w:rsid w:val="00404FB0"/>
    <w:pPr>
      <w:keepNext/>
      <w:keepLines/>
      <w:widowControl/>
      <w:suppressAutoHyphens w:val="0"/>
      <w:spacing w:before="200" w:line="240" w:lineRule="auto"/>
      <w:ind w:firstLine="0"/>
      <w:outlineLvl w:val="5"/>
    </w:pPr>
    <w:rPr>
      <w:rFonts w:ascii="Cambria" w:eastAsia="Calibri" w:hAnsi="Cambria" w:cs="Cambria"/>
      <w:b w:val="0"/>
      <w:i/>
      <w:iCs/>
      <w:color w:val="243F60"/>
      <w:sz w:val="24"/>
      <w:szCs w:val="24"/>
      <w:lang w:eastAsia="en-US"/>
    </w:rPr>
  </w:style>
  <w:style w:type="paragraph" w:styleId="8">
    <w:name w:val="heading 8"/>
    <w:basedOn w:val="a"/>
    <w:next w:val="a"/>
    <w:link w:val="80"/>
    <w:uiPriority w:val="99"/>
    <w:qFormat/>
    <w:locked/>
    <w:rsid w:val="00404FB0"/>
    <w:pPr>
      <w:keepNext/>
      <w:keepLines/>
      <w:widowControl/>
      <w:suppressAutoHyphens w:val="0"/>
      <w:spacing w:before="200" w:line="240" w:lineRule="auto"/>
      <w:ind w:firstLine="0"/>
      <w:outlineLvl w:val="7"/>
    </w:pPr>
    <w:rPr>
      <w:rFonts w:ascii="Cambria" w:eastAsia="Calibri" w:hAnsi="Cambria" w:cs="Cambria"/>
      <w:b w:val="0"/>
      <w:color w:val="404040"/>
      <w:sz w:val="20"/>
      <w:lang w:eastAsia="en-US"/>
    </w:rPr>
  </w:style>
  <w:style w:type="paragraph" w:styleId="9">
    <w:name w:val="heading 9"/>
    <w:basedOn w:val="a"/>
    <w:next w:val="a"/>
    <w:link w:val="90"/>
    <w:uiPriority w:val="99"/>
    <w:qFormat/>
    <w:locked/>
    <w:rsid w:val="00404FB0"/>
    <w:pPr>
      <w:keepNext/>
      <w:keepLines/>
      <w:widowControl/>
      <w:suppressAutoHyphens w:val="0"/>
      <w:spacing w:before="200" w:line="240" w:lineRule="auto"/>
      <w:ind w:firstLine="0"/>
      <w:outlineLvl w:val="8"/>
    </w:pPr>
    <w:rPr>
      <w:rFonts w:ascii="Cambria" w:eastAsia="Calibri" w:hAnsi="Cambria" w:cs="Cambria"/>
      <w:b w:val="0"/>
      <w:i/>
      <w:iCs/>
      <w:color w:val="404040"/>
      <w:sz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нак Знак Знак Знак Знак Знак Знак Знак Знак1,Знак Знак Знак Знак Знак Знак3,Знак Знак Знак Знак1,Знак Знак Знак Знак Знак Знак Знак Знак1,Heading 11 Знак"/>
    <w:basedOn w:val="a0"/>
    <w:link w:val="1"/>
    <w:uiPriority w:val="99"/>
    <w:locked/>
    <w:rsid w:val="00B4102A"/>
    <w:rPr>
      <w:rFonts w:ascii="Times New Roman" w:hAnsi="Times New Roman" w:cs="Times New Roman"/>
      <w:sz w:val="24"/>
      <w:szCs w:val="24"/>
    </w:rPr>
  </w:style>
  <w:style w:type="character" w:customStyle="1" w:styleId="20">
    <w:name w:val="Заголовок 2 Знак"/>
    <w:basedOn w:val="a0"/>
    <w:link w:val="2"/>
    <w:uiPriority w:val="99"/>
    <w:locked/>
    <w:rsid w:val="00B4102A"/>
    <w:rPr>
      <w:rFonts w:ascii="Arial" w:hAnsi="Arial" w:cs="Arial"/>
      <w:b/>
      <w:bCs/>
      <w:i/>
      <w:iCs/>
      <w:sz w:val="28"/>
      <w:szCs w:val="28"/>
    </w:rPr>
  </w:style>
  <w:style w:type="character" w:customStyle="1" w:styleId="30">
    <w:name w:val="Заголовок 3 Знак"/>
    <w:basedOn w:val="a0"/>
    <w:link w:val="3"/>
    <w:uiPriority w:val="99"/>
    <w:locked/>
    <w:rsid w:val="00B4102A"/>
    <w:rPr>
      <w:rFonts w:ascii="Cambria" w:hAnsi="Cambria" w:cs="Cambria"/>
      <w:b/>
      <w:bCs/>
      <w:color w:val="4F81BD"/>
      <w:sz w:val="24"/>
      <w:szCs w:val="24"/>
      <w:lang w:eastAsia="ru-RU"/>
    </w:rPr>
  </w:style>
  <w:style w:type="character" w:customStyle="1" w:styleId="40">
    <w:name w:val="Заголовок 4 Знак"/>
    <w:basedOn w:val="a0"/>
    <w:link w:val="4"/>
    <w:uiPriority w:val="99"/>
    <w:locked/>
    <w:rsid w:val="00B4102A"/>
    <w:rPr>
      <w:rFonts w:ascii="Times New Roman" w:hAnsi="Times New Roman" w:cs="Times New Roman"/>
      <w:b/>
      <w:bCs/>
      <w:sz w:val="28"/>
      <w:szCs w:val="28"/>
      <w:lang w:eastAsia="ru-RU"/>
    </w:rPr>
  </w:style>
  <w:style w:type="character" w:customStyle="1" w:styleId="50">
    <w:name w:val="Заголовок 5 Знак"/>
    <w:basedOn w:val="a0"/>
    <w:link w:val="5"/>
    <w:uiPriority w:val="99"/>
    <w:locked/>
    <w:rsid w:val="00B4102A"/>
    <w:rPr>
      <w:rFonts w:ascii="Cambria" w:hAnsi="Cambria" w:cs="Cambria"/>
      <w:color w:val="243F60"/>
      <w:sz w:val="24"/>
      <w:szCs w:val="24"/>
      <w:lang w:eastAsia="ru-RU"/>
    </w:rPr>
  </w:style>
  <w:style w:type="character" w:customStyle="1" w:styleId="Heading6Char">
    <w:name w:val="Heading 6 Char"/>
    <w:basedOn w:val="a0"/>
    <w:link w:val="6"/>
    <w:uiPriority w:val="99"/>
    <w:semiHidden/>
    <w:locked/>
    <w:rsid w:val="006E3FCC"/>
    <w:rPr>
      <w:rFonts w:ascii="Calibri" w:hAnsi="Calibri" w:cs="Times New Roman"/>
      <w:b/>
      <w:bCs/>
    </w:rPr>
  </w:style>
  <w:style w:type="character" w:customStyle="1" w:styleId="Heading8Char">
    <w:name w:val="Heading 8 Char"/>
    <w:basedOn w:val="a0"/>
    <w:link w:val="8"/>
    <w:uiPriority w:val="99"/>
    <w:semiHidden/>
    <w:locked/>
    <w:rsid w:val="006E3FCC"/>
    <w:rPr>
      <w:rFonts w:ascii="Calibri" w:hAnsi="Calibri" w:cs="Times New Roman"/>
      <w:i/>
      <w:iCs/>
      <w:sz w:val="24"/>
      <w:szCs w:val="24"/>
    </w:rPr>
  </w:style>
  <w:style w:type="character" w:customStyle="1" w:styleId="Heading9Char">
    <w:name w:val="Heading 9 Char"/>
    <w:basedOn w:val="a0"/>
    <w:link w:val="9"/>
    <w:uiPriority w:val="99"/>
    <w:semiHidden/>
    <w:locked/>
    <w:rsid w:val="006E3FCC"/>
    <w:rPr>
      <w:rFonts w:ascii="Cambria" w:hAnsi="Cambria" w:cs="Times New Roman"/>
    </w:rPr>
  </w:style>
  <w:style w:type="character" w:customStyle="1" w:styleId="60">
    <w:name w:val="Заголовок 6 Знак"/>
    <w:basedOn w:val="a0"/>
    <w:link w:val="6"/>
    <w:uiPriority w:val="99"/>
    <w:locked/>
    <w:rsid w:val="00404FB0"/>
    <w:rPr>
      <w:rFonts w:ascii="Cambria" w:hAnsi="Cambria" w:cs="Cambria"/>
      <w:i/>
      <w:iCs/>
      <w:color w:val="243F60"/>
      <w:sz w:val="24"/>
      <w:szCs w:val="24"/>
      <w:lang w:val="ru-RU" w:eastAsia="en-US" w:bidi="ar-SA"/>
    </w:rPr>
  </w:style>
  <w:style w:type="character" w:customStyle="1" w:styleId="80">
    <w:name w:val="Заголовок 8 Знак"/>
    <w:basedOn w:val="a0"/>
    <w:link w:val="8"/>
    <w:uiPriority w:val="99"/>
    <w:locked/>
    <w:rsid w:val="00404FB0"/>
    <w:rPr>
      <w:rFonts w:ascii="Cambria" w:hAnsi="Cambria" w:cs="Cambria"/>
      <w:color w:val="404040"/>
      <w:lang w:val="ru-RU" w:eastAsia="en-US" w:bidi="ar-SA"/>
    </w:rPr>
  </w:style>
  <w:style w:type="character" w:customStyle="1" w:styleId="90">
    <w:name w:val="Заголовок 9 Знак"/>
    <w:basedOn w:val="a0"/>
    <w:link w:val="9"/>
    <w:uiPriority w:val="99"/>
    <w:locked/>
    <w:rsid w:val="00404FB0"/>
    <w:rPr>
      <w:rFonts w:ascii="Cambria" w:hAnsi="Cambria" w:cs="Cambria"/>
      <w:i/>
      <w:iCs/>
      <w:color w:val="404040"/>
      <w:lang w:val="ru-RU" w:eastAsia="en-US" w:bidi="ar-SA"/>
    </w:rPr>
  </w:style>
  <w:style w:type="paragraph" w:customStyle="1" w:styleId="Heading">
    <w:name w:val="Heading"/>
    <w:uiPriority w:val="99"/>
    <w:rsid w:val="005F27F8"/>
    <w:pPr>
      <w:autoSpaceDE w:val="0"/>
      <w:autoSpaceDN w:val="0"/>
      <w:adjustRightInd w:val="0"/>
    </w:pPr>
    <w:rPr>
      <w:rFonts w:ascii="Arial" w:eastAsia="Times New Roman" w:hAnsi="Arial" w:cs="Arial"/>
      <w:b/>
      <w:bCs/>
    </w:rPr>
  </w:style>
  <w:style w:type="character" w:customStyle="1" w:styleId="FontStyle13">
    <w:name w:val="Font Style13"/>
    <w:basedOn w:val="a0"/>
    <w:uiPriority w:val="99"/>
    <w:rsid w:val="005F27F8"/>
    <w:rPr>
      <w:rFonts w:ascii="Times New Roman" w:hAnsi="Times New Roman" w:cs="Times New Roman"/>
      <w:color w:val="000000"/>
      <w:sz w:val="28"/>
      <w:szCs w:val="28"/>
    </w:rPr>
  </w:style>
  <w:style w:type="paragraph" w:customStyle="1" w:styleId="ConsPlusTitle">
    <w:name w:val="ConsPlusTitle"/>
    <w:uiPriority w:val="99"/>
    <w:rsid w:val="005F27F8"/>
    <w:pPr>
      <w:widowControl w:val="0"/>
    </w:pPr>
    <w:rPr>
      <w:rFonts w:ascii="Times New Roman" w:eastAsia="Times New Roman" w:hAnsi="Times New Roman"/>
      <w:b/>
      <w:bCs/>
      <w:sz w:val="28"/>
      <w:szCs w:val="28"/>
    </w:rPr>
  </w:style>
  <w:style w:type="character" w:customStyle="1" w:styleId="21">
    <w:name w:val="Основной текст (2)_"/>
    <w:basedOn w:val="a0"/>
    <w:link w:val="22"/>
    <w:uiPriority w:val="99"/>
    <w:locked/>
    <w:rsid w:val="005F27F8"/>
    <w:rPr>
      <w:rFonts w:cs="Times New Roman"/>
      <w:sz w:val="27"/>
      <w:szCs w:val="27"/>
      <w:shd w:val="clear" w:color="auto" w:fill="FFFFFF"/>
    </w:rPr>
  </w:style>
  <w:style w:type="paragraph" w:customStyle="1" w:styleId="22">
    <w:name w:val="Основной текст (2)"/>
    <w:basedOn w:val="a"/>
    <w:link w:val="21"/>
    <w:uiPriority w:val="99"/>
    <w:rsid w:val="005F27F8"/>
    <w:pPr>
      <w:widowControl/>
      <w:shd w:val="clear" w:color="auto" w:fill="FFFFFF"/>
      <w:suppressAutoHyphens w:val="0"/>
      <w:spacing w:after="180" w:line="240" w:lineRule="atLeast"/>
      <w:ind w:firstLine="0"/>
      <w:jc w:val="left"/>
    </w:pPr>
    <w:rPr>
      <w:rFonts w:ascii="Calibri" w:eastAsia="Calibri" w:hAnsi="Calibri" w:cs="Calibri"/>
      <w:b w:val="0"/>
      <w:sz w:val="27"/>
      <w:szCs w:val="27"/>
      <w:lang w:eastAsia="en-US"/>
    </w:rPr>
  </w:style>
  <w:style w:type="character" w:customStyle="1" w:styleId="11">
    <w:name w:val="Заголовок №1_"/>
    <w:basedOn w:val="a0"/>
    <w:link w:val="12"/>
    <w:uiPriority w:val="99"/>
    <w:locked/>
    <w:rsid w:val="005F27F8"/>
    <w:rPr>
      <w:rFonts w:cs="Times New Roman"/>
      <w:sz w:val="39"/>
      <w:szCs w:val="39"/>
      <w:shd w:val="clear" w:color="auto" w:fill="FFFFFF"/>
    </w:rPr>
  </w:style>
  <w:style w:type="paragraph" w:customStyle="1" w:styleId="12">
    <w:name w:val="Заголовок №1"/>
    <w:basedOn w:val="a"/>
    <w:link w:val="11"/>
    <w:uiPriority w:val="99"/>
    <w:rsid w:val="005F27F8"/>
    <w:pPr>
      <w:widowControl/>
      <w:shd w:val="clear" w:color="auto" w:fill="FFFFFF"/>
      <w:suppressAutoHyphens w:val="0"/>
      <w:spacing w:before="180" w:after="180" w:line="240" w:lineRule="atLeast"/>
      <w:ind w:firstLine="0"/>
      <w:jc w:val="left"/>
      <w:outlineLvl w:val="0"/>
    </w:pPr>
    <w:rPr>
      <w:rFonts w:ascii="Calibri" w:eastAsia="Calibri" w:hAnsi="Calibri" w:cs="Calibri"/>
      <w:b w:val="0"/>
      <w:sz w:val="39"/>
      <w:szCs w:val="39"/>
      <w:lang w:eastAsia="en-US"/>
    </w:rPr>
  </w:style>
  <w:style w:type="paragraph" w:customStyle="1" w:styleId="Label">
    <w:name w:val="Label"/>
    <w:uiPriority w:val="99"/>
    <w:rsid w:val="005F27F8"/>
    <w:pPr>
      <w:widowControl w:val="0"/>
      <w:suppressAutoHyphens/>
      <w:autoSpaceDN w:val="0"/>
    </w:pPr>
    <w:rPr>
      <w:rFonts w:ascii="Arial Unicode MS" w:eastAsia="Arial Unicode MS" w:hAnsi="Arial Unicode MS" w:cs="Arial Unicode MS"/>
      <w:kern w:val="3"/>
      <w:sz w:val="24"/>
      <w:szCs w:val="24"/>
      <w:lang w:val="de-DE" w:eastAsia="ja-JP"/>
    </w:rPr>
  </w:style>
  <w:style w:type="character" w:customStyle="1" w:styleId="23">
    <w:name w:val="Подпись к таблице (2)_"/>
    <w:link w:val="24"/>
    <w:uiPriority w:val="99"/>
    <w:locked/>
    <w:rsid w:val="005F27F8"/>
    <w:rPr>
      <w:sz w:val="23"/>
      <w:shd w:val="clear" w:color="auto" w:fill="FFFFFF"/>
    </w:rPr>
  </w:style>
  <w:style w:type="paragraph" w:customStyle="1" w:styleId="24">
    <w:name w:val="Подпись к таблице (2)"/>
    <w:basedOn w:val="a"/>
    <w:link w:val="23"/>
    <w:uiPriority w:val="99"/>
    <w:rsid w:val="005F27F8"/>
    <w:pPr>
      <w:widowControl/>
      <w:shd w:val="clear" w:color="auto" w:fill="FFFFFF"/>
      <w:suppressAutoHyphens w:val="0"/>
      <w:spacing w:line="240" w:lineRule="atLeast"/>
      <w:ind w:firstLine="0"/>
      <w:jc w:val="left"/>
    </w:pPr>
    <w:rPr>
      <w:rFonts w:ascii="Calibri" w:eastAsia="Calibri" w:hAnsi="Calibri"/>
      <w:b w:val="0"/>
      <w:sz w:val="23"/>
      <w:shd w:val="clear" w:color="auto" w:fill="FFFFFF"/>
      <w:lang w:eastAsia="ru-RU"/>
    </w:rPr>
  </w:style>
  <w:style w:type="character" w:customStyle="1" w:styleId="31">
    <w:name w:val="Основной текст (3)_"/>
    <w:basedOn w:val="a0"/>
    <w:link w:val="310"/>
    <w:uiPriority w:val="99"/>
    <w:locked/>
    <w:rsid w:val="005F27F8"/>
    <w:rPr>
      <w:rFonts w:cs="Times New Roman"/>
      <w:sz w:val="23"/>
      <w:szCs w:val="23"/>
      <w:shd w:val="clear" w:color="auto" w:fill="FFFFFF"/>
    </w:rPr>
  </w:style>
  <w:style w:type="paragraph" w:customStyle="1" w:styleId="310">
    <w:name w:val="Основной текст (3)1"/>
    <w:basedOn w:val="a"/>
    <w:link w:val="31"/>
    <w:uiPriority w:val="99"/>
    <w:rsid w:val="005F27F8"/>
    <w:pPr>
      <w:widowControl/>
      <w:shd w:val="clear" w:color="auto" w:fill="FFFFFF"/>
      <w:suppressAutoHyphens w:val="0"/>
      <w:spacing w:before="60" w:after="180" w:line="240" w:lineRule="atLeast"/>
      <w:ind w:firstLine="0"/>
      <w:jc w:val="left"/>
    </w:pPr>
    <w:rPr>
      <w:rFonts w:ascii="Calibri" w:eastAsia="Calibri" w:hAnsi="Calibri" w:cs="Calibri"/>
      <w:b w:val="0"/>
      <w:sz w:val="23"/>
      <w:szCs w:val="23"/>
      <w:lang w:eastAsia="en-US"/>
    </w:rPr>
  </w:style>
  <w:style w:type="character" w:customStyle="1" w:styleId="32">
    <w:name w:val="Заголовок №3_"/>
    <w:basedOn w:val="a0"/>
    <w:link w:val="33"/>
    <w:uiPriority w:val="99"/>
    <w:locked/>
    <w:rsid w:val="005F27F8"/>
    <w:rPr>
      <w:rFonts w:cs="Times New Roman"/>
      <w:sz w:val="23"/>
      <w:szCs w:val="23"/>
      <w:shd w:val="clear" w:color="auto" w:fill="FFFFFF"/>
    </w:rPr>
  </w:style>
  <w:style w:type="paragraph" w:customStyle="1" w:styleId="33">
    <w:name w:val="Заголовок №3"/>
    <w:basedOn w:val="a"/>
    <w:link w:val="32"/>
    <w:uiPriority w:val="99"/>
    <w:rsid w:val="005F27F8"/>
    <w:pPr>
      <w:widowControl/>
      <w:shd w:val="clear" w:color="auto" w:fill="FFFFFF"/>
      <w:suppressAutoHyphens w:val="0"/>
      <w:spacing w:after="120" w:line="240" w:lineRule="atLeast"/>
      <w:ind w:firstLine="0"/>
      <w:jc w:val="left"/>
      <w:outlineLvl w:val="2"/>
    </w:pPr>
    <w:rPr>
      <w:rFonts w:ascii="Calibri" w:eastAsia="Calibri" w:hAnsi="Calibri" w:cs="Calibri"/>
      <w:b w:val="0"/>
      <w:sz w:val="23"/>
      <w:szCs w:val="23"/>
      <w:lang w:eastAsia="en-US"/>
    </w:rPr>
  </w:style>
  <w:style w:type="character" w:customStyle="1" w:styleId="51">
    <w:name w:val="Основной текст (5)_"/>
    <w:basedOn w:val="a0"/>
    <w:link w:val="52"/>
    <w:uiPriority w:val="99"/>
    <w:locked/>
    <w:rsid w:val="005F27F8"/>
    <w:rPr>
      <w:rFonts w:cs="Times New Roman"/>
      <w:sz w:val="23"/>
      <w:szCs w:val="23"/>
      <w:shd w:val="clear" w:color="auto" w:fill="FFFFFF"/>
    </w:rPr>
  </w:style>
  <w:style w:type="paragraph" w:customStyle="1" w:styleId="52">
    <w:name w:val="Основной текст (5)"/>
    <w:basedOn w:val="a"/>
    <w:link w:val="51"/>
    <w:uiPriority w:val="99"/>
    <w:rsid w:val="005F27F8"/>
    <w:pPr>
      <w:widowControl/>
      <w:shd w:val="clear" w:color="auto" w:fill="FFFFFF"/>
      <w:suppressAutoHyphens w:val="0"/>
      <w:spacing w:before="120" w:line="274" w:lineRule="exact"/>
      <w:ind w:firstLine="0"/>
    </w:pPr>
    <w:rPr>
      <w:rFonts w:ascii="Calibri" w:eastAsia="Calibri" w:hAnsi="Calibri" w:cs="Calibri"/>
      <w:b w:val="0"/>
      <w:sz w:val="23"/>
      <w:szCs w:val="23"/>
      <w:lang w:eastAsia="en-US"/>
    </w:rPr>
  </w:style>
  <w:style w:type="character" w:customStyle="1" w:styleId="53">
    <w:name w:val="Основной текст (5) + Не курсив"/>
    <w:basedOn w:val="51"/>
    <w:uiPriority w:val="99"/>
    <w:rsid w:val="005F27F8"/>
    <w:rPr>
      <w:i/>
      <w:iCs/>
    </w:rPr>
  </w:style>
  <w:style w:type="character" w:customStyle="1" w:styleId="25">
    <w:name w:val="Заголовок №2_"/>
    <w:basedOn w:val="a0"/>
    <w:link w:val="26"/>
    <w:uiPriority w:val="99"/>
    <w:locked/>
    <w:rsid w:val="005F27F8"/>
    <w:rPr>
      <w:rFonts w:cs="Times New Roman"/>
      <w:sz w:val="27"/>
      <w:szCs w:val="27"/>
      <w:shd w:val="clear" w:color="auto" w:fill="FFFFFF"/>
    </w:rPr>
  </w:style>
  <w:style w:type="paragraph" w:customStyle="1" w:styleId="26">
    <w:name w:val="Заголовок №2"/>
    <w:basedOn w:val="a"/>
    <w:link w:val="25"/>
    <w:uiPriority w:val="99"/>
    <w:rsid w:val="005F27F8"/>
    <w:pPr>
      <w:widowControl/>
      <w:shd w:val="clear" w:color="auto" w:fill="FFFFFF"/>
      <w:suppressAutoHyphens w:val="0"/>
      <w:spacing w:after="180" w:line="240" w:lineRule="atLeast"/>
      <w:ind w:firstLine="0"/>
      <w:jc w:val="left"/>
      <w:outlineLvl w:val="1"/>
    </w:pPr>
    <w:rPr>
      <w:rFonts w:ascii="Calibri" w:eastAsia="Calibri" w:hAnsi="Calibri" w:cs="Calibri"/>
      <w:b w:val="0"/>
      <w:sz w:val="27"/>
      <w:szCs w:val="27"/>
      <w:lang w:eastAsia="en-US"/>
    </w:rPr>
  </w:style>
  <w:style w:type="character" w:customStyle="1" w:styleId="34">
    <w:name w:val="Подпись к таблице (3)_"/>
    <w:basedOn w:val="a0"/>
    <w:link w:val="35"/>
    <w:uiPriority w:val="99"/>
    <w:locked/>
    <w:rsid w:val="005F27F8"/>
    <w:rPr>
      <w:rFonts w:cs="Times New Roman"/>
      <w:sz w:val="23"/>
      <w:szCs w:val="23"/>
      <w:shd w:val="clear" w:color="auto" w:fill="FFFFFF"/>
    </w:rPr>
  </w:style>
  <w:style w:type="paragraph" w:customStyle="1" w:styleId="35">
    <w:name w:val="Подпись к таблице (3)"/>
    <w:basedOn w:val="a"/>
    <w:link w:val="34"/>
    <w:uiPriority w:val="99"/>
    <w:rsid w:val="005F27F8"/>
    <w:pPr>
      <w:widowControl/>
      <w:shd w:val="clear" w:color="auto" w:fill="FFFFFF"/>
      <w:suppressAutoHyphens w:val="0"/>
      <w:spacing w:line="269" w:lineRule="exact"/>
      <w:ind w:firstLine="0"/>
      <w:jc w:val="left"/>
    </w:pPr>
    <w:rPr>
      <w:rFonts w:ascii="Calibri" w:eastAsia="Calibri" w:hAnsi="Calibri" w:cs="Calibri"/>
      <w:b w:val="0"/>
      <w:sz w:val="23"/>
      <w:szCs w:val="23"/>
      <w:lang w:eastAsia="en-US"/>
    </w:rPr>
  </w:style>
  <w:style w:type="character" w:customStyle="1" w:styleId="a3">
    <w:name w:val="Подпись к таблице"/>
    <w:basedOn w:val="a0"/>
    <w:uiPriority w:val="99"/>
    <w:rsid w:val="005F27F8"/>
    <w:rPr>
      <w:rFonts w:ascii="Times New Roman" w:hAnsi="Times New Roman" w:cs="Times New Roman"/>
      <w:spacing w:val="0"/>
      <w:sz w:val="23"/>
      <w:szCs w:val="23"/>
      <w:u w:val="single"/>
    </w:rPr>
  </w:style>
  <w:style w:type="paragraph" w:customStyle="1" w:styleId="27">
    <w:name w:val="Основной текст2"/>
    <w:basedOn w:val="a"/>
    <w:uiPriority w:val="99"/>
    <w:rsid w:val="005F27F8"/>
    <w:pPr>
      <w:widowControl/>
      <w:shd w:val="clear" w:color="auto" w:fill="FFFFFF"/>
      <w:suppressAutoHyphens w:val="0"/>
      <w:spacing w:line="240" w:lineRule="atLeast"/>
      <w:ind w:hanging="520"/>
      <w:jc w:val="center"/>
    </w:pPr>
    <w:rPr>
      <w:rFonts w:ascii="Times New Roman" w:hAnsi="Times New Roman"/>
      <w:b w:val="0"/>
      <w:sz w:val="23"/>
      <w:szCs w:val="23"/>
      <w:lang w:eastAsia="ru-RU"/>
    </w:rPr>
  </w:style>
  <w:style w:type="paragraph" w:customStyle="1" w:styleId="7">
    <w:name w:val="Основной текст7"/>
    <w:basedOn w:val="a"/>
    <w:uiPriority w:val="99"/>
    <w:rsid w:val="005F27F8"/>
    <w:pPr>
      <w:widowControl/>
      <w:shd w:val="clear" w:color="auto" w:fill="FFFFFF"/>
      <w:suppressAutoHyphens w:val="0"/>
      <w:spacing w:line="408" w:lineRule="exact"/>
      <w:ind w:hanging="580"/>
      <w:jc w:val="left"/>
    </w:pPr>
    <w:rPr>
      <w:rFonts w:ascii="Times New Roman" w:eastAsia="Arial Unicode MS" w:hAnsi="Times New Roman"/>
      <w:b w:val="0"/>
      <w:color w:val="000000"/>
      <w:sz w:val="23"/>
      <w:szCs w:val="23"/>
      <w:lang w:eastAsia="ru-RU"/>
    </w:rPr>
  </w:style>
  <w:style w:type="character" w:customStyle="1" w:styleId="28">
    <w:name w:val="Оглавление 2 Знак"/>
    <w:basedOn w:val="a0"/>
    <w:link w:val="29"/>
    <w:uiPriority w:val="99"/>
    <w:semiHidden/>
    <w:locked/>
    <w:rsid w:val="00F57498"/>
    <w:rPr>
      <w:rFonts w:cs="Calibri"/>
      <w:b/>
      <w:bCs/>
      <w:color w:val="000000"/>
      <w:sz w:val="23"/>
      <w:szCs w:val="23"/>
      <w:lang w:eastAsia="en-US"/>
    </w:rPr>
  </w:style>
  <w:style w:type="paragraph" w:styleId="29">
    <w:name w:val="toc 2"/>
    <w:basedOn w:val="a"/>
    <w:link w:val="28"/>
    <w:autoRedefine/>
    <w:uiPriority w:val="99"/>
    <w:semiHidden/>
    <w:rsid w:val="00F57498"/>
    <w:pPr>
      <w:widowControl/>
      <w:tabs>
        <w:tab w:val="left" w:pos="284"/>
        <w:tab w:val="left" w:pos="1134"/>
        <w:tab w:val="right" w:pos="9072"/>
      </w:tabs>
      <w:suppressAutoHyphens w:val="0"/>
      <w:spacing w:line="276" w:lineRule="auto"/>
      <w:ind w:left="80" w:right="20" w:firstLine="62"/>
      <w:jc w:val="left"/>
    </w:pPr>
    <w:rPr>
      <w:rFonts w:ascii="Calibri" w:eastAsia="Calibri" w:hAnsi="Calibri" w:cs="Calibri"/>
      <w:bCs/>
      <w:color w:val="000000"/>
      <w:sz w:val="23"/>
      <w:szCs w:val="23"/>
      <w:lang w:eastAsia="en-US"/>
    </w:rPr>
  </w:style>
  <w:style w:type="character" w:customStyle="1" w:styleId="36">
    <w:name w:val="Оглавление 3 Знак"/>
    <w:basedOn w:val="a0"/>
    <w:link w:val="37"/>
    <w:uiPriority w:val="99"/>
    <w:semiHidden/>
    <w:locked/>
    <w:rsid w:val="00F57498"/>
    <w:rPr>
      <w:rFonts w:cs="Calibri"/>
      <w:color w:val="000000"/>
      <w:sz w:val="23"/>
      <w:szCs w:val="23"/>
      <w:lang w:eastAsia="en-US"/>
    </w:rPr>
  </w:style>
  <w:style w:type="paragraph" w:styleId="37">
    <w:name w:val="toc 3"/>
    <w:basedOn w:val="a"/>
    <w:link w:val="36"/>
    <w:autoRedefine/>
    <w:uiPriority w:val="99"/>
    <w:semiHidden/>
    <w:rsid w:val="00F57498"/>
    <w:pPr>
      <w:widowControl/>
      <w:tabs>
        <w:tab w:val="left" w:pos="1134"/>
        <w:tab w:val="right" w:pos="9214"/>
      </w:tabs>
      <w:suppressAutoHyphens w:val="0"/>
      <w:spacing w:line="276" w:lineRule="auto"/>
      <w:ind w:left="80" w:right="283" w:firstLine="0"/>
    </w:pPr>
    <w:rPr>
      <w:rFonts w:ascii="Calibri" w:eastAsia="Calibri" w:hAnsi="Calibri" w:cs="Calibri"/>
      <w:b w:val="0"/>
      <w:color w:val="000000"/>
      <w:sz w:val="23"/>
      <w:szCs w:val="23"/>
      <w:lang w:eastAsia="en-US"/>
    </w:rPr>
  </w:style>
  <w:style w:type="character" w:customStyle="1" w:styleId="43">
    <w:name w:val="Заголовок №43"/>
    <w:basedOn w:val="a0"/>
    <w:uiPriority w:val="99"/>
    <w:rsid w:val="00F57498"/>
    <w:rPr>
      <w:rFonts w:cs="Times New Roman"/>
      <w:sz w:val="23"/>
      <w:szCs w:val="23"/>
      <w:u w:val="single"/>
    </w:rPr>
  </w:style>
  <w:style w:type="character" w:customStyle="1" w:styleId="54">
    <w:name w:val="Основной текст5"/>
    <w:basedOn w:val="a0"/>
    <w:uiPriority w:val="99"/>
    <w:rsid w:val="00F57498"/>
    <w:rPr>
      <w:rFonts w:ascii="Times New Roman" w:hAnsi="Times New Roman" w:cs="Times New Roman"/>
      <w:spacing w:val="0"/>
      <w:sz w:val="23"/>
      <w:szCs w:val="23"/>
      <w:u w:val="single"/>
      <w:shd w:val="clear" w:color="auto" w:fill="FFFFFF"/>
    </w:rPr>
  </w:style>
  <w:style w:type="paragraph" w:styleId="13">
    <w:name w:val="toc 1"/>
    <w:basedOn w:val="a"/>
    <w:next w:val="a"/>
    <w:autoRedefine/>
    <w:uiPriority w:val="99"/>
    <w:semiHidden/>
    <w:rsid w:val="00F57498"/>
    <w:pPr>
      <w:widowControl/>
      <w:suppressAutoHyphens w:val="0"/>
      <w:spacing w:after="100" w:line="240" w:lineRule="auto"/>
      <w:ind w:firstLine="0"/>
      <w:jc w:val="left"/>
    </w:pPr>
    <w:rPr>
      <w:rFonts w:ascii="Times New Roman" w:hAnsi="Times New Roman"/>
      <w:b w:val="0"/>
      <w:sz w:val="24"/>
      <w:szCs w:val="24"/>
      <w:lang w:eastAsia="ru-RU"/>
    </w:rPr>
  </w:style>
  <w:style w:type="character" w:styleId="a4">
    <w:name w:val="Hyperlink"/>
    <w:basedOn w:val="a0"/>
    <w:uiPriority w:val="99"/>
    <w:rsid w:val="00F57498"/>
    <w:rPr>
      <w:rFonts w:cs="Times New Roman"/>
      <w:color w:val="0000FF"/>
      <w:u w:val="single"/>
    </w:rPr>
  </w:style>
  <w:style w:type="table" w:styleId="a5">
    <w:name w:val="Table Grid"/>
    <w:basedOn w:val="a1"/>
    <w:uiPriority w:val="99"/>
    <w:rsid w:val="00F57498"/>
    <w:rPr>
      <w:rFonts w:cs="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6">
    <w:name w:val="Знак"/>
    <w:basedOn w:val="a"/>
    <w:uiPriority w:val="99"/>
    <w:rsid w:val="00B4102A"/>
    <w:pPr>
      <w:widowControl/>
      <w:suppressAutoHyphens w:val="0"/>
      <w:spacing w:after="160" w:line="240" w:lineRule="exact"/>
      <w:ind w:firstLine="1276"/>
      <w:jc w:val="left"/>
    </w:pPr>
    <w:rPr>
      <w:rFonts w:ascii="Verdana" w:hAnsi="Verdana" w:cs="Verdana"/>
      <w:b w:val="0"/>
      <w:sz w:val="22"/>
      <w:szCs w:val="22"/>
      <w:lang w:val="en-US" w:eastAsia="en-US"/>
    </w:rPr>
  </w:style>
  <w:style w:type="paragraph" w:styleId="a7">
    <w:name w:val="Body Text"/>
    <w:basedOn w:val="a"/>
    <w:link w:val="a8"/>
    <w:uiPriority w:val="99"/>
    <w:rsid w:val="00B4102A"/>
    <w:pPr>
      <w:widowControl/>
      <w:suppressAutoHyphens w:val="0"/>
      <w:spacing w:line="240" w:lineRule="auto"/>
      <w:ind w:firstLine="0"/>
    </w:pPr>
    <w:rPr>
      <w:rFonts w:ascii="Times New Roman" w:hAnsi="Times New Roman"/>
      <w:b w:val="0"/>
      <w:sz w:val="24"/>
      <w:szCs w:val="24"/>
      <w:lang w:eastAsia="ru-RU"/>
    </w:rPr>
  </w:style>
  <w:style w:type="character" w:customStyle="1" w:styleId="a8">
    <w:name w:val="Основной текст Знак"/>
    <w:basedOn w:val="a0"/>
    <w:link w:val="a7"/>
    <w:uiPriority w:val="99"/>
    <w:locked/>
    <w:rsid w:val="00B4102A"/>
    <w:rPr>
      <w:rFonts w:ascii="Times New Roman" w:hAnsi="Times New Roman" w:cs="Times New Roman"/>
      <w:sz w:val="24"/>
      <w:szCs w:val="24"/>
      <w:lang w:eastAsia="ru-RU"/>
    </w:rPr>
  </w:style>
  <w:style w:type="paragraph" w:styleId="a9">
    <w:name w:val="header"/>
    <w:basedOn w:val="a"/>
    <w:link w:val="aa"/>
    <w:uiPriority w:val="99"/>
    <w:rsid w:val="00B4102A"/>
    <w:pPr>
      <w:widowControl/>
      <w:tabs>
        <w:tab w:val="center" w:pos="4677"/>
        <w:tab w:val="right" w:pos="9355"/>
      </w:tabs>
      <w:suppressAutoHyphens w:val="0"/>
      <w:spacing w:line="240" w:lineRule="auto"/>
      <w:ind w:firstLine="0"/>
      <w:jc w:val="left"/>
    </w:pPr>
    <w:rPr>
      <w:rFonts w:ascii="Times New Roman" w:hAnsi="Times New Roman"/>
      <w:b w:val="0"/>
      <w:sz w:val="24"/>
      <w:szCs w:val="24"/>
      <w:lang w:eastAsia="ru-RU"/>
    </w:rPr>
  </w:style>
  <w:style w:type="character" w:customStyle="1" w:styleId="HeaderChar">
    <w:name w:val="Header Char"/>
    <w:basedOn w:val="a0"/>
    <w:link w:val="a9"/>
    <w:uiPriority w:val="99"/>
    <w:locked/>
    <w:rsid w:val="00B4102A"/>
    <w:rPr>
      <w:rFonts w:ascii="Arial Unicode MS" w:eastAsia="Arial Unicode MS" w:hAnsi="Arial Unicode MS" w:cs="Arial Unicode MS"/>
      <w:color w:val="000000"/>
      <w:sz w:val="24"/>
      <w:szCs w:val="24"/>
      <w:lang w:val="ru-RU" w:eastAsia="ru-RU"/>
    </w:rPr>
  </w:style>
  <w:style w:type="character" w:customStyle="1" w:styleId="aa">
    <w:name w:val="Верхний колонтитул Знак"/>
    <w:basedOn w:val="a0"/>
    <w:link w:val="a9"/>
    <w:uiPriority w:val="99"/>
    <w:locked/>
    <w:rsid w:val="00B4102A"/>
    <w:rPr>
      <w:rFonts w:ascii="Times New Roman" w:hAnsi="Times New Roman" w:cs="Times New Roman"/>
      <w:sz w:val="24"/>
      <w:szCs w:val="24"/>
    </w:rPr>
  </w:style>
  <w:style w:type="character" w:styleId="ab">
    <w:name w:val="page number"/>
    <w:basedOn w:val="a0"/>
    <w:uiPriority w:val="99"/>
    <w:rsid w:val="00404FB0"/>
    <w:rPr>
      <w:rFonts w:cs="Times New Roman"/>
    </w:rPr>
  </w:style>
  <w:style w:type="paragraph" w:customStyle="1" w:styleId="ConsPlusNormal">
    <w:name w:val="ConsPlusNormal"/>
    <w:link w:val="ConsPlusNormal0"/>
    <w:uiPriority w:val="99"/>
    <w:rsid w:val="00B4102A"/>
    <w:pPr>
      <w:widowControl w:val="0"/>
      <w:autoSpaceDE w:val="0"/>
      <w:autoSpaceDN w:val="0"/>
      <w:adjustRightInd w:val="0"/>
      <w:ind w:firstLine="720"/>
    </w:pPr>
    <w:rPr>
      <w:rFonts w:ascii="Arial" w:hAnsi="Arial"/>
    </w:rPr>
  </w:style>
  <w:style w:type="character" w:customStyle="1" w:styleId="ConsPlusNormal0">
    <w:name w:val="ConsPlusNormal Знак"/>
    <w:link w:val="ConsPlusNormal"/>
    <w:uiPriority w:val="99"/>
    <w:locked/>
    <w:rsid w:val="00B4102A"/>
    <w:rPr>
      <w:rFonts w:ascii="Arial" w:hAnsi="Arial"/>
      <w:sz w:val="22"/>
      <w:lang w:eastAsia="ru-RU"/>
    </w:rPr>
  </w:style>
  <w:style w:type="paragraph" w:styleId="ac">
    <w:name w:val="Body Text Indent"/>
    <w:basedOn w:val="a"/>
    <w:link w:val="ad"/>
    <w:uiPriority w:val="99"/>
    <w:rsid w:val="00B4102A"/>
    <w:pPr>
      <w:widowControl/>
      <w:suppressAutoHyphens w:val="0"/>
      <w:spacing w:after="120" w:line="240" w:lineRule="auto"/>
      <w:ind w:left="283" w:firstLine="0"/>
      <w:jc w:val="left"/>
    </w:pPr>
    <w:rPr>
      <w:rFonts w:ascii="Times New Roman" w:hAnsi="Times New Roman"/>
      <w:b w:val="0"/>
      <w:sz w:val="24"/>
      <w:szCs w:val="24"/>
      <w:lang w:eastAsia="ru-RU"/>
    </w:rPr>
  </w:style>
  <w:style w:type="character" w:customStyle="1" w:styleId="ad">
    <w:name w:val="Основной текст с отступом Знак"/>
    <w:basedOn w:val="a0"/>
    <w:link w:val="ac"/>
    <w:uiPriority w:val="99"/>
    <w:locked/>
    <w:rsid w:val="00B4102A"/>
    <w:rPr>
      <w:rFonts w:ascii="Times New Roman" w:hAnsi="Times New Roman" w:cs="Times New Roman"/>
      <w:sz w:val="24"/>
      <w:szCs w:val="24"/>
      <w:lang w:eastAsia="ru-RU"/>
    </w:rPr>
  </w:style>
  <w:style w:type="paragraph" w:styleId="2a">
    <w:name w:val="Body Text Indent 2"/>
    <w:basedOn w:val="a"/>
    <w:link w:val="2b"/>
    <w:uiPriority w:val="99"/>
    <w:rsid w:val="00B4102A"/>
    <w:pPr>
      <w:widowControl/>
      <w:suppressAutoHyphens w:val="0"/>
      <w:spacing w:line="240" w:lineRule="auto"/>
      <w:ind w:firstLine="709"/>
    </w:pPr>
    <w:rPr>
      <w:rFonts w:ascii="Times New Roman" w:hAnsi="Times New Roman"/>
      <w:b w:val="0"/>
      <w:sz w:val="28"/>
      <w:szCs w:val="28"/>
      <w:lang w:eastAsia="ru-RU"/>
    </w:rPr>
  </w:style>
  <w:style w:type="character" w:customStyle="1" w:styleId="2b">
    <w:name w:val="Основной текст с отступом 2 Знак"/>
    <w:basedOn w:val="a0"/>
    <w:link w:val="2a"/>
    <w:uiPriority w:val="99"/>
    <w:locked/>
    <w:rsid w:val="00B4102A"/>
    <w:rPr>
      <w:rFonts w:ascii="Times New Roman" w:hAnsi="Times New Roman" w:cs="Times New Roman"/>
      <w:sz w:val="24"/>
      <w:szCs w:val="24"/>
      <w:lang w:eastAsia="ru-RU"/>
    </w:rPr>
  </w:style>
  <w:style w:type="paragraph" w:styleId="ae">
    <w:name w:val="Title"/>
    <w:basedOn w:val="a"/>
    <w:link w:val="af"/>
    <w:uiPriority w:val="99"/>
    <w:qFormat/>
    <w:rsid w:val="00B4102A"/>
    <w:pPr>
      <w:widowControl/>
      <w:suppressAutoHyphens w:val="0"/>
      <w:spacing w:line="240" w:lineRule="auto"/>
      <w:ind w:firstLine="0"/>
      <w:jc w:val="center"/>
    </w:pPr>
    <w:rPr>
      <w:rFonts w:ascii="Times New Roman" w:hAnsi="Times New Roman"/>
      <w:b w:val="0"/>
      <w:sz w:val="28"/>
      <w:szCs w:val="28"/>
      <w:lang w:eastAsia="ru-RU"/>
    </w:rPr>
  </w:style>
  <w:style w:type="character" w:customStyle="1" w:styleId="TitleChar">
    <w:name w:val="Title Char"/>
    <w:basedOn w:val="a0"/>
    <w:link w:val="ae"/>
    <w:uiPriority w:val="99"/>
    <w:locked/>
    <w:rsid w:val="00B4102A"/>
    <w:rPr>
      <w:rFonts w:eastAsia="Times New Roman" w:cs="Times New Roman"/>
      <w:sz w:val="28"/>
      <w:szCs w:val="28"/>
      <w:lang w:val="ru-RU" w:eastAsia="ru-RU"/>
    </w:rPr>
  </w:style>
  <w:style w:type="character" w:customStyle="1" w:styleId="af">
    <w:name w:val="Название Знак"/>
    <w:basedOn w:val="a0"/>
    <w:link w:val="ae"/>
    <w:uiPriority w:val="99"/>
    <w:locked/>
    <w:rsid w:val="00B4102A"/>
    <w:rPr>
      <w:rFonts w:ascii="Times New Roman" w:hAnsi="Times New Roman" w:cs="Times New Roman"/>
      <w:sz w:val="24"/>
      <w:szCs w:val="24"/>
      <w:lang w:eastAsia="ru-RU"/>
    </w:rPr>
  </w:style>
  <w:style w:type="paragraph" w:styleId="af0">
    <w:name w:val="Balloon Text"/>
    <w:basedOn w:val="a"/>
    <w:link w:val="af1"/>
    <w:uiPriority w:val="99"/>
    <w:rsid w:val="00404FB0"/>
    <w:pPr>
      <w:spacing w:after="200" w:line="276" w:lineRule="auto"/>
      <w:ind w:firstLine="0"/>
      <w:jc w:val="left"/>
    </w:pPr>
    <w:rPr>
      <w:rFonts w:ascii="Calibri" w:eastAsia="Arial Unicode MS" w:hAnsi="Calibri"/>
      <w:b w:val="0"/>
      <w:kern w:val="1"/>
      <w:sz w:val="22"/>
      <w:szCs w:val="22"/>
    </w:rPr>
  </w:style>
  <w:style w:type="character" w:customStyle="1" w:styleId="af1">
    <w:name w:val="Текст выноски Знак"/>
    <w:basedOn w:val="a0"/>
    <w:link w:val="af0"/>
    <w:uiPriority w:val="99"/>
    <w:locked/>
    <w:rsid w:val="00B4102A"/>
    <w:rPr>
      <w:rFonts w:ascii="Tahoma" w:hAnsi="Tahoma" w:cs="Tahoma"/>
      <w:sz w:val="16"/>
      <w:szCs w:val="16"/>
      <w:lang w:eastAsia="ru-RU"/>
    </w:rPr>
  </w:style>
  <w:style w:type="paragraph" w:customStyle="1" w:styleId="ConsPlusNonformat">
    <w:name w:val="ConsPlusNonformat"/>
    <w:uiPriority w:val="99"/>
    <w:rsid w:val="00B4102A"/>
    <w:pPr>
      <w:autoSpaceDE w:val="0"/>
      <w:autoSpaceDN w:val="0"/>
      <w:adjustRightInd w:val="0"/>
    </w:pPr>
    <w:rPr>
      <w:rFonts w:ascii="Courier New" w:eastAsia="Times New Roman" w:hAnsi="Courier New" w:cs="Courier New"/>
      <w:sz w:val="20"/>
      <w:szCs w:val="20"/>
    </w:rPr>
  </w:style>
  <w:style w:type="paragraph" w:customStyle="1" w:styleId="14">
    <w:name w:val="Знак1"/>
    <w:basedOn w:val="a"/>
    <w:uiPriority w:val="99"/>
    <w:rsid w:val="00B4102A"/>
    <w:pPr>
      <w:suppressAutoHyphens w:val="0"/>
      <w:adjustRightInd w:val="0"/>
      <w:spacing w:after="160" w:line="240" w:lineRule="exact"/>
      <w:ind w:firstLine="0"/>
      <w:jc w:val="right"/>
    </w:pPr>
    <w:rPr>
      <w:rFonts w:ascii="Times New Roman" w:hAnsi="Times New Roman"/>
      <w:b w:val="0"/>
      <w:sz w:val="20"/>
      <w:lang w:val="en-GB" w:eastAsia="en-US"/>
    </w:rPr>
  </w:style>
  <w:style w:type="paragraph" w:styleId="af2">
    <w:name w:val="footer"/>
    <w:basedOn w:val="a"/>
    <w:link w:val="af3"/>
    <w:uiPriority w:val="99"/>
    <w:rsid w:val="00B4102A"/>
    <w:pPr>
      <w:widowControl/>
      <w:tabs>
        <w:tab w:val="center" w:pos="4677"/>
        <w:tab w:val="right" w:pos="9355"/>
      </w:tabs>
      <w:suppressAutoHyphens w:val="0"/>
      <w:spacing w:line="240" w:lineRule="auto"/>
      <w:ind w:firstLine="0"/>
      <w:jc w:val="left"/>
    </w:pPr>
    <w:rPr>
      <w:rFonts w:ascii="Times New Roman" w:hAnsi="Times New Roman"/>
      <w:b w:val="0"/>
      <w:sz w:val="24"/>
      <w:szCs w:val="24"/>
      <w:lang w:eastAsia="ru-RU"/>
    </w:rPr>
  </w:style>
  <w:style w:type="character" w:customStyle="1" w:styleId="FooterChar">
    <w:name w:val="Footer Char"/>
    <w:basedOn w:val="a0"/>
    <w:link w:val="af2"/>
    <w:uiPriority w:val="99"/>
    <w:locked/>
    <w:rsid w:val="00B4102A"/>
    <w:rPr>
      <w:rFonts w:cs="Times New Roman"/>
      <w:sz w:val="24"/>
      <w:szCs w:val="24"/>
      <w:lang w:val="ru-RU" w:eastAsia="ru-RU"/>
    </w:rPr>
  </w:style>
  <w:style w:type="character" w:customStyle="1" w:styleId="af3">
    <w:name w:val="Нижний колонтитул Знак"/>
    <w:basedOn w:val="a0"/>
    <w:link w:val="af2"/>
    <w:uiPriority w:val="99"/>
    <w:locked/>
    <w:rsid w:val="00B4102A"/>
    <w:rPr>
      <w:rFonts w:ascii="Times New Roman" w:hAnsi="Times New Roman" w:cs="Times New Roman"/>
      <w:sz w:val="24"/>
      <w:szCs w:val="24"/>
      <w:lang w:eastAsia="ru-RU"/>
    </w:rPr>
  </w:style>
  <w:style w:type="paragraph" w:styleId="2c">
    <w:name w:val="Body Text 2"/>
    <w:basedOn w:val="a"/>
    <w:link w:val="2d"/>
    <w:uiPriority w:val="99"/>
    <w:rsid w:val="00B4102A"/>
    <w:pPr>
      <w:widowControl/>
      <w:suppressAutoHyphens w:val="0"/>
      <w:spacing w:after="120" w:line="480" w:lineRule="auto"/>
      <w:ind w:firstLine="0"/>
      <w:jc w:val="left"/>
    </w:pPr>
    <w:rPr>
      <w:rFonts w:ascii="Times New Roman" w:hAnsi="Times New Roman"/>
      <w:b w:val="0"/>
      <w:sz w:val="24"/>
      <w:szCs w:val="24"/>
      <w:lang w:eastAsia="ru-RU"/>
    </w:rPr>
  </w:style>
  <w:style w:type="character" w:customStyle="1" w:styleId="2d">
    <w:name w:val="Основной текст 2 Знак"/>
    <w:basedOn w:val="a0"/>
    <w:link w:val="2c"/>
    <w:uiPriority w:val="99"/>
    <w:locked/>
    <w:rsid w:val="00B4102A"/>
    <w:rPr>
      <w:rFonts w:ascii="Times New Roman" w:hAnsi="Times New Roman" w:cs="Times New Roman"/>
      <w:sz w:val="24"/>
      <w:szCs w:val="24"/>
      <w:lang w:eastAsia="ru-RU"/>
    </w:rPr>
  </w:style>
  <w:style w:type="character" w:customStyle="1" w:styleId="apple-converted-space">
    <w:name w:val="apple-converted-space"/>
    <w:basedOn w:val="a0"/>
    <w:uiPriority w:val="99"/>
    <w:rsid w:val="00B4102A"/>
    <w:rPr>
      <w:rFonts w:cs="Times New Roman"/>
    </w:rPr>
  </w:style>
  <w:style w:type="paragraph" w:customStyle="1" w:styleId="ConsNonformat">
    <w:name w:val="ConsNonformat"/>
    <w:uiPriority w:val="99"/>
    <w:rsid w:val="00B4102A"/>
    <w:pPr>
      <w:widowControl w:val="0"/>
      <w:autoSpaceDE w:val="0"/>
      <w:autoSpaceDN w:val="0"/>
      <w:adjustRightInd w:val="0"/>
    </w:pPr>
    <w:rPr>
      <w:rFonts w:ascii="Courier New" w:eastAsia="Times New Roman" w:hAnsi="Courier New" w:cs="Courier New"/>
      <w:sz w:val="24"/>
      <w:szCs w:val="24"/>
    </w:rPr>
  </w:style>
  <w:style w:type="paragraph" w:customStyle="1" w:styleId="Style5">
    <w:name w:val="Style5"/>
    <w:basedOn w:val="a"/>
    <w:uiPriority w:val="99"/>
    <w:rsid w:val="00B4102A"/>
    <w:pPr>
      <w:suppressAutoHyphens w:val="0"/>
      <w:autoSpaceDE w:val="0"/>
      <w:autoSpaceDN w:val="0"/>
      <w:adjustRightInd w:val="0"/>
      <w:spacing w:line="240" w:lineRule="auto"/>
      <w:ind w:firstLine="0"/>
      <w:jc w:val="left"/>
    </w:pPr>
    <w:rPr>
      <w:rFonts w:ascii="Calibri" w:hAnsi="Calibri" w:cs="Calibri"/>
      <w:b w:val="0"/>
      <w:sz w:val="24"/>
      <w:szCs w:val="24"/>
      <w:lang w:eastAsia="ru-RU"/>
    </w:rPr>
  </w:style>
  <w:style w:type="paragraph" w:customStyle="1" w:styleId="Style7">
    <w:name w:val="Style7"/>
    <w:basedOn w:val="a"/>
    <w:uiPriority w:val="99"/>
    <w:rsid w:val="00B4102A"/>
    <w:pPr>
      <w:suppressAutoHyphens w:val="0"/>
      <w:autoSpaceDE w:val="0"/>
      <w:autoSpaceDN w:val="0"/>
      <w:adjustRightInd w:val="0"/>
      <w:spacing w:line="240" w:lineRule="auto"/>
      <w:ind w:firstLine="0"/>
      <w:jc w:val="left"/>
    </w:pPr>
    <w:rPr>
      <w:rFonts w:ascii="Times New Roman" w:eastAsia="Calibri" w:hAnsi="Times New Roman"/>
      <w:b w:val="0"/>
      <w:sz w:val="24"/>
      <w:szCs w:val="24"/>
      <w:lang w:eastAsia="ru-RU"/>
    </w:rPr>
  </w:style>
  <w:style w:type="paragraph" w:customStyle="1" w:styleId="ConsTitle">
    <w:name w:val="ConsTitle"/>
    <w:uiPriority w:val="99"/>
    <w:rsid w:val="00B4102A"/>
    <w:pPr>
      <w:widowControl w:val="0"/>
      <w:autoSpaceDE w:val="0"/>
      <w:autoSpaceDN w:val="0"/>
      <w:adjustRightInd w:val="0"/>
      <w:ind w:right="19772"/>
    </w:pPr>
    <w:rPr>
      <w:rFonts w:ascii="Arial" w:hAnsi="Arial" w:cs="Arial"/>
      <w:b/>
      <w:bCs/>
      <w:sz w:val="20"/>
      <w:szCs w:val="20"/>
    </w:rPr>
  </w:style>
  <w:style w:type="character" w:styleId="af4">
    <w:name w:val="Strong"/>
    <w:basedOn w:val="a0"/>
    <w:uiPriority w:val="99"/>
    <w:qFormat/>
    <w:rsid w:val="00B4102A"/>
    <w:rPr>
      <w:rFonts w:cs="Times New Roman"/>
      <w:b/>
      <w:bCs/>
    </w:rPr>
  </w:style>
  <w:style w:type="paragraph" w:styleId="af5">
    <w:name w:val="Normal (Web)"/>
    <w:basedOn w:val="a"/>
    <w:uiPriority w:val="99"/>
    <w:rsid w:val="00404FB0"/>
    <w:pPr>
      <w:spacing w:before="72" w:after="72" w:line="100" w:lineRule="atLeast"/>
      <w:ind w:left="432" w:right="432" w:firstLine="0"/>
    </w:pPr>
    <w:rPr>
      <w:rFonts w:eastAsia="Calibri" w:cs="Arial"/>
      <w:b w:val="0"/>
      <w:color w:val="111111"/>
      <w:kern w:val="1"/>
      <w:szCs w:val="18"/>
    </w:rPr>
  </w:style>
  <w:style w:type="paragraph" w:styleId="38">
    <w:name w:val="Body Text Indent 3"/>
    <w:basedOn w:val="a"/>
    <w:link w:val="39"/>
    <w:uiPriority w:val="99"/>
    <w:rsid w:val="00B4102A"/>
    <w:pPr>
      <w:widowControl/>
      <w:suppressAutoHyphens w:val="0"/>
      <w:spacing w:after="120" w:line="240" w:lineRule="auto"/>
      <w:ind w:left="283" w:firstLine="0"/>
      <w:jc w:val="left"/>
    </w:pPr>
    <w:rPr>
      <w:rFonts w:ascii="Calibri" w:hAnsi="Calibri" w:cs="Calibri"/>
      <w:b w:val="0"/>
      <w:sz w:val="16"/>
      <w:szCs w:val="16"/>
      <w:lang w:eastAsia="ru-RU"/>
    </w:rPr>
  </w:style>
  <w:style w:type="character" w:customStyle="1" w:styleId="39">
    <w:name w:val="Основной текст с отступом 3 Знак"/>
    <w:basedOn w:val="a0"/>
    <w:link w:val="38"/>
    <w:uiPriority w:val="99"/>
    <w:locked/>
    <w:rsid w:val="00B4102A"/>
    <w:rPr>
      <w:rFonts w:ascii="Calibri" w:hAnsi="Calibri" w:cs="Calibri"/>
      <w:sz w:val="16"/>
      <w:szCs w:val="16"/>
      <w:lang w:eastAsia="ru-RU"/>
    </w:rPr>
  </w:style>
  <w:style w:type="paragraph" w:styleId="af6">
    <w:name w:val="List Paragraph"/>
    <w:basedOn w:val="a"/>
    <w:uiPriority w:val="99"/>
    <w:qFormat/>
    <w:rsid w:val="00B4102A"/>
    <w:pPr>
      <w:widowControl/>
      <w:suppressAutoHyphens w:val="0"/>
      <w:spacing w:line="240" w:lineRule="auto"/>
      <w:ind w:left="720" w:firstLine="0"/>
      <w:jc w:val="left"/>
    </w:pPr>
    <w:rPr>
      <w:rFonts w:ascii="Times New Roman" w:hAnsi="Times New Roman"/>
      <w:b w:val="0"/>
      <w:position w:val="-2"/>
      <w:sz w:val="28"/>
      <w:szCs w:val="28"/>
      <w:lang w:eastAsia="ru-RU"/>
    </w:rPr>
  </w:style>
  <w:style w:type="character" w:customStyle="1" w:styleId="FontStyle11">
    <w:name w:val="Font Style11"/>
    <w:basedOn w:val="a0"/>
    <w:uiPriority w:val="99"/>
    <w:rsid w:val="00B4102A"/>
    <w:rPr>
      <w:rFonts w:ascii="Times New Roman" w:hAnsi="Times New Roman" w:cs="Times New Roman"/>
      <w:color w:val="000000"/>
      <w:sz w:val="26"/>
      <w:szCs w:val="26"/>
    </w:rPr>
  </w:style>
  <w:style w:type="character" w:styleId="af7">
    <w:name w:val="Emphasis"/>
    <w:basedOn w:val="a0"/>
    <w:uiPriority w:val="99"/>
    <w:qFormat/>
    <w:rsid w:val="00B4102A"/>
    <w:rPr>
      <w:rFonts w:ascii="Times New Roman" w:hAnsi="Times New Roman" w:cs="Times New Roman"/>
      <w:i/>
      <w:iCs/>
    </w:rPr>
  </w:style>
  <w:style w:type="paragraph" w:customStyle="1" w:styleId="Style4">
    <w:name w:val="Style4"/>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8">
    <w:name w:val="Style8"/>
    <w:basedOn w:val="a"/>
    <w:uiPriority w:val="99"/>
    <w:rsid w:val="00B4102A"/>
    <w:pPr>
      <w:suppressAutoHyphens w:val="0"/>
      <w:autoSpaceDE w:val="0"/>
      <w:autoSpaceDN w:val="0"/>
      <w:adjustRightInd w:val="0"/>
      <w:spacing w:line="274" w:lineRule="exact"/>
      <w:ind w:firstLine="0"/>
      <w:jc w:val="left"/>
    </w:pPr>
    <w:rPr>
      <w:rFonts w:ascii="Times New Roman" w:hAnsi="Times New Roman"/>
      <w:b w:val="0"/>
      <w:sz w:val="24"/>
      <w:szCs w:val="24"/>
      <w:lang w:eastAsia="ru-RU"/>
    </w:rPr>
  </w:style>
  <w:style w:type="paragraph" w:customStyle="1" w:styleId="Style10">
    <w:name w:val="Style10"/>
    <w:basedOn w:val="a"/>
    <w:uiPriority w:val="99"/>
    <w:rsid w:val="00B4102A"/>
    <w:pPr>
      <w:suppressAutoHyphens w:val="0"/>
      <w:autoSpaceDE w:val="0"/>
      <w:autoSpaceDN w:val="0"/>
      <w:adjustRightInd w:val="0"/>
      <w:spacing w:line="288" w:lineRule="exact"/>
      <w:ind w:firstLine="0"/>
      <w:jc w:val="center"/>
    </w:pPr>
    <w:rPr>
      <w:rFonts w:ascii="Times New Roman" w:hAnsi="Times New Roman"/>
      <w:b w:val="0"/>
      <w:sz w:val="24"/>
      <w:szCs w:val="24"/>
      <w:lang w:eastAsia="ru-RU"/>
    </w:rPr>
  </w:style>
  <w:style w:type="paragraph" w:customStyle="1" w:styleId="Style11">
    <w:name w:val="Style11"/>
    <w:basedOn w:val="a"/>
    <w:uiPriority w:val="99"/>
    <w:rsid w:val="00B4102A"/>
    <w:pPr>
      <w:suppressAutoHyphens w:val="0"/>
      <w:autoSpaceDE w:val="0"/>
      <w:autoSpaceDN w:val="0"/>
      <w:adjustRightInd w:val="0"/>
      <w:spacing w:line="240" w:lineRule="auto"/>
      <w:ind w:firstLine="0"/>
      <w:jc w:val="center"/>
    </w:pPr>
    <w:rPr>
      <w:rFonts w:ascii="Times New Roman" w:hAnsi="Times New Roman"/>
      <w:b w:val="0"/>
      <w:sz w:val="24"/>
      <w:szCs w:val="24"/>
      <w:lang w:eastAsia="ru-RU"/>
    </w:rPr>
  </w:style>
  <w:style w:type="paragraph" w:customStyle="1" w:styleId="Style16">
    <w:name w:val="Style16"/>
    <w:basedOn w:val="a"/>
    <w:uiPriority w:val="99"/>
    <w:rsid w:val="00B4102A"/>
    <w:pPr>
      <w:suppressAutoHyphens w:val="0"/>
      <w:autoSpaceDE w:val="0"/>
      <w:autoSpaceDN w:val="0"/>
      <w:adjustRightInd w:val="0"/>
      <w:spacing w:line="322" w:lineRule="exact"/>
      <w:ind w:firstLine="0"/>
      <w:jc w:val="left"/>
    </w:pPr>
    <w:rPr>
      <w:rFonts w:ascii="Times New Roman" w:hAnsi="Times New Roman"/>
      <w:b w:val="0"/>
      <w:sz w:val="24"/>
      <w:szCs w:val="24"/>
      <w:lang w:eastAsia="ru-RU"/>
    </w:rPr>
  </w:style>
  <w:style w:type="paragraph" w:customStyle="1" w:styleId="Style17">
    <w:name w:val="Style17"/>
    <w:basedOn w:val="a"/>
    <w:uiPriority w:val="99"/>
    <w:rsid w:val="00B4102A"/>
    <w:pPr>
      <w:suppressAutoHyphens w:val="0"/>
      <w:autoSpaceDE w:val="0"/>
      <w:autoSpaceDN w:val="0"/>
      <w:adjustRightInd w:val="0"/>
      <w:spacing w:line="326" w:lineRule="exact"/>
      <w:ind w:firstLine="0"/>
    </w:pPr>
    <w:rPr>
      <w:rFonts w:ascii="Times New Roman" w:hAnsi="Times New Roman"/>
      <w:b w:val="0"/>
      <w:sz w:val="24"/>
      <w:szCs w:val="24"/>
      <w:lang w:eastAsia="ru-RU"/>
    </w:rPr>
  </w:style>
  <w:style w:type="paragraph" w:customStyle="1" w:styleId="Style21">
    <w:name w:val="Style21"/>
    <w:basedOn w:val="a"/>
    <w:link w:val="Style210"/>
    <w:uiPriority w:val="99"/>
    <w:rsid w:val="00B4102A"/>
    <w:pPr>
      <w:suppressAutoHyphens w:val="0"/>
      <w:autoSpaceDE w:val="0"/>
      <w:autoSpaceDN w:val="0"/>
      <w:adjustRightInd w:val="0"/>
      <w:spacing w:line="240" w:lineRule="auto"/>
      <w:ind w:firstLine="0"/>
      <w:jc w:val="left"/>
    </w:pPr>
    <w:rPr>
      <w:rFonts w:ascii="Times New Roman" w:eastAsia="Calibri" w:hAnsi="Times New Roman"/>
      <w:b w:val="0"/>
      <w:sz w:val="24"/>
      <w:lang w:eastAsia="ru-RU"/>
    </w:rPr>
  </w:style>
  <w:style w:type="character" w:customStyle="1" w:styleId="Style210">
    <w:name w:val="Style21 Знак"/>
    <w:link w:val="Style21"/>
    <w:uiPriority w:val="99"/>
    <w:locked/>
    <w:rsid w:val="00B4102A"/>
    <w:rPr>
      <w:rFonts w:ascii="Times New Roman" w:hAnsi="Times New Roman"/>
      <w:sz w:val="24"/>
    </w:rPr>
  </w:style>
  <w:style w:type="paragraph" w:customStyle="1" w:styleId="Style22">
    <w:name w:val="Style22"/>
    <w:basedOn w:val="a"/>
    <w:uiPriority w:val="99"/>
    <w:rsid w:val="00B4102A"/>
    <w:pPr>
      <w:suppressAutoHyphens w:val="0"/>
      <w:autoSpaceDE w:val="0"/>
      <w:autoSpaceDN w:val="0"/>
      <w:adjustRightInd w:val="0"/>
      <w:spacing w:line="482" w:lineRule="exact"/>
      <w:ind w:firstLine="571"/>
    </w:pPr>
    <w:rPr>
      <w:rFonts w:ascii="Times New Roman" w:hAnsi="Times New Roman"/>
      <w:b w:val="0"/>
      <w:sz w:val="24"/>
      <w:szCs w:val="24"/>
      <w:lang w:eastAsia="ru-RU"/>
    </w:rPr>
  </w:style>
  <w:style w:type="paragraph" w:customStyle="1" w:styleId="Style23">
    <w:name w:val="Style23"/>
    <w:basedOn w:val="a"/>
    <w:uiPriority w:val="99"/>
    <w:rsid w:val="00B4102A"/>
    <w:pPr>
      <w:suppressAutoHyphens w:val="0"/>
      <w:autoSpaceDE w:val="0"/>
      <w:autoSpaceDN w:val="0"/>
      <w:adjustRightInd w:val="0"/>
      <w:spacing w:line="485" w:lineRule="exact"/>
      <w:ind w:firstLine="571"/>
    </w:pPr>
    <w:rPr>
      <w:rFonts w:ascii="Times New Roman" w:hAnsi="Times New Roman"/>
      <w:b w:val="0"/>
      <w:sz w:val="24"/>
      <w:szCs w:val="24"/>
      <w:lang w:eastAsia="ru-RU"/>
    </w:rPr>
  </w:style>
  <w:style w:type="paragraph" w:customStyle="1" w:styleId="Style53">
    <w:name w:val="Style53"/>
    <w:basedOn w:val="a"/>
    <w:uiPriority w:val="99"/>
    <w:rsid w:val="00B4102A"/>
    <w:pPr>
      <w:suppressAutoHyphens w:val="0"/>
      <w:autoSpaceDE w:val="0"/>
      <w:autoSpaceDN w:val="0"/>
      <w:adjustRightInd w:val="0"/>
      <w:spacing w:line="490" w:lineRule="exact"/>
      <w:ind w:hanging="346"/>
      <w:jc w:val="left"/>
    </w:pPr>
    <w:rPr>
      <w:rFonts w:ascii="Times New Roman" w:hAnsi="Times New Roman"/>
      <w:b w:val="0"/>
      <w:sz w:val="24"/>
      <w:szCs w:val="24"/>
      <w:lang w:eastAsia="ru-RU"/>
    </w:rPr>
  </w:style>
  <w:style w:type="paragraph" w:customStyle="1" w:styleId="Style64">
    <w:name w:val="Style64"/>
    <w:basedOn w:val="a"/>
    <w:uiPriority w:val="99"/>
    <w:rsid w:val="00B4102A"/>
    <w:pPr>
      <w:suppressAutoHyphens w:val="0"/>
      <w:autoSpaceDE w:val="0"/>
      <w:autoSpaceDN w:val="0"/>
      <w:adjustRightInd w:val="0"/>
      <w:spacing w:line="482" w:lineRule="exact"/>
      <w:ind w:firstLine="576"/>
      <w:jc w:val="left"/>
    </w:pPr>
    <w:rPr>
      <w:rFonts w:ascii="Times New Roman" w:hAnsi="Times New Roman"/>
      <w:b w:val="0"/>
      <w:sz w:val="24"/>
      <w:szCs w:val="24"/>
      <w:lang w:eastAsia="ru-RU"/>
    </w:rPr>
  </w:style>
  <w:style w:type="paragraph" w:customStyle="1" w:styleId="Style70">
    <w:name w:val="Style70"/>
    <w:basedOn w:val="a"/>
    <w:uiPriority w:val="99"/>
    <w:rsid w:val="00B4102A"/>
    <w:pPr>
      <w:suppressAutoHyphens w:val="0"/>
      <w:autoSpaceDE w:val="0"/>
      <w:autoSpaceDN w:val="0"/>
      <w:adjustRightInd w:val="0"/>
      <w:spacing w:line="485" w:lineRule="exact"/>
      <w:ind w:firstLine="2088"/>
      <w:jc w:val="left"/>
    </w:pPr>
    <w:rPr>
      <w:rFonts w:ascii="Times New Roman" w:hAnsi="Times New Roman"/>
      <w:b w:val="0"/>
      <w:sz w:val="24"/>
      <w:szCs w:val="24"/>
      <w:lang w:eastAsia="ru-RU"/>
    </w:rPr>
  </w:style>
  <w:style w:type="paragraph" w:customStyle="1" w:styleId="Style85">
    <w:name w:val="Style85"/>
    <w:basedOn w:val="a"/>
    <w:uiPriority w:val="99"/>
    <w:rsid w:val="00B4102A"/>
    <w:pPr>
      <w:suppressAutoHyphens w:val="0"/>
      <w:autoSpaceDE w:val="0"/>
      <w:autoSpaceDN w:val="0"/>
      <w:adjustRightInd w:val="0"/>
      <w:spacing w:line="269" w:lineRule="exact"/>
      <w:ind w:firstLine="0"/>
      <w:jc w:val="left"/>
    </w:pPr>
    <w:rPr>
      <w:rFonts w:ascii="Times New Roman" w:hAnsi="Times New Roman"/>
      <w:b w:val="0"/>
      <w:sz w:val="24"/>
      <w:szCs w:val="24"/>
      <w:lang w:eastAsia="ru-RU"/>
    </w:rPr>
  </w:style>
  <w:style w:type="paragraph" w:customStyle="1" w:styleId="Style93">
    <w:name w:val="Style93"/>
    <w:basedOn w:val="a"/>
    <w:uiPriority w:val="99"/>
    <w:rsid w:val="00B4102A"/>
    <w:pPr>
      <w:suppressAutoHyphens w:val="0"/>
      <w:autoSpaceDE w:val="0"/>
      <w:autoSpaceDN w:val="0"/>
      <w:adjustRightInd w:val="0"/>
      <w:spacing w:line="480" w:lineRule="exact"/>
      <w:ind w:firstLine="1790"/>
      <w:jc w:val="left"/>
    </w:pPr>
    <w:rPr>
      <w:rFonts w:ascii="Times New Roman" w:hAnsi="Times New Roman"/>
      <w:b w:val="0"/>
      <w:sz w:val="24"/>
      <w:szCs w:val="24"/>
      <w:lang w:eastAsia="ru-RU"/>
    </w:rPr>
  </w:style>
  <w:style w:type="paragraph" w:customStyle="1" w:styleId="Style97">
    <w:name w:val="Style97"/>
    <w:basedOn w:val="a"/>
    <w:uiPriority w:val="99"/>
    <w:rsid w:val="00B4102A"/>
    <w:pPr>
      <w:suppressAutoHyphens w:val="0"/>
      <w:autoSpaceDE w:val="0"/>
      <w:autoSpaceDN w:val="0"/>
      <w:adjustRightInd w:val="0"/>
      <w:spacing w:line="276" w:lineRule="exact"/>
      <w:ind w:firstLine="0"/>
      <w:jc w:val="center"/>
    </w:pPr>
    <w:rPr>
      <w:rFonts w:ascii="Times New Roman" w:hAnsi="Times New Roman"/>
      <w:b w:val="0"/>
      <w:sz w:val="24"/>
      <w:szCs w:val="24"/>
      <w:lang w:eastAsia="ru-RU"/>
    </w:rPr>
  </w:style>
  <w:style w:type="paragraph" w:customStyle="1" w:styleId="Style99">
    <w:name w:val="Style99"/>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101">
    <w:name w:val="Style101"/>
    <w:basedOn w:val="a"/>
    <w:uiPriority w:val="99"/>
    <w:rsid w:val="00B4102A"/>
    <w:pPr>
      <w:suppressAutoHyphens w:val="0"/>
      <w:autoSpaceDE w:val="0"/>
      <w:autoSpaceDN w:val="0"/>
      <w:adjustRightInd w:val="0"/>
      <w:spacing w:line="274" w:lineRule="exact"/>
      <w:ind w:firstLine="0"/>
      <w:jc w:val="center"/>
    </w:pPr>
    <w:rPr>
      <w:rFonts w:ascii="Times New Roman" w:hAnsi="Times New Roman"/>
      <w:b w:val="0"/>
      <w:sz w:val="24"/>
      <w:szCs w:val="24"/>
      <w:lang w:eastAsia="ru-RU"/>
    </w:rPr>
  </w:style>
  <w:style w:type="paragraph" w:customStyle="1" w:styleId="Style104">
    <w:name w:val="Style104"/>
    <w:basedOn w:val="a"/>
    <w:uiPriority w:val="99"/>
    <w:rsid w:val="00B4102A"/>
    <w:pPr>
      <w:suppressAutoHyphens w:val="0"/>
      <w:autoSpaceDE w:val="0"/>
      <w:autoSpaceDN w:val="0"/>
      <w:adjustRightInd w:val="0"/>
      <w:spacing w:line="490" w:lineRule="exact"/>
      <w:ind w:firstLine="998"/>
      <w:jc w:val="left"/>
    </w:pPr>
    <w:rPr>
      <w:rFonts w:ascii="Times New Roman" w:hAnsi="Times New Roman"/>
      <w:b w:val="0"/>
      <w:sz w:val="24"/>
      <w:szCs w:val="24"/>
      <w:lang w:eastAsia="ru-RU"/>
    </w:rPr>
  </w:style>
  <w:style w:type="character" w:customStyle="1" w:styleId="FontStyle113">
    <w:name w:val="Font Style113"/>
    <w:uiPriority w:val="99"/>
    <w:rsid w:val="00B4102A"/>
    <w:rPr>
      <w:rFonts w:ascii="Times New Roman" w:hAnsi="Times New Roman"/>
      <w:b/>
      <w:color w:val="000000"/>
      <w:sz w:val="42"/>
    </w:rPr>
  </w:style>
  <w:style w:type="character" w:customStyle="1" w:styleId="FontStyle114">
    <w:name w:val="Font Style114"/>
    <w:uiPriority w:val="99"/>
    <w:rsid w:val="00B4102A"/>
    <w:rPr>
      <w:rFonts w:ascii="Times New Roman" w:hAnsi="Times New Roman"/>
      <w:b/>
      <w:color w:val="000000"/>
      <w:sz w:val="30"/>
    </w:rPr>
  </w:style>
  <w:style w:type="character" w:customStyle="1" w:styleId="FontStyle115">
    <w:name w:val="Font Style115"/>
    <w:uiPriority w:val="99"/>
    <w:rsid w:val="00B4102A"/>
    <w:rPr>
      <w:rFonts w:ascii="Times New Roman" w:hAnsi="Times New Roman"/>
      <w:i/>
      <w:color w:val="000000"/>
      <w:sz w:val="22"/>
    </w:rPr>
  </w:style>
  <w:style w:type="character" w:customStyle="1" w:styleId="FontStyle116">
    <w:name w:val="Font Style116"/>
    <w:uiPriority w:val="99"/>
    <w:rsid w:val="00B4102A"/>
    <w:rPr>
      <w:rFonts w:ascii="Times New Roman" w:hAnsi="Times New Roman"/>
      <w:b/>
      <w:color w:val="000000"/>
      <w:sz w:val="22"/>
    </w:rPr>
  </w:style>
  <w:style w:type="character" w:customStyle="1" w:styleId="FontStyle120">
    <w:name w:val="Font Style120"/>
    <w:uiPriority w:val="99"/>
    <w:rsid w:val="00B4102A"/>
    <w:rPr>
      <w:rFonts w:ascii="Times New Roman" w:hAnsi="Times New Roman"/>
      <w:b/>
      <w:color w:val="000000"/>
      <w:sz w:val="26"/>
    </w:rPr>
  </w:style>
  <w:style w:type="character" w:customStyle="1" w:styleId="FontStyle121">
    <w:name w:val="Font Style121"/>
    <w:uiPriority w:val="99"/>
    <w:rsid w:val="00B4102A"/>
    <w:rPr>
      <w:rFonts w:ascii="Times New Roman" w:hAnsi="Times New Roman"/>
      <w:color w:val="000000"/>
      <w:sz w:val="26"/>
    </w:rPr>
  </w:style>
  <w:style w:type="character" w:customStyle="1" w:styleId="FontStyle122">
    <w:name w:val="Font Style122"/>
    <w:uiPriority w:val="99"/>
    <w:rsid w:val="00B4102A"/>
    <w:rPr>
      <w:rFonts w:ascii="Times New Roman" w:hAnsi="Times New Roman"/>
      <w:color w:val="000000"/>
      <w:sz w:val="22"/>
    </w:rPr>
  </w:style>
  <w:style w:type="paragraph" w:customStyle="1" w:styleId="15">
    <w:name w:val="Знак Знак1"/>
    <w:basedOn w:val="a"/>
    <w:uiPriority w:val="99"/>
    <w:rsid w:val="00B4102A"/>
    <w:pPr>
      <w:widowControl/>
      <w:tabs>
        <w:tab w:val="num" w:pos="360"/>
      </w:tabs>
      <w:suppressAutoHyphens w:val="0"/>
      <w:spacing w:after="160" w:line="240" w:lineRule="exact"/>
      <w:ind w:firstLine="0"/>
      <w:jc w:val="left"/>
    </w:pPr>
    <w:rPr>
      <w:rFonts w:ascii="Verdana" w:hAnsi="Verdana" w:cs="Verdana"/>
      <w:b w:val="0"/>
      <w:sz w:val="20"/>
      <w:lang w:val="en-US" w:eastAsia="en-US"/>
    </w:rPr>
  </w:style>
  <w:style w:type="paragraph" w:customStyle="1" w:styleId="Style58">
    <w:name w:val="Style58"/>
    <w:basedOn w:val="a"/>
    <w:uiPriority w:val="99"/>
    <w:rsid w:val="00B4102A"/>
    <w:pPr>
      <w:suppressAutoHyphens w:val="0"/>
      <w:autoSpaceDE w:val="0"/>
      <w:autoSpaceDN w:val="0"/>
      <w:adjustRightInd w:val="0"/>
      <w:spacing w:line="418" w:lineRule="exact"/>
      <w:ind w:firstLine="0"/>
      <w:jc w:val="left"/>
    </w:pPr>
    <w:rPr>
      <w:rFonts w:ascii="Times New Roman" w:hAnsi="Times New Roman"/>
      <w:b w:val="0"/>
      <w:sz w:val="24"/>
      <w:szCs w:val="24"/>
      <w:lang w:eastAsia="ru-RU"/>
    </w:rPr>
  </w:style>
  <w:style w:type="paragraph" w:customStyle="1" w:styleId="Style25">
    <w:name w:val="Style25"/>
    <w:basedOn w:val="a"/>
    <w:uiPriority w:val="99"/>
    <w:rsid w:val="00B4102A"/>
    <w:pPr>
      <w:suppressAutoHyphens w:val="0"/>
      <w:autoSpaceDE w:val="0"/>
      <w:autoSpaceDN w:val="0"/>
      <w:adjustRightInd w:val="0"/>
      <w:spacing w:line="221" w:lineRule="exact"/>
      <w:ind w:firstLine="0"/>
      <w:jc w:val="left"/>
    </w:pPr>
    <w:rPr>
      <w:rFonts w:ascii="Times New Roman" w:hAnsi="Times New Roman"/>
      <w:b w:val="0"/>
      <w:sz w:val="24"/>
      <w:szCs w:val="24"/>
      <w:lang w:eastAsia="ru-RU"/>
    </w:rPr>
  </w:style>
  <w:style w:type="paragraph" w:customStyle="1" w:styleId="Style31">
    <w:name w:val="Style31"/>
    <w:basedOn w:val="a"/>
    <w:uiPriority w:val="99"/>
    <w:rsid w:val="00B4102A"/>
    <w:pPr>
      <w:suppressAutoHyphens w:val="0"/>
      <w:autoSpaceDE w:val="0"/>
      <w:autoSpaceDN w:val="0"/>
      <w:adjustRightInd w:val="0"/>
      <w:spacing w:line="480" w:lineRule="exact"/>
      <w:ind w:firstLine="571"/>
    </w:pPr>
    <w:rPr>
      <w:rFonts w:ascii="Times New Roman" w:hAnsi="Times New Roman"/>
      <w:b w:val="0"/>
      <w:sz w:val="24"/>
      <w:szCs w:val="24"/>
      <w:lang w:eastAsia="ru-RU"/>
    </w:rPr>
  </w:style>
  <w:style w:type="paragraph" w:customStyle="1" w:styleId="Style30">
    <w:name w:val="Style30"/>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33">
    <w:name w:val="Style33"/>
    <w:basedOn w:val="a"/>
    <w:uiPriority w:val="99"/>
    <w:rsid w:val="00B4102A"/>
    <w:pPr>
      <w:suppressAutoHyphens w:val="0"/>
      <w:autoSpaceDE w:val="0"/>
      <w:autoSpaceDN w:val="0"/>
      <w:adjustRightInd w:val="0"/>
      <w:spacing w:line="490" w:lineRule="exact"/>
      <w:ind w:hanging="595"/>
      <w:jc w:val="left"/>
    </w:pPr>
    <w:rPr>
      <w:rFonts w:ascii="Times New Roman" w:hAnsi="Times New Roman"/>
      <w:b w:val="0"/>
      <w:sz w:val="24"/>
      <w:szCs w:val="24"/>
      <w:lang w:eastAsia="ru-RU"/>
    </w:rPr>
  </w:style>
  <w:style w:type="paragraph" w:customStyle="1" w:styleId="Style68">
    <w:name w:val="Style68"/>
    <w:basedOn w:val="a"/>
    <w:uiPriority w:val="99"/>
    <w:rsid w:val="00B4102A"/>
    <w:pPr>
      <w:suppressAutoHyphens w:val="0"/>
      <w:autoSpaceDE w:val="0"/>
      <w:autoSpaceDN w:val="0"/>
      <w:adjustRightInd w:val="0"/>
      <w:spacing w:line="485" w:lineRule="exact"/>
      <w:ind w:hanging="2021"/>
      <w:jc w:val="left"/>
    </w:pPr>
    <w:rPr>
      <w:rFonts w:ascii="Times New Roman" w:hAnsi="Times New Roman"/>
      <w:b w:val="0"/>
      <w:sz w:val="24"/>
      <w:szCs w:val="24"/>
      <w:lang w:eastAsia="ru-RU"/>
    </w:rPr>
  </w:style>
  <w:style w:type="paragraph" w:customStyle="1" w:styleId="Style69">
    <w:name w:val="Style69"/>
    <w:basedOn w:val="a"/>
    <w:uiPriority w:val="99"/>
    <w:rsid w:val="00B4102A"/>
    <w:pPr>
      <w:suppressAutoHyphens w:val="0"/>
      <w:autoSpaceDE w:val="0"/>
      <w:autoSpaceDN w:val="0"/>
      <w:adjustRightInd w:val="0"/>
      <w:spacing w:line="482" w:lineRule="exact"/>
      <w:ind w:firstLine="715"/>
      <w:jc w:val="left"/>
    </w:pPr>
    <w:rPr>
      <w:rFonts w:ascii="Times New Roman" w:hAnsi="Times New Roman"/>
      <w:b w:val="0"/>
      <w:sz w:val="24"/>
      <w:szCs w:val="24"/>
      <w:lang w:eastAsia="ru-RU"/>
    </w:rPr>
  </w:style>
  <w:style w:type="paragraph" w:customStyle="1" w:styleId="Style2">
    <w:name w:val="Style2"/>
    <w:basedOn w:val="a"/>
    <w:link w:val="Style20"/>
    <w:uiPriority w:val="99"/>
    <w:rsid w:val="00B4102A"/>
    <w:pPr>
      <w:suppressAutoHyphens w:val="0"/>
      <w:autoSpaceDE w:val="0"/>
      <w:autoSpaceDN w:val="0"/>
      <w:adjustRightInd w:val="0"/>
      <w:spacing w:line="480" w:lineRule="exact"/>
      <w:ind w:firstLine="1896"/>
      <w:jc w:val="left"/>
    </w:pPr>
    <w:rPr>
      <w:rFonts w:ascii="Times New Roman" w:hAnsi="Times New Roman"/>
      <w:b w:val="0"/>
      <w:sz w:val="24"/>
      <w:szCs w:val="24"/>
      <w:lang w:eastAsia="ru-RU"/>
    </w:rPr>
  </w:style>
  <w:style w:type="character" w:customStyle="1" w:styleId="Style20">
    <w:name w:val="Style2 Знак"/>
    <w:basedOn w:val="a0"/>
    <w:link w:val="Style2"/>
    <w:uiPriority w:val="99"/>
    <w:locked/>
    <w:rsid w:val="00B4102A"/>
    <w:rPr>
      <w:rFonts w:ascii="Times New Roman" w:hAnsi="Times New Roman" w:cs="Times New Roman"/>
      <w:sz w:val="24"/>
      <w:szCs w:val="24"/>
      <w:lang w:eastAsia="ru-RU"/>
    </w:rPr>
  </w:style>
  <w:style w:type="paragraph" w:customStyle="1" w:styleId="Style6">
    <w:name w:val="Style6"/>
    <w:basedOn w:val="a"/>
    <w:uiPriority w:val="99"/>
    <w:rsid w:val="00B4102A"/>
    <w:pPr>
      <w:suppressAutoHyphens w:val="0"/>
      <w:autoSpaceDE w:val="0"/>
      <w:autoSpaceDN w:val="0"/>
      <w:adjustRightInd w:val="0"/>
      <w:spacing w:line="483" w:lineRule="exact"/>
      <w:ind w:firstLine="1128"/>
    </w:pPr>
    <w:rPr>
      <w:rFonts w:ascii="Times New Roman" w:hAnsi="Times New Roman"/>
      <w:b w:val="0"/>
      <w:sz w:val="24"/>
      <w:szCs w:val="24"/>
      <w:lang w:eastAsia="ru-RU"/>
    </w:rPr>
  </w:style>
  <w:style w:type="paragraph" w:customStyle="1" w:styleId="Style65">
    <w:name w:val="Style65"/>
    <w:basedOn w:val="a"/>
    <w:uiPriority w:val="99"/>
    <w:rsid w:val="00B4102A"/>
    <w:pPr>
      <w:suppressAutoHyphens w:val="0"/>
      <w:autoSpaceDE w:val="0"/>
      <w:autoSpaceDN w:val="0"/>
      <w:adjustRightInd w:val="0"/>
      <w:spacing w:line="485" w:lineRule="exact"/>
      <w:ind w:firstLine="739"/>
      <w:jc w:val="left"/>
    </w:pPr>
    <w:rPr>
      <w:rFonts w:ascii="Times New Roman" w:hAnsi="Times New Roman"/>
      <w:b w:val="0"/>
      <w:sz w:val="24"/>
      <w:szCs w:val="24"/>
      <w:lang w:eastAsia="ru-RU"/>
    </w:rPr>
  </w:style>
  <w:style w:type="paragraph" w:customStyle="1" w:styleId="Style90">
    <w:name w:val="Style90"/>
    <w:basedOn w:val="a"/>
    <w:uiPriority w:val="99"/>
    <w:rsid w:val="00B4102A"/>
    <w:pPr>
      <w:suppressAutoHyphens w:val="0"/>
      <w:autoSpaceDE w:val="0"/>
      <w:autoSpaceDN w:val="0"/>
      <w:adjustRightInd w:val="0"/>
      <w:spacing w:line="485" w:lineRule="exact"/>
      <w:ind w:hanging="341"/>
      <w:jc w:val="left"/>
    </w:pPr>
    <w:rPr>
      <w:rFonts w:ascii="Times New Roman" w:hAnsi="Times New Roman"/>
      <w:b w:val="0"/>
      <w:sz w:val="24"/>
      <w:szCs w:val="24"/>
      <w:lang w:eastAsia="ru-RU"/>
    </w:rPr>
  </w:style>
  <w:style w:type="paragraph" w:customStyle="1" w:styleId="Style87">
    <w:name w:val="Style87"/>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character" w:customStyle="1" w:styleId="FontStyle119">
    <w:name w:val="Font Style119"/>
    <w:uiPriority w:val="99"/>
    <w:rsid w:val="00B4102A"/>
    <w:rPr>
      <w:rFonts w:ascii="Times New Roman" w:hAnsi="Times New Roman"/>
      <w:color w:val="000000"/>
      <w:sz w:val="16"/>
    </w:rPr>
  </w:style>
  <w:style w:type="paragraph" w:customStyle="1" w:styleId="61">
    <w:name w:val="Знак Знак6 Знак Знак"/>
    <w:basedOn w:val="a"/>
    <w:uiPriority w:val="99"/>
    <w:rsid w:val="00B4102A"/>
    <w:pPr>
      <w:widowControl/>
      <w:tabs>
        <w:tab w:val="num" w:pos="360"/>
      </w:tabs>
      <w:suppressAutoHyphens w:val="0"/>
      <w:spacing w:after="160" w:line="240" w:lineRule="exact"/>
      <w:ind w:firstLine="0"/>
      <w:jc w:val="left"/>
    </w:pPr>
    <w:rPr>
      <w:rFonts w:ascii="Verdana" w:hAnsi="Verdana" w:cs="Verdana"/>
      <w:b w:val="0"/>
      <w:sz w:val="20"/>
      <w:lang w:val="en-US" w:eastAsia="en-US"/>
    </w:rPr>
  </w:style>
  <w:style w:type="paragraph" w:customStyle="1" w:styleId="Style13">
    <w:name w:val="Style13"/>
    <w:basedOn w:val="a"/>
    <w:uiPriority w:val="99"/>
    <w:rsid w:val="00B4102A"/>
    <w:pPr>
      <w:suppressAutoHyphens w:val="0"/>
      <w:autoSpaceDE w:val="0"/>
      <w:autoSpaceDN w:val="0"/>
      <w:adjustRightInd w:val="0"/>
      <w:spacing w:line="449" w:lineRule="exact"/>
      <w:ind w:firstLine="427"/>
    </w:pPr>
    <w:rPr>
      <w:rFonts w:ascii="Times New Roman" w:hAnsi="Times New Roman"/>
      <w:b w:val="0"/>
      <w:sz w:val="24"/>
      <w:szCs w:val="24"/>
      <w:lang w:eastAsia="ru-RU"/>
    </w:rPr>
  </w:style>
  <w:style w:type="character" w:customStyle="1" w:styleId="FontStyle61">
    <w:name w:val="Font Style61"/>
    <w:uiPriority w:val="99"/>
    <w:rsid w:val="00B4102A"/>
    <w:rPr>
      <w:rFonts w:ascii="Times New Roman" w:hAnsi="Times New Roman"/>
      <w:b/>
      <w:color w:val="000000"/>
      <w:sz w:val="24"/>
    </w:rPr>
  </w:style>
  <w:style w:type="character" w:customStyle="1" w:styleId="FontStyle62">
    <w:name w:val="Font Style62"/>
    <w:uiPriority w:val="99"/>
    <w:rsid w:val="00B4102A"/>
    <w:rPr>
      <w:rFonts w:ascii="Times New Roman" w:hAnsi="Times New Roman"/>
      <w:color w:val="000000"/>
      <w:sz w:val="24"/>
    </w:rPr>
  </w:style>
  <w:style w:type="paragraph" w:customStyle="1" w:styleId="16">
    <w:name w:val="Без интервала1"/>
    <w:uiPriority w:val="99"/>
    <w:rsid w:val="00B4102A"/>
    <w:pPr>
      <w:widowControl w:val="0"/>
      <w:autoSpaceDE w:val="0"/>
      <w:autoSpaceDN w:val="0"/>
      <w:adjustRightInd w:val="0"/>
    </w:pPr>
    <w:rPr>
      <w:rFonts w:ascii="Times New Roman" w:eastAsia="Times New Roman" w:hAnsi="Times New Roman"/>
      <w:sz w:val="24"/>
      <w:szCs w:val="24"/>
    </w:rPr>
  </w:style>
  <w:style w:type="paragraph" w:customStyle="1" w:styleId="2e">
    <w:name w:val="Знак Знак2"/>
    <w:basedOn w:val="a"/>
    <w:uiPriority w:val="99"/>
    <w:rsid w:val="00B4102A"/>
    <w:pPr>
      <w:widowControl/>
      <w:tabs>
        <w:tab w:val="num" w:pos="360"/>
      </w:tabs>
      <w:suppressAutoHyphens w:val="0"/>
      <w:spacing w:after="160" w:line="240" w:lineRule="exact"/>
      <w:ind w:firstLine="0"/>
      <w:jc w:val="left"/>
    </w:pPr>
    <w:rPr>
      <w:rFonts w:ascii="Verdana" w:hAnsi="Verdana" w:cs="Verdana"/>
      <w:b w:val="0"/>
      <w:sz w:val="20"/>
      <w:lang w:val="en-US" w:eastAsia="en-US"/>
    </w:rPr>
  </w:style>
  <w:style w:type="character" w:customStyle="1" w:styleId="numbers">
    <w:name w:val="numbers"/>
    <w:uiPriority w:val="99"/>
    <w:rsid w:val="00B4102A"/>
  </w:style>
  <w:style w:type="paragraph" w:styleId="af8">
    <w:name w:val="No Spacing"/>
    <w:uiPriority w:val="99"/>
    <w:qFormat/>
    <w:rsid w:val="00B4102A"/>
    <w:pPr>
      <w:widowControl w:val="0"/>
      <w:autoSpaceDE w:val="0"/>
      <w:autoSpaceDN w:val="0"/>
      <w:adjustRightInd w:val="0"/>
    </w:pPr>
    <w:rPr>
      <w:rFonts w:ascii="Times New Roman" w:eastAsia="Times New Roman" w:hAnsi="Times New Roman"/>
      <w:sz w:val="24"/>
      <w:szCs w:val="24"/>
    </w:rPr>
  </w:style>
  <w:style w:type="character" w:customStyle="1" w:styleId="FontStyle44">
    <w:name w:val="Font Style44"/>
    <w:uiPriority w:val="99"/>
    <w:rsid w:val="00B4102A"/>
    <w:rPr>
      <w:rFonts w:ascii="Times New Roman" w:hAnsi="Times New Roman"/>
      <w:color w:val="000000"/>
      <w:sz w:val="18"/>
    </w:rPr>
  </w:style>
  <w:style w:type="paragraph" w:customStyle="1" w:styleId="NoSpacing1">
    <w:name w:val="No Spacing1"/>
    <w:uiPriority w:val="99"/>
    <w:rsid w:val="00B4102A"/>
    <w:pPr>
      <w:widowControl w:val="0"/>
      <w:autoSpaceDE w:val="0"/>
      <w:autoSpaceDN w:val="0"/>
      <w:adjustRightInd w:val="0"/>
    </w:pPr>
    <w:rPr>
      <w:rFonts w:ascii="Times New Roman" w:eastAsia="Times New Roman" w:hAnsi="Times New Roman"/>
      <w:sz w:val="24"/>
      <w:szCs w:val="24"/>
    </w:rPr>
  </w:style>
  <w:style w:type="character" w:customStyle="1" w:styleId="FontStyle189">
    <w:name w:val="Font Style189"/>
    <w:uiPriority w:val="99"/>
    <w:rsid w:val="00B4102A"/>
    <w:rPr>
      <w:rFonts w:ascii="Times New Roman" w:hAnsi="Times New Roman"/>
      <w:color w:val="000000"/>
      <w:sz w:val="24"/>
    </w:rPr>
  </w:style>
  <w:style w:type="paragraph" w:customStyle="1" w:styleId="Style54">
    <w:name w:val="Style54"/>
    <w:basedOn w:val="a"/>
    <w:uiPriority w:val="99"/>
    <w:rsid w:val="00B4102A"/>
    <w:pPr>
      <w:suppressAutoHyphens w:val="0"/>
      <w:autoSpaceDE w:val="0"/>
      <w:autoSpaceDN w:val="0"/>
      <w:adjustRightInd w:val="0"/>
      <w:spacing w:line="317" w:lineRule="exact"/>
      <w:ind w:firstLine="0"/>
      <w:jc w:val="center"/>
    </w:pPr>
    <w:rPr>
      <w:rFonts w:ascii="Courier New" w:hAnsi="Courier New" w:cs="Courier New"/>
      <w:b w:val="0"/>
      <w:sz w:val="24"/>
      <w:szCs w:val="24"/>
      <w:lang w:eastAsia="ru-RU"/>
    </w:rPr>
  </w:style>
  <w:style w:type="paragraph" w:customStyle="1" w:styleId="Style56">
    <w:name w:val="Style56"/>
    <w:basedOn w:val="a"/>
    <w:uiPriority w:val="99"/>
    <w:rsid w:val="00B4102A"/>
    <w:pPr>
      <w:suppressAutoHyphens w:val="0"/>
      <w:autoSpaceDE w:val="0"/>
      <w:autoSpaceDN w:val="0"/>
      <w:adjustRightInd w:val="0"/>
      <w:spacing w:line="490" w:lineRule="exact"/>
      <w:ind w:firstLine="0"/>
      <w:jc w:val="center"/>
    </w:pPr>
    <w:rPr>
      <w:rFonts w:ascii="Courier New" w:hAnsi="Courier New" w:cs="Courier New"/>
      <w:b w:val="0"/>
      <w:sz w:val="24"/>
      <w:szCs w:val="24"/>
      <w:lang w:eastAsia="ru-RU"/>
    </w:rPr>
  </w:style>
  <w:style w:type="paragraph" w:customStyle="1" w:styleId="Style57">
    <w:name w:val="Style57"/>
    <w:basedOn w:val="a"/>
    <w:uiPriority w:val="99"/>
    <w:rsid w:val="00B4102A"/>
    <w:pPr>
      <w:suppressAutoHyphens w:val="0"/>
      <w:autoSpaceDE w:val="0"/>
      <w:autoSpaceDN w:val="0"/>
      <w:adjustRightInd w:val="0"/>
      <w:spacing w:line="325" w:lineRule="exact"/>
      <w:ind w:firstLine="499"/>
      <w:jc w:val="left"/>
    </w:pPr>
    <w:rPr>
      <w:rFonts w:ascii="Courier New" w:hAnsi="Courier New" w:cs="Courier New"/>
      <w:b w:val="0"/>
      <w:sz w:val="24"/>
      <w:szCs w:val="24"/>
      <w:lang w:eastAsia="ru-RU"/>
    </w:rPr>
  </w:style>
  <w:style w:type="paragraph" w:customStyle="1" w:styleId="Style12">
    <w:name w:val="Style12"/>
    <w:basedOn w:val="a"/>
    <w:uiPriority w:val="99"/>
    <w:rsid w:val="00B4102A"/>
    <w:pPr>
      <w:suppressAutoHyphens w:val="0"/>
      <w:autoSpaceDE w:val="0"/>
      <w:autoSpaceDN w:val="0"/>
      <w:adjustRightInd w:val="0"/>
      <w:spacing w:line="240" w:lineRule="auto"/>
      <w:ind w:firstLine="0"/>
    </w:pPr>
    <w:rPr>
      <w:rFonts w:ascii="Times New Roman" w:hAnsi="Times New Roman"/>
      <w:b w:val="0"/>
      <w:sz w:val="24"/>
      <w:szCs w:val="24"/>
      <w:lang w:eastAsia="ru-RU"/>
    </w:rPr>
  </w:style>
  <w:style w:type="paragraph" w:customStyle="1" w:styleId="Style15">
    <w:name w:val="Style15"/>
    <w:basedOn w:val="a"/>
    <w:uiPriority w:val="99"/>
    <w:rsid w:val="00B4102A"/>
    <w:pPr>
      <w:suppressAutoHyphens w:val="0"/>
      <w:autoSpaceDE w:val="0"/>
      <w:autoSpaceDN w:val="0"/>
      <w:adjustRightInd w:val="0"/>
      <w:spacing w:line="446" w:lineRule="exact"/>
      <w:ind w:hanging="274"/>
      <w:jc w:val="left"/>
    </w:pPr>
    <w:rPr>
      <w:rFonts w:ascii="Times New Roman" w:hAnsi="Times New Roman"/>
      <w:b w:val="0"/>
      <w:sz w:val="24"/>
      <w:szCs w:val="24"/>
      <w:lang w:eastAsia="ru-RU"/>
    </w:rPr>
  </w:style>
  <w:style w:type="paragraph" w:customStyle="1" w:styleId="Style26">
    <w:name w:val="Style26"/>
    <w:basedOn w:val="a"/>
    <w:uiPriority w:val="99"/>
    <w:rsid w:val="00B4102A"/>
    <w:pPr>
      <w:suppressAutoHyphens w:val="0"/>
      <w:autoSpaceDE w:val="0"/>
      <w:autoSpaceDN w:val="0"/>
      <w:adjustRightInd w:val="0"/>
      <w:spacing w:line="379" w:lineRule="exact"/>
      <w:ind w:firstLine="427"/>
    </w:pPr>
    <w:rPr>
      <w:rFonts w:ascii="Times New Roman" w:hAnsi="Times New Roman"/>
      <w:b w:val="0"/>
      <w:sz w:val="24"/>
      <w:szCs w:val="24"/>
      <w:lang w:eastAsia="ru-RU"/>
    </w:rPr>
  </w:style>
  <w:style w:type="character" w:customStyle="1" w:styleId="FontStyle51">
    <w:name w:val="Font Style51"/>
    <w:uiPriority w:val="99"/>
    <w:rsid w:val="00B4102A"/>
    <w:rPr>
      <w:rFonts w:ascii="Times New Roman" w:hAnsi="Times New Roman"/>
      <w:color w:val="000000"/>
      <w:sz w:val="20"/>
    </w:rPr>
  </w:style>
  <w:style w:type="paragraph" w:customStyle="1" w:styleId="2f">
    <w:name w:val="Знак Знак2 Знак Знак Знак Знак Знак Знак Знак Знак"/>
    <w:basedOn w:val="a"/>
    <w:uiPriority w:val="99"/>
    <w:rsid w:val="00B4102A"/>
    <w:pPr>
      <w:widowControl/>
      <w:tabs>
        <w:tab w:val="num" w:pos="360"/>
      </w:tabs>
      <w:suppressAutoHyphens w:val="0"/>
      <w:spacing w:after="160" w:line="240" w:lineRule="exact"/>
      <w:ind w:firstLine="0"/>
      <w:jc w:val="left"/>
    </w:pPr>
    <w:rPr>
      <w:rFonts w:ascii="Verdana" w:hAnsi="Verdana" w:cs="Verdana"/>
      <w:b w:val="0"/>
      <w:sz w:val="20"/>
      <w:lang w:val="en-US" w:eastAsia="en-US"/>
    </w:rPr>
  </w:style>
  <w:style w:type="paragraph" w:customStyle="1" w:styleId="Style9">
    <w:name w:val="Style9"/>
    <w:basedOn w:val="a"/>
    <w:uiPriority w:val="99"/>
    <w:rsid w:val="00B4102A"/>
    <w:pPr>
      <w:suppressAutoHyphens w:val="0"/>
      <w:autoSpaceDE w:val="0"/>
      <w:autoSpaceDN w:val="0"/>
      <w:adjustRightInd w:val="0"/>
      <w:spacing w:line="240" w:lineRule="auto"/>
      <w:ind w:firstLine="0"/>
    </w:pPr>
    <w:rPr>
      <w:rFonts w:ascii="Times New Roman" w:hAnsi="Times New Roman"/>
      <w:b w:val="0"/>
      <w:sz w:val="24"/>
      <w:szCs w:val="24"/>
      <w:lang w:eastAsia="ru-RU"/>
    </w:rPr>
  </w:style>
  <w:style w:type="paragraph" w:customStyle="1" w:styleId="Style1">
    <w:name w:val="Style1"/>
    <w:basedOn w:val="a"/>
    <w:uiPriority w:val="99"/>
    <w:rsid w:val="00B4102A"/>
    <w:pPr>
      <w:suppressAutoHyphens w:val="0"/>
      <w:autoSpaceDE w:val="0"/>
      <w:autoSpaceDN w:val="0"/>
      <w:adjustRightInd w:val="0"/>
      <w:spacing w:line="346" w:lineRule="exact"/>
      <w:ind w:hanging="638"/>
      <w:jc w:val="left"/>
    </w:pPr>
    <w:rPr>
      <w:rFonts w:ascii="Times New Roman" w:hAnsi="Times New Roman"/>
      <w:b w:val="0"/>
      <w:sz w:val="24"/>
      <w:szCs w:val="24"/>
      <w:lang w:eastAsia="ru-RU"/>
    </w:rPr>
  </w:style>
  <w:style w:type="paragraph" w:customStyle="1" w:styleId="Style49">
    <w:name w:val="Style49"/>
    <w:basedOn w:val="a"/>
    <w:uiPriority w:val="99"/>
    <w:rsid w:val="00B4102A"/>
    <w:pPr>
      <w:suppressAutoHyphens w:val="0"/>
      <w:autoSpaceDE w:val="0"/>
      <w:autoSpaceDN w:val="0"/>
      <w:adjustRightInd w:val="0"/>
      <w:spacing w:line="240" w:lineRule="auto"/>
      <w:ind w:firstLine="0"/>
      <w:jc w:val="left"/>
    </w:pPr>
    <w:rPr>
      <w:rFonts w:ascii="Courier New" w:hAnsi="Courier New" w:cs="Courier New"/>
      <w:b w:val="0"/>
      <w:sz w:val="24"/>
      <w:szCs w:val="24"/>
      <w:lang w:eastAsia="ru-RU"/>
    </w:rPr>
  </w:style>
  <w:style w:type="paragraph" w:customStyle="1" w:styleId="Style32">
    <w:name w:val="Style32"/>
    <w:basedOn w:val="a"/>
    <w:uiPriority w:val="99"/>
    <w:rsid w:val="00B4102A"/>
    <w:pPr>
      <w:suppressAutoHyphens w:val="0"/>
      <w:autoSpaceDE w:val="0"/>
      <w:autoSpaceDN w:val="0"/>
      <w:adjustRightInd w:val="0"/>
      <w:spacing w:line="293" w:lineRule="exact"/>
      <w:ind w:firstLine="0"/>
      <w:jc w:val="center"/>
    </w:pPr>
    <w:rPr>
      <w:rFonts w:ascii="Times New Roman" w:hAnsi="Times New Roman"/>
      <w:b w:val="0"/>
      <w:sz w:val="24"/>
      <w:szCs w:val="24"/>
      <w:lang w:eastAsia="ru-RU"/>
    </w:rPr>
  </w:style>
  <w:style w:type="paragraph" w:customStyle="1" w:styleId="Style36">
    <w:name w:val="Style36"/>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46">
    <w:name w:val="Style46"/>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character" w:customStyle="1" w:styleId="FontStyle60">
    <w:name w:val="Font Style60"/>
    <w:uiPriority w:val="99"/>
    <w:rsid w:val="00B4102A"/>
    <w:rPr>
      <w:rFonts w:ascii="Times New Roman" w:hAnsi="Times New Roman"/>
      <w:b/>
      <w:color w:val="000000"/>
      <w:sz w:val="22"/>
    </w:rPr>
  </w:style>
  <w:style w:type="paragraph" w:customStyle="1" w:styleId="Style106">
    <w:name w:val="Style106"/>
    <w:basedOn w:val="a"/>
    <w:uiPriority w:val="99"/>
    <w:rsid w:val="00B4102A"/>
    <w:pPr>
      <w:suppressAutoHyphens w:val="0"/>
      <w:autoSpaceDE w:val="0"/>
      <w:autoSpaceDN w:val="0"/>
      <w:adjustRightInd w:val="0"/>
      <w:spacing w:line="269" w:lineRule="exact"/>
      <w:ind w:firstLine="0"/>
      <w:jc w:val="center"/>
    </w:pPr>
    <w:rPr>
      <w:rFonts w:ascii="Courier New" w:hAnsi="Courier New" w:cs="Courier New"/>
      <w:b w:val="0"/>
      <w:sz w:val="24"/>
      <w:szCs w:val="24"/>
      <w:lang w:eastAsia="ru-RU"/>
    </w:rPr>
  </w:style>
  <w:style w:type="paragraph" w:customStyle="1" w:styleId="Style116">
    <w:name w:val="Style116"/>
    <w:basedOn w:val="a"/>
    <w:uiPriority w:val="99"/>
    <w:rsid w:val="00B4102A"/>
    <w:pPr>
      <w:suppressAutoHyphens w:val="0"/>
      <w:autoSpaceDE w:val="0"/>
      <w:autoSpaceDN w:val="0"/>
      <w:adjustRightInd w:val="0"/>
      <w:spacing w:line="240" w:lineRule="auto"/>
      <w:ind w:firstLine="0"/>
      <w:jc w:val="left"/>
    </w:pPr>
    <w:rPr>
      <w:rFonts w:ascii="Courier New" w:hAnsi="Courier New" w:cs="Courier New"/>
      <w:b w:val="0"/>
      <w:sz w:val="24"/>
      <w:szCs w:val="24"/>
      <w:lang w:eastAsia="ru-RU"/>
    </w:rPr>
  </w:style>
  <w:style w:type="character" w:customStyle="1" w:styleId="FontStyle187">
    <w:name w:val="Font Style187"/>
    <w:uiPriority w:val="99"/>
    <w:rsid w:val="00B4102A"/>
    <w:rPr>
      <w:rFonts w:ascii="Times New Roman" w:hAnsi="Times New Roman"/>
      <w:color w:val="000000"/>
      <w:sz w:val="20"/>
    </w:rPr>
  </w:style>
  <w:style w:type="character" w:customStyle="1" w:styleId="FontStyle188">
    <w:name w:val="Font Style188"/>
    <w:uiPriority w:val="99"/>
    <w:rsid w:val="00B4102A"/>
    <w:rPr>
      <w:rFonts w:ascii="Times New Roman" w:hAnsi="Times New Roman"/>
      <w:color w:val="000000"/>
      <w:sz w:val="22"/>
    </w:rPr>
  </w:style>
  <w:style w:type="paragraph" w:customStyle="1" w:styleId="Style27">
    <w:name w:val="Style27"/>
    <w:basedOn w:val="a"/>
    <w:uiPriority w:val="99"/>
    <w:rsid w:val="00B4102A"/>
    <w:pPr>
      <w:suppressAutoHyphens w:val="0"/>
      <w:autoSpaceDE w:val="0"/>
      <w:autoSpaceDN w:val="0"/>
      <w:adjustRightInd w:val="0"/>
      <w:spacing w:line="418" w:lineRule="exact"/>
      <w:ind w:firstLine="0"/>
      <w:jc w:val="left"/>
    </w:pPr>
    <w:rPr>
      <w:rFonts w:ascii="Times New Roman" w:hAnsi="Times New Roman"/>
      <w:b w:val="0"/>
      <w:sz w:val="24"/>
      <w:szCs w:val="24"/>
      <w:lang w:eastAsia="ru-RU"/>
    </w:rPr>
  </w:style>
  <w:style w:type="character" w:customStyle="1" w:styleId="FontStyle53">
    <w:name w:val="Font Style53"/>
    <w:uiPriority w:val="99"/>
    <w:rsid w:val="00B4102A"/>
    <w:rPr>
      <w:rFonts w:ascii="Franklin Gothic Book" w:hAnsi="Franklin Gothic Book"/>
      <w:color w:val="000000"/>
      <w:sz w:val="24"/>
    </w:rPr>
  </w:style>
  <w:style w:type="paragraph" w:customStyle="1" w:styleId="Style19">
    <w:name w:val="Style19"/>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24">
    <w:name w:val="Style24"/>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37">
    <w:name w:val="Style37"/>
    <w:basedOn w:val="a"/>
    <w:uiPriority w:val="99"/>
    <w:rsid w:val="00B4102A"/>
    <w:pPr>
      <w:suppressAutoHyphens w:val="0"/>
      <w:autoSpaceDE w:val="0"/>
      <w:autoSpaceDN w:val="0"/>
      <w:adjustRightInd w:val="0"/>
      <w:spacing w:line="317" w:lineRule="exact"/>
      <w:ind w:hanging="278"/>
      <w:jc w:val="left"/>
    </w:pPr>
    <w:rPr>
      <w:rFonts w:ascii="Times New Roman" w:hAnsi="Times New Roman"/>
      <w:b w:val="0"/>
      <w:sz w:val="24"/>
      <w:szCs w:val="24"/>
      <w:lang w:eastAsia="ru-RU"/>
    </w:rPr>
  </w:style>
  <w:style w:type="character" w:customStyle="1" w:styleId="FontStyle55">
    <w:name w:val="Font Style55"/>
    <w:uiPriority w:val="99"/>
    <w:rsid w:val="00B4102A"/>
    <w:rPr>
      <w:rFonts w:ascii="Times New Roman" w:hAnsi="Times New Roman"/>
      <w:color w:val="000000"/>
      <w:spacing w:val="-20"/>
      <w:sz w:val="24"/>
    </w:rPr>
  </w:style>
  <w:style w:type="paragraph" w:customStyle="1" w:styleId="Style42">
    <w:name w:val="Style42"/>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200">
    <w:name w:val="Style20"/>
    <w:basedOn w:val="a"/>
    <w:uiPriority w:val="99"/>
    <w:rsid w:val="00B4102A"/>
    <w:pPr>
      <w:suppressAutoHyphens w:val="0"/>
      <w:autoSpaceDE w:val="0"/>
      <w:autoSpaceDN w:val="0"/>
      <w:adjustRightInd w:val="0"/>
      <w:spacing w:line="446" w:lineRule="exact"/>
      <w:ind w:hanging="365"/>
      <w:jc w:val="left"/>
    </w:pPr>
    <w:rPr>
      <w:rFonts w:ascii="Times New Roman" w:hAnsi="Times New Roman"/>
      <w:b w:val="0"/>
      <w:sz w:val="24"/>
      <w:szCs w:val="24"/>
      <w:lang w:eastAsia="ru-RU"/>
    </w:rPr>
  </w:style>
  <w:style w:type="character" w:customStyle="1" w:styleId="FontStyle48">
    <w:name w:val="Font Style48"/>
    <w:uiPriority w:val="99"/>
    <w:rsid w:val="00B4102A"/>
    <w:rPr>
      <w:rFonts w:ascii="Times New Roman" w:hAnsi="Times New Roman"/>
      <w:b/>
      <w:color w:val="000000"/>
      <w:sz w:val="26"/>
    </w:rPr>
  </w:style>
  <w:style w:type="paragraph" w:customStyle="1" w:styleId="Style14">
    <w:name w:val="Style14"/>
    <w:basedOn w:val="a"/>
    <w:uiPriority w:val="99"/>
    <w:rsid w:val="00B4102A"/>
    <w:pPr>
      <w:suppressAutoHyphens w:val="0"/>
      <w:autoSpaceDE w:val="0"/>
      <w:autoSpaceDN w:val="0"/>
      <w:adjustRightInd w:val="0"/>
      <w:spacing w:line="446" w:lineRule="exact"/>
      <w:ind w:firstLine="854"/>
    </w:pPr>
    <w:rPr>
      <w:rFonts w:ascii="Times New Roman" w:hAnsi="Times New Roman"/>
      <w:b w:val="0"/>
      <w:sz w:val="24"/>
      <w:szCs w:val="24"/>
      <w:lang w:eastAsia="ru-RU"/>
    </w:rPr>
  </w:style>
  <w:style w:type="paragraph" w:customStyle="1" w:styleId="Style29">
    <w:name w:val="Style29"/>
    <w:basedOn w:val="a"/>
    <w:uiPriority w:val="99"/>
    <w:rsid w:val="00B4102A"/>
    <w:pPr>
      <w:suppressAutoHyphens w:val="0"/>
      <w:autoSpaceDE w:val="0"/>
      <w:autoSpaceDN w:val="0"/>
      <w:adjustRightInd w:val="0"/>
      <w:spacing w:line="298" w:lineRule="exact"/>
      <w:ind w:firstLine="0"/>
      <w:jc w:val="left"/>
    </w:pPr>
    <w:rPr>
      <w:rFonts w:ascii="Times New Roman" w:hAnsi="Times New Roman"/>
      <w:b w:val="0"/>
      <w:sz w:val="24"/>
      <w:szCs w:val="24"/>
      <w:lang w:eastAsia="ru-RU"/>
    </w:rPr>
  </w:style>
  <w:style w:type="paragraph" w:customStyle="1" w:styleId="Style38">
    <w:name w:val="Style38"/>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40">
    <w:name w:val="Style40"/>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character" w:customStyle="1" w:styleId="FontStyle56">
    <w:name w:val="Font Style56"/>
    <w:uiPriority w:val="99"/>
    <w:rsid w:val="00B4102A"/>
    <w:rPr>
      <w:rFonts w:ascii="Franklin Gothic Book" w:hAnsi="Franklin Gothic Book"/>
      <w:b/>
      <w:color w:val="000000"/>
      <w:sz w:val="16"/>
    </w:rPr>
  </w:style>
  <w:style w:type="character" w:customStyle="1" w:styleId="FontStyle59">
    <w:name w:val="Font Style59"/>
    <w:uiPriority w:val="99"/>
    <w:rsid w:val="00B4102A"/>
    <w:rPr>
      <w:rFonts w:ascii="Times New Roman" w:hAnsi="Times New Roman"/>
      <w:b/>
      <w:color w:val="000000"/>
      <w:sz w:val="12"/>
    </w:rPr>
  </w:style>
  <w:style w:type="paragraph" w:customStyle="1" w:styleId="Style18">
    <w:name w:val="Style18"/>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28">
    <w:name w:val="Style28"/>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paragraph" w:customStyle="1" w:styleId="Style41">
    <w:name w:val="Style41"/>
    <w:basedOn w:val="a"/>
    <w:uiPriority w:val="99"/>
    <w:rsid w:val="00B4102A"/>
    <w:pPr>
      <w:suppressAutoHyphens w:val="0"/>
      <w:autoSpaceDE w:val="0"/>
      <w:autoSpaceDN w:val="0"/>
      <w:adjustRightInd w:val="0"/>
      <w:spacing w:line="240" w:lineRule="auto"/>
      <w:ind w:firstLine="0"/>
      <w:jc w:val="left"/>
    </w:pPr>
    <w:rPr>
      <w:rFonts w:ascii="Times New Roman" w:hAnsi="Times New Roman"/>
      <w:b w:val="0"/>
      <w:sz w:val="24"/>
      <w:szCs w:val="24"/>
      <w:lang w:eastAsia="ru-RU"/>
    </w:rPr>
  </w:style>
  <w:style w:type="character" w:customStyle="1" w:styleId="FontStyle57">
    <w:name w:val="Font Style57"/>
    <w:uiPriority w:val="99"/>
    <w:rsid w:val="00B4102A"/>
    <w:rPr>
      <w:rFonts w:ascii="Calibri" w:hAnsi="Calibri"/>
      <w:color w:val="000000"/>
      <w:spacing w:val="10"/>
      <w:sz w:val="10"/>
    </w:rPr>
  </w:style>
  <w:style w:type="character" w:customStyle="1" w:styleId="FontStyle58">
    <w:name w:val="Font Style58"/>
    <w:uiPriority w:val="99"/>
    <w:rsid w:val="00B4102A"/>
    <w:rPr>
      <w:rFonts w:ascii="Times New Roman" w:hAnsi="Times New Roman"/>
      <w:b/>
      <w:color w:val="000000"/>
      <w:spacing w:val="-10"/>
      <w:sz w:val="12"/>
    </w:rPr>
  </w:style>
  <w:style w:type="character" w:customStyle="1" w:styleId="70">
    <w:name w:val="Знак Знак7"/>
    <w:uiPriority w:val="99"/>
    <w:locked/>
    <w:rsid w:val="00B4102A"/>
    <w:rPr>
      <w:rFonts w:ascii="Cambria" w:hAnsi="Cambria"/>
      <w:b/>
      <w:color w:val="auto"/>
      <w:sz w:val="28"/>
      <w:lang w:val="ru-RU" w:eastAsia="ru-RU"/>
    </w:rPr>
  </w:style>
  <w:style w:type="paragraph" w:customStyle="1" w:styleId="af9">
    <w:name w:val="Стиль"/>
    <w:basedOn w:val="a"/>
    <w:uiPriority w:val="99"/>
    <w:rsid w:val="00B4102A"/>
    <w:pPr>
      <w:widowControl/>
      <w:tabs>
        <w:tab w:val="num" w:pos="360"/>
      </w:tabs>
      <w:suppressAutoHyphens w:val="0"/>
      <w:spacing w:after="160" w:line="240" w:lineRule="exact"/>
      <w:ind w:firstLine="0"/>
      <w:jc w:val="left"/>
    </w:pPr>
    <w:rPr>
      <w:rFonts w:ascii="Verdana" w:hAnsi="Verdana" w:cs="Verdana"/>
      <w:b w:val="0"/>
      <w:sz w:val="20"/>
      <w:lang w:val="en-US" w:eastAsia="en-US"/>
    </w:rPr>
  </w:style>
  <w:style w:type="paragraph" w:customStyle="1" w:styleId="610">
    <w:name w:val="Знак Знак6 Знак Знак1"/>
    <w:basedOn w:val="a"/>
    <w:uiPriority w:val="99"/>
    <w:rsid w:val="00B4102A"/>
    <w:pPr>
      <w:widowControl/>
      <w:tabs>
        <w:tab w:val="num" w:pos="360"/>
      </w:tabs>
      <w:suppressAutoHyphens w:val="0"/>
      <w:spacing w:after="160" w:line="240" w:lineRule="exact"/>
      <w:ind w:firstLine="0"/>
      <w:jc w:val="left"/>
    </w:pPr>
    <w:rPr>
      <w:rFonts w:ascii="Verdana" w:hAnsi="Verdana" w:cs="Verdana"/>
      <w:b w:val="0"/>
      <w:sz w:val="20"/>
      <w:lang w:val="en-US" w:eastAsia="en-US"/>
    </w:rPr>
  </w:style>
  <w:style w:type="character" w:customStyle="1" w:styleId="FontStyle12">
    <w:name w:val="Font Style12"/>
    <w:basedOn w:val="a0"/>
    <w:uiPriority w:val="99"/>
    <w:rsid w:val="00B4102A"/>
    <w:rPr>
      <w:rFonts w:ascii="Times New Roman" w:hAnsi="Times New Roman" w:cs="Times New Roman"/>
      <w:color w:val="000000"/>
      <w:sz w:val="26"/>
      <w:szCs w:val="26"/>
    </w:rPr>
  </w:style>
  <w:style w:type="paragraph" w:customStyle="1" w:styleId="ListParagraph1">
    <w:name w:val="List Paragraph1"/>
    <w:basedOn w:val="a"/>
    <w:uiPriority w:val="99"/>
    <w:rsid w:val="00B4102A"/>
    <w:pPr>
      <w:widowControl/>
      <w:spacing w:line="240" w:lineRule="auto"/>
      <w:ind w:left="720" w:firstLine="0"/>
      <w:jc w:val="left"/>
    </w:pPr>
    <w:rPr>
      <w:rFonts w:ascii="Times New Roman" w:hAnsi="Times New Roman"/>
      <w:b w:val="0"/>
      <w:sz w:val="24"/>
      <w:szCs w:val="24"/>
    </w:rPr>
  </w:style>
  <w:style w:type="character" w:customStyle="1" w:styleId="afa">
    <w:name w:val="Основной текст_"/>
    <w:basedOn w:val="a0"/>
    <w:link w:val="17"/>
    <w:uiPriority w:val="99"/>
    <w:locked/>
    <w:rsid w:val="00B4102A"/>
    <w:rPr>
      <w:rFonts w:cs="Times New Roman"/>
      <w:spacing w:val="10"/>
      <w:sz w:val="25"/>
      <w:szCs w:val="25"/>
      <w:shd w:val="clear" w:color="auto" w:fill="FFFFFF"/>
    </w:rPr>
  </w:style>
  <w:style w:type="paragraph" w:customStyle="1" w:styleId="17">
    <w:name w:val="Основной текст1"/>
    <w:basedOn w:val="a"/>
    <w:link w:val="afa"/>
    <w:uiPriority w:val="99"/>
    <w:rsid w:val="00B4102A"/>
    <w:pPr>
      <w:widowControl/>
      <w:shd w:val="clear" w:color="auto" w:fill="FFFFFF"/>
      <w:suppressAutoHyphens w:val="0"/>
      <w:spacing w:line="312" w:lineRule="exact"/>
      <w:ind w:firstLine="0"/>
      <w:jc w:val="left"/>
    </w:pPr>
    <w:rPr>
      <w:rFonts w:ascii="Calibri" w:eastAsia="Calibri" w:hAnsi="Calibri" w:cs="Calibri"/>
      <w:b w:val="0"/>
      <w:spacing w:val="10"/>
      <w:sz w:val="25"/>
      <w:szCs w:val="25"/>
      <w:shd w:val="clear" w:color="auto" w:fill="FFFFFF"/>
      <w:lang w:eastAsia="en-US"/>
    </w:rPr>
  </w:style>
  <w:style w:type="paragraph" w:customStyle="1" w:styleId="ConsPlusCell">
    <w:name w:val="ConsPlusCell"/>
    <w:uiPriority w:val="99"/>
    <w:rsid w:val="00B4102A"/>
    <w:pPr>
      <w:widowControl w:val="0"/>
      <w:autoSpaceDE w:val="0"/>
      <w:autoSpaceDN w:val="0"/>
      <w:adjustRightInd w:val="0"/>
    </w:pPr>
    <w:rPr>
      <w:rFonts w:ascii="Times New Roman" w:eastAsia="Times New Roman" w:hAnsi="Times New Roman"/>
      <w:sz w:val="24"/>
      <w:szCs w:val="24"/>
    </w:rPr>
  </w:style>
  <w:style w:type="paragraph" w:customStyle="1" w:styleId="afb">
    <w:name w:val="Стиль Обычный (веб) + Перед:  Авто После:  Авто"/>
    <w:basedOn w:val="af5"/>
    <w:uiPriority w:val="99"/>
    <w:rsid w:val="00B4102A"/>
    <w:pPr>
      <w:widowControl/>
      <w:suppressAutoHyphens w:val="0"/>
      <w:spacing w:before="100" w:beforeAutospacing="1" w:after="100" w:afterAutospacing="1" w:line="240" w:lineRule="auto"/>
      <w:ind w:left="0" w:right="0"/>
    </w:pPr>
    <w:rPr>
      <w:rFonts w:ascii="Times New Roman" w:eastAsia="Times New Roman" w:hAnsi="Times New Roman" w:cs="Times New Roman"/>
      <w:color w:val="auto"/>
      <w:kern w:val="0"/>
      <w:sz w:val="24"/>
      <w:szCs w:val="24"/>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uiPriority w:val="99"/>
    <w:rsid w:val="00B4102A"/>
    <w:pPr>
      <w:widowControl/>
      <w:suppressAutoHyphens w:val="0"/>
      <w:spacing w:line="240" w:lineRule="auto"/>
      <w:ind w:firstLine="0"/>
      <w:jc w:val="left"/>
    </w:pPr>
    <w:rPr>
      <w:rFonts w:ascii="Times New Roman" w:hAnsi="Times New Roman"/>
      <w:b w:val="0"/>
      <w:sz w:val="20"/>
      <w:lang w:val="en-US" w:eastAsia="en-US"/>
    </w:rPr>
  </w:style>
  <w:style w:type="paragraph" w:styleId="3a">
    <w:name w:val="List Bullet 3"/>
    <w:basedOn w:val="a"/>
    <w:uiPriority w:val="99"/>
    <w:rsid w:val="00B4102A"/>
    <w:pPr>
      <w:widowControl/>
      <w:tabs>
        <w:tab w:val="num" w:pos="927"/>
      </w:tabs>
      <w:suppressAutoHyphens w:val="0"/>
      <w:spacing w:line="240" w:lineRule="auto"/>
      <w:ind w:left="927" w:hanging="360"/>
      <w:jc w:val="left"/>
    </w:pPr>
    <w:rPr>
      <w:rFonts w:ascii="Times New Roman" w:hAnsi="Times New Roman"/>
      <w:b w:val="0"/>
      <w:sz w:val="24"/>
      <w:szCs w:val="24"/>
      <w:lang w:eastAsia="ru-RU"/>
    </w:rPr>
  </w:style>
  <w:style w:type="paragraph" w:customStyle="1" w:styleId="130">
    <w:name w:val="Стиль Первая строка:  13 см Эд"/>
    <w:basedOn w:val="a"/>
    <w:uiPriority w:val="99"/>
    <w:rsid w:val="00B4102A"/>
    <w:pPr>
      <w:widowControl/>
      <w:suppressAutoHyphens w:val="0"/>
      <w:spacing w:line="240" w:lineRule="auto"/>
      <w:ind w:firstLine="737"/>
      <w:jc w:val="left"/>
    </w:pPr>
    <w:rPr>
      <w:rFonts w:ascii="Times New Roman" w:hAnsi="Times New Roman"/>
      <w:b w:val="0"/>
      <w:sz w:val="24"/>
      <w:szCs w:val="24"/>
      <w:lang w:eastAsia="ru-RU"/>
    </w:rPr>
  </w:style>
  <w:style w:type="paragraph" w:customStyle="1" w:styleId="right">
    <w:name w:val="right"/>
    <w:basedOn w:val="a"/>
    <w:uiPriority w:val="99"/>
    <w:rsid w:val="00B4102A"/>
    <w:pPr>
      <w:widowControl/>
      <w:suppressAutoHyphens w:val="0"/>
      <w:spacing w:before="100" w:beforeAutospacing="1" w:after="100" w:afterAutospacing="1" w:line="240" w:lineRule="auto"/>
      <w:ind w:firstLine="709"/>
      <w:jc w:val="right"/>
    </w:pPr>
    <w:rPr>
      <w:rFonts w:ascii="Times New Roman" w:hAnsi="Times New Roman"/>
      <w:b w:val="0"/>
      <w:sz w:val="24"/>
      <w:szCs w:val="24"/>
      <w:lang w:eastAsia="ru-RU"/>
    </w:rPr>
  </w:style>
  <w:style w:type="paragraph" w:customStyle="1" w:styleId="afc">
    <w:name w:val="Нормальный (таблица)"/>
    <w:basedOn w:val="a"/>
    <w:next w:val="a"/>
    <w:uiPriority w:val="99"/>
    <w:rsid w:val="00B4102A"/>
    <w:pPr>
      <w:suppressAutoHyphens w:val="0"/>
      <w:autoSpaceDE w:val="0"/>
      <w:autoSpaceDN w:val="0"/>
      <w:adjustRightInd w:val="0"/>
      <w:spacing w:line="240" w:lineRule="auto"/>
      <w:ind w:firstLine="0"/>
    </w:pPr>
    <w:rPr>
      <w:rFonts w:cs="Arial"/>
      <w:b w:val="0"/>
      <w:sz w:val="24"/>
      <w:szCs w:val="24"/>
      <w:lang w:eastAsia="ru-RU"/>
    </w:rPr>
  </w:style>
  <w:style w:type="paragraph" w:styleId="2f0">
    <w:name w:val="List Bullet 2"/>
    <w:basedOn w:val="a"/>
    <w:uiPriority w:val="99"/>
    <w:rsid w:val="00B4102A"/>
    <w:pPr>
      <w:widowControl/>
      <w:tabs>
        <w:tab w:val="num" w:pos="927"/>
      </w:tabs>
      <w:suppressAutoHyphens w:val="0"/>
      <w:spacing w:line="240" w:lineRule="auto"/>
      <w:ind w:left="927" w:hanging="360"/>
      <w:jc w:val="left"/>
    </w:pPr>
    <w:rPr>
      <w:rFonts w:ascii="Times New Roman" w:hAnsi="Times New Roman"/>
      <w:b w:val="0"/>
      <w:sz w:val="24"/>
      <w:szCs w:val="24"/>
      <w:lang w:eastAsia="ru-RU"/>
    </w:rPr>
  </w:style>
  <w:style w:type="character" w:customStyle="1" w:styleId="41">
    <w:name w:val="Знак Знак4"/>
    <w:basedOn w:val="a0"/>
    <w:uiPriority w:val="99"/>
    <w:locked/>
    <w:rsid w:val="00B4102A"/>
    <w:rPr>
      <w:rFonts w:cs="Times New Roman"/>
      <w:sz w:val="24"/>
      <w:szCs w:val="24"/>
      <w:lang w:val="ru-RU" w:eastAsia="ru-RU"/>
    </w:rPr>
  </w:style>
  <w:style w:type="paragraph" w:customStyle="1" w:styleId="18">
    <w:name w:val="Абзац списка1"/>
    <w:basedOn w:val="a"/>
    <w:uiPriority w:val="99"/>
    <w:rsid w:val="00B4102A"/>
    <w:pPr>
      <w:widowControl/>
      <w:suppressAutoHyphens w:val="0"/>
      <w:spacing w:before="120" w:line="360" w:lineRule="auto"/>
      <w:ind w:left="720" w:firstLine="709"/>
    </w:pPr>
    <w:rPr>
      <w:rFonts w:ascii="Times New Roman" w:eastAsia="Calibri" w:hAnsi="Times New Roman"/>
      <w:b w:val="0"/>
      <w:sz w:val="28"/>
      <w:szCs w:val="28"/>
      <w:lang w:eastAsia="en-US"/>
    </w:rPr>
  </w:style>
  <w:style w:type="paragraph" w:styleId="afd">
    <w:name w:val="Date"/>
    <w:basedOn w:val="a"/>
    <w:next w:val="a"/>
    <w:link w:val="afe"/>
    <w:uiPriority w:val="99"/>
    <w:rsid w:val="00B4102A"/>
    <w:pPr>
      <w:widowControl/>
      <w:suppressAutoHyphens w:val="0"/>
      <w:spacing w:line="240" w:lineRule="auto"/>
      <w:ind w:firstLine="0"/>
      <w:jc w:val="left"/>
    </w:pPr>
    <w:rPr>
      <w:rFonts w:ascii="Times New Roman" w:eastAsia="PMingLiU" w:hAnsi="Times New Roman"/>
      <w:b w:val="0"/>
      <w:sz w:val="28"/>
      <w:szCs w:val="28"/>
      <w:lang w:eastAsia="zh-TW"/>
    </w:rPr>
  </w:style>
  <w:style w:type="character" w:customStyle="1" w:styleId="afe">
    <w:name w:val="Дата Знак"/>
    <w:basedOn w:val="a0"/>
    <w:link w:val="afd"/>
    <w:uiPriority w:val="99"/>
    <w:locked/>
    <w:rsid w:val="00B4102A"/>
    <w:rPr>
      <w:rFonts w:ascii="Times New Roman" w:eastAsia="PMingLiU" w:hAnsi="Times New Roman" w:cs="Times New Roman"/>
      <w:sz w:val="20"/>
      <w:szCs w:val="20"/>
      <w:lang w:eastAsia="zh-TW"/>
    </w:rPr>
  </w:style>
  <w:style w:type="character" w:customStyle="1" w:styleId="aff">
    <w:name w:val="Сноска_"/>
    <w:basedOn w:val="a0"/>
    <w:link w:val="aff0"/>
    <w:uiPriority w:val="99"/>
    <w:locked/>
    <w:rsid w:val="00B4102A"/>
    <w:rPr>
      <w:rFonts w:cs="Times New Roman"/>
      <w:sz w:val="23"/>
      <w:szCs w:val="23"/>
      <w:shd w:val="clear" w:color="auto" w:fill="FFFFFF"/>
    </w:rPr>
  </w:style>
  <w:style w:type="paragraph" w:customStyle="1" w:styleId="aff0">
    <w:name w:val="Сноска"/>
    <w:basedOn w:val="a"/>
    <w:link w:val="aff"/>
    <w:uiPriority w:val="99"/>
    <w:rsid w:val="00B4102A"/>
    <w:pPr>
      <w:widowControl/>
      <w:shd w:val="clear" w:color="auto" w:fill="FFFFFF"/>
      <w:suppressAutoHyphens w:val="0"/>
      <w:spacing w:line="274" w:lineRule="exact"/>
      <w:ind w:firstLine="0"/>
    </w:pPr>
    <w:rPr>
      <w:rFonts w:ascii="Calibri" w:eastAsia="Calibri" w:hAnsi="Calibri" w:cs="Calibri"/>
      <w:b w:val="0"/>
      <w:sz w:val="23"/>
      <w:szCs w:val="23"/>
      <w:lang w:eastAsia="en-US"/>
    </w:rPr>
  </w:style>
  <w:style w:type="character" w:customStyle="1" w:styleId="2f1">
    <w:name w:val="Сноска (2)_"/>
    <w:basedOn w:val="a0"/>
    <w:link w:val="2f2"/>
    <w:uiPriority w:val="99"/>
    <w:locked/>
    <w:rsid w:val="00B4102A"/>
    <w:rPr>
      <w:rFonts w:cs="Times New Roman"/>
      <w:sz w:val="23"/>
      <w:szCs w:val="23"/>
      <w:shd w:val="clear" w:color="auto" w:fill="FFFFFF"/>
    </w:rPr>
  </w:style>
  <w:style w:type="paragraph" w:customStyle="1" w:styleId="2f2">
    <w:name w:val="Сноска (2)"/>
    <w:basedOn w:val="a"/>
    <w:link w:val="2f1"/>
    <w:uiPriority w:val="99"/>
    <w:rsid w:val="00B4102A"/>
    <w:pPr>
      <w:widowControl/>
      <w:shd w:val="clear" w:color="auto" w:fill="FFFFFF"/>
      <w:suppressAutoHyphens w:val="0"/>
      <w:spacing w:before="60" w:after="60" w:line="278" w:lineRule="exact"/>
      <w:ind w:firstLine="580"/>
      <w:jc w:val="left"/>
    </w:pPr>
    <w:rPr>
      <w:rFonts w:ascii="Calibri" w:eastAsia="Calibri" w:hAnsi="Calibri" w:cs="Calibri"/>
      <w:b w:val="0"/>
      <w:sz w:val="23"/>
      <w:szCs w:val="23"/>
      <w:lang w:eastAsia="en-US"/>
    </w:rPr>
  </w:style>
  <w:style w:type="character" w:customStyle="1" w:styleId="42">
    <w:name w:val="Заголовок №4_"/>
    <w:basedOn w:val="a0"/>
    <w:link w:val="410"/>
    <w:uiPriority w:val="99"/>
    <w:locked/>
    <w:rsid w:val="00B4102A"/>
    <w:rPr>
      <w:rFonts w:cs="Times New Roman"/>
      <w:sz w:val="23"/>
      <w:szCs w:val="23"/>
      <w:shd w:val="clear" w:color="auto" w:fill="FFFFFF"/>
    </w:rPr>
  </w:style>
  <w:style w:type="paragraph" w:customStyle="1" w:styleId="410">
    <w:name w:val="Заголовок №41"/>
    <w:basedOn w:val="a"/>
    <w:link w:val="42"/>
    <w:uiPriority w:val="99"/>
    <w:rsid w:val="00B4102A"/>
    <w:pPr>
      <w:widowControl/>
      <w:shd w:val="clear" w:color="auto" w:fill="FFFFFF"/>
      <w:suppressAutoHyphens w:val="0"/>
      <w:spacing w:line="408" w:lineRule="exact"/>
      <w:ind w:hanging="1560"/>
      <w:jc w:val="left"/>
      <w:outlineLvl w:val="3"/>
    </w:pPr>
    <w:rPr>
      <w:rFonts w:ascii="Calibri" w:eastAsia="Calibri" w:hAnsi="Calibri" w:cs="Calibri"/>
      <w:b w:val="0"/>
      <w:sz w:val="23"/>
      <w:szCs w:val="23"/>
      <w:lang w:eastAsia="en-US"/>
    </w:rPr>
  </w:style>
  <w:style w:type="character" w:customStyle="1" w:styleId="aff1">
    <w:name w:val="Колонтитул_"/>
    <w:basedOn w:val="a0"/>
    <w:link w:val="aff2"/>
    <w:uiPriority w:val="99"/>
    <w:locked/>
    <w:rsid w:val="00B4102A"/>
    <w:rPr>
      <w:rFonts w:cs="Times New Roman"/>
      <w:shd w:val="clear" w:color="auto" w:fill="FFFFFF"/>
    </w:rPr>
  </w:style>
  <w:style w:type="paragraph" w:customStyle="1" w:styleId="aff2">
    <w:name w:val="Колонтитул"/>
    <w:basedOn w:val="a"/>
    <w:link w:val="aff1"/>
    <w:uiPriority w:val="99"/>
    <w:rsid w:val="00B4102A"/>
    <w:pPr>
      <w:widowControl/>
      <w:shd w:val="clear" w:color="auto" w:fill="FFFFFF"/>
      <w:suppressAutoHyphens w:val="0"/>
      <w:spacing w:line="240" w:lineRule="auto"/>
      <w:ind w:firstLine="0"/>
      <w:jc w:val="left"/>
    </w:pPr>
    <w:rPr>
      <w:rFonts w:ascii="Calibri" w:eastAsia="Calibri" w:hAnsi="Calibri" w:cs="Calibri"/>
      <w:b w:val="0"/>
      <w:sz w:val="22"/>
      <w:szCs w:val="22"/>
      <w:lang w:eastAsia="en-US"/>
    </w:rPr>
  </w:style>
  <w:style w:type="character" w:customStyle="1" w:styleId="110">
    <w:name w:val="Колонтитул + 11"/>
    <w:aliases w:val="5 pt,Полужирный,Основной текст + 10"/>
    <w:basedOn w:val="aff1"/>
    <w:uiPriority w:val="99"/>
    <w:rsid w:val="00B4102A"/>
    <w:rPr>
      <w:b/>
      <w:bCs/>
      <w:spacing w:val="0"/>
      <w:sz w:val="23"/>
      <w:szCs w:val="23"/>
    </w:rPr>
  </w:style>
  <w:style w:type="character" w:customStyle="1" w:styleId="111">
    <w:name w:val="Колонтитул + 111"/>
    <w:aliases w:val="5 pt5,Интервал 0 pt"/>
    <w:basedOn w:val="aff1"/>
    <w:uiPriority w:val="99"/>
    <w:rsid w:val="00B4102A"/>
    <w:rPr>
      <w:spacing w:val="10"/>
      <w:sz w:val="23"/>
      <w:szCs w:val="23"/>
    </w:rPr>
  </w:style>
  <w:style w:type="character" w:customStyle="1" w:styleId="3b">
    <w:name w:val="Основной текст (3)"/>
    <w:basedOn w:val="31"/>
    <w:uiPriority w:val="99"/>
    <w:rsid w:val="00B4102A"/>
    <w:rPr>
      <w:rFonts w:ascii="Times New Roman" w:hAnsi="Times New Roman"/>
      <w:spacing w:val="0"/>
      <w:u w:val="single"/>
    </w:rPr>
  </w:style>
  <w:style w:type="character" w:customStyle="1" w:styleId="44">
    <w:name w:val="Основной текст (4)_"/>
    <w:basedOn w:val="a0"/>
    <w:link w:val="411"/>
    <w:uiPriority w:val="99"/>
    <w:locked/>
    <w:rsid w:val="00B4102A"/>
    <w:rPr>
      <w:rFonts w:cs="Times New Roman"/>
      <w:sz w:val="23"/>
      <w:szCs w:val="23"/>
      <w:shd w:val="clear" w:color="auto" w:fill="FFFFFF"/>
    </w:rPr>
  </w:style>
  <w:style w:type="paragraph" w:customStyle="1" w:styleId="411">
    <w:name w:val="Основной текст (4)1"/>
    <w:basedOn w:val="a"/>
    <w:link w:val="44"/>
    <w:uiPriority w:val="99"/>
    <w:rsid w:val="00B4102A"/>
    <w:pPr>
      <w:widowControl/>
      <w:shd w:val="clear" w:color="auto" w:fill="FFFFFF"/>
      <w:suppressAutoHyphens w:val="0"/>
      <w:spacing w:after="180" w:line="240" w:lineRule="atLeast"/>
      <w:ind w:firstLine="0"/>
      <w:jc w:val="left"/>
    </w:pPr>
    <w:rPr>
      <w:rFonts w:ascii="Calibri" w:eastAsia="Calibri" w:hAnsi="Calibri" w:cs="Calibri"/>
      <w:b w:val="0"/>
      <w:sz w:val="23"/>
      <w:szCs w:val="23"/>
      <w:lang w:eastAsia="en-US"/>
    </w:rPr>
  </w:style>
  <w:style w:type="character" w:customStyle="1" w:styleId="aff3">
    <w:name w:val="Подпись к таблице_"/>
    <w:basedOn w:val="a0"/>
    <w:uiPriority w:val="99"/>
    <w:locked/>
    <w:rsid w:val="00B4102A"/>
    <w:rPr>
      <w:rFonts w:ascii="Times New Roman" w:hAnsi="Times New Roman" w:cs="Times New Roman"/>
      <w:spacing w:val="0"/>
      <w:sz w:val="23"/>
      <w:szCs w:val="23"/>
    </w:rPr>
  </w:style>
  <w:style w:type="character" w:customStyle="1" w:styleId="511">
    <w:name w:val="Основной текст (5) + 11"/>
    <w:aliases w:val="5 pt4"/>
    <w:basedOn w:val="51"/>
    <w:uiPriority w:val="99"/>
    <w:rsid w:val="00B4102A"/>
    <w:rPr>
      <w:rFonts w:ascii="Times New Roman" w:hAnsi="Times New Roman"/>
      <w:spacing w:val="0"/>
    </w:rPr>
  </w:style>
  <w:style w:type="character" w:customStyle="1" w:styleId="62">
    <w:name w:val="Основной текст (6)_"/>
    <w:basedOn w:val="a0"/>
    <w:link w:val="63"/>
    <w:uiPriority w:val="99"/>
    <w:locked/>
    <w:rsid w:val="00B4102A"/>
    <w:rPr>
      <w:rFonts w:cs="Times New Roman"/>
      <w:shd w:val="clear" w:color="auto" w:fill="FFFFFF"/>
    </w:rPr>
  </w:style>
  <w:style w:type="paragraph" w:customStyle="1" w:styleId="63">
    <w:name w:val="Основной текст (6)"/>
    <w:basedOn w:val="a"/>
    <w:link w:val="62"/>
    <w:uiPriority w:val="99"/>
    <w:rsid w:val="00B4102A"/>
    <w:pPr>
      <w:widowControl/>
      <w:shd w:val="clear" w:color="auto" w:fill="FFFFFF"/>
      <w:suppressAutoHyphens w:val="0"/>
      <w:spacing w:line="240" w:lineRule="atLeast"/>
      <w:ind w:firstLine="0"/>
      <w:jc w:val="left"/>
    </w:pPr>
    <w:rPr>
      <w:rFonts w:ascii="Calibri" w:eastAsia="Calibri" w:hAnsi="Calibri" w:cs="Calibri"/>
      <w:b w:val="0"/>
      <w:sz w:val="22"/>
      <w:szCs w:val="22"/>
      <w:lang w:eastAsia="en-US"/>
    </w:rPr>
  </w:style>
  <w:style w:type="character" w:customStyle="1" w:styleId="213">
    <w:name w:val="Заголовок №2 + 13"/>
    <w:aliases w:val="5 pt3"/>
    <w:basedOn w:val="25"/>
    <w:uiPriority w:val="99"/>
    <w:rsid w:val="00B4102A"/>
    <w:rPr>
      <w:rFonts w:ascii="Times New Roman" w:hAnsi="Times New Roman"/>
      <w:spacing w:val="0"/>
    </w:rPr>
  </w:style>
  <w:style w:type="character" w:customStyle="1" w:styleId="aff4">
    <w:name w:val="Основной текст + Полужирный"/>
    <w:basedOn w:val="afa"/>
    <w:uiPriority w:val="99"/>
    <w:rsid w:val="00B4102A"/>
    <w:rPr>
      <w:rFonts w:ascii="Times New Roman" w:hAnsi="Times New Roman"/>
      <w:b/>
      <w:bCs/>
      <w:spacing w:val="0"/>
      <w:sz w:val="23"/>
      <w:szCs w:val="23"/>
    </w:rPr>
  </w:style>
  <w:style w:type="character" w:customStyle="1" w:styleId="420">
    <w:name w:val="Заголовок №4 (2)_"/>
    <w:basedOn w:val="a0"/>
    <w:link w:val="421"/>
    <w:uiPriority w:val="99"/>
    <w:locked/>
    <w:rsid w:val="00B4102A"/>
    <w:rPr>
      <w:rFonts w:cs="Times New Roman"/>
      <w:sz w:val="23"/>
      <w:szCs w:val="23"/>
      <w:shd w:val="clear" w:color="auto" w:fill="FFFFFF"/>
    </w:rPr>
  </w:style>
  <w:style w:type="paragraph" w:customStyle="1" w:styleId="421">
    <w:name w:val="Заголовок №4 (2)"/>
    <w:basedOn w:val="a"/>
    <w:link w:val="420"/>
    <w:uiPriority w:val="99"/>
    <w:rsid w:val="00B4102A"/>
    <w:pPr>
      <w:widowControl/>
      <w:shd w:val="clear" w:color="auto" w:fill="FFFFFF"/>
      <w:suppressAutoHyphens w:val="0"/>
      <w:spacing w:before="60" w:after="180" w:line="240" w:lineRule="atLeast"/>
      <w:ind w:firstLine="0"/>
      <w:jc w:val="center"/>
      <w:outlineLvl w:val="3"/>
    </w:pPr>
    <w:rPr>
      <w:rFonts w:ascii="Calibri" w:eastAsia="Calibri" w:hAnsi="Calibri" w:cs="Calibri"/>
      <w:b w:val="0"/>
      <w:sz w:val="23"/>
      <w:szCs w:val="23"/>
      <w:lang w:eastAsia="en-US"/>
    </w:rPr>
  </w:style>
  <w:style w:type="character" w:customStyle="1" w:styleId="91">
    <w:name w:val="Основной текст + 9"/>
    <w:aliases w:val="5 pt2,Интервал 0 pt2"/>
    <w:basedOn w:val="afa"/>
    <w:uiPriority w:val="99"/>
    <w:rsid w:val="00B4102A"/>
    <w:rPr>
      <w:rFonts w:ascii="Times New Roman" w:hAnsi="Times New Roman"/>
      <w:spacing w:val="0"/>
      <w:sz w:val="19"/>
      <w:szCs w:val="19"/>
    </w:rPr>
  </w:style>
  <w:style w:type="character" w:customStyle="1" w:styleId="71">
    <w:name w:val="Основной текст (7)_"/>
    <w:basedOn w:val="a0"/>
    <w:link w:val="72"/>
    <w:uiPriority w:val="99"/>
    <w:locked/>
    <w:rsid w:val="00B4102A"/>
    <w:rPr>
      <w:rFonts w:cs="Times New Roman"/>
      <w:sz w:val="25"/>
      <w:szCs w:val="25"/>
      <w:shd w:val="clear" w:color="auto" w:fill="FFFFFF"/>
    </w:rPr>
  </w:style>
  <w:style w:type="paragraph" w:customStyle="1" w:styleId="72">
    <w:name w:val="Основной текст (7)"/>
    <w:basedOn w:val="a"/>
    <w:link w:val="71"/>
    <w:uiPriority w:val="99"/>
    <w:rsid w:val="00B4102A"/>
    <w:pPr>
      <w:widowControl/>
      <w:shd w:val="clear" w:color="auto" w:fill="FFFFFF"/>
      <w:suppressAutoHyphens w:val="0"/>
      <w:spacing w:line="240" w:lineRule="atLeast"/>
      <w:ind w:firstLine="0"/>
      <w:jc w:val="center"/>
    </w:pPr>
    <w:rPr>
      <w:rFonts w:ascii="Calibri" w:eastAsia="Calibri" w:hAnsi="Calibri" w:cs="Calibri"/>
      <w:b w:val="0"/>
      <w:sz w:val="25"/>
      <w:szCs w:val="25"/>
      <w:lang w:eastAsia="en-US"/>
    </w:rPr>
  </w:style>
  <w:style w:type="character" w:customStyle="1" w:styleId="81">
    <w:name w:val="Основной текст (8)_"/>
    <w:basedOn w:val="a0"/>
    <w:link w:val="82"/>
    <w:uiPriority w:val="99"/>
    <w:locked/>
    <w:rsid w:val="00B4102A"/>
    <w:rPr>
      <w:rFonts w:cs="Times New Roman"/>
      <w:sz w:val="19"/>
      <w:szCs w:val="19"/>
      <w:shd w:val="clear" w:color="auto" w:fill="FFFFFF"/>
    </w:rPr>
  </w:style>
  <w:style w:type="paragraph" w:customStyle="1" w:styleId="82">
    <w:name w:val="Основной текст (8)"/>
    <w:basedOn w:val="a"/>
    <w:link w:val="81"/>
    <w:uiPriority w:val="99"/>
    <w:rsid w:val="00B4102A"/>
    <w:pPr>
      <w:widowControl/>
      <w:shd w:val="clear" w:color="auto" w:fill="FFFFFF"/>
      <w:suppressAutoHyphens w:val="0"/>
      <w:spacing w:line="240" w:lineRule="atLeast"/>
      <w:ind w:firstLine="0"/>
      <w:jc w:val="left"/>
    </w:pPr>
    <w:rPr>
      <w:rFonts w:ascii="Calibri" w:eastAsia="Calibri" w:hAnsi="Calibri" w:cs="Calibri"/>
      <w:b w:val="0"/>
      <w:sz w:val="19"/>
      <w:szCs w:val="19"/>
      <w:lang w:eastAsia="en-US"/>
    </w:rPr>
  </w:style>
  <w:style w:type="character" w:customStyle="1" w:styleId="45">
    <w:name w:val="Подпись к таблице (4)_"/>
    <w:basedOn w:val="a0"/>
    <w:link w:val="46"/>
    <w:uiPriority w:val="99"/>
    <w:locked/>
    <w:rsid w:val="00B4102A"/>
    <w:rPr>
      <w:rFonts w:cs="Times New Roman"/>
      <w:sz w:val="23"/>
      <w:szCs w:val="23"/>
      <w:shd w:val="clear" w:color="auto" w:fill="FFFFFF"/>
    </w:rPr>
  </w:style>
  <w:style w:type="paragraph" w:customStyle="1" w:styleId="46">
    <w:name w:val="Подпись к таблице (4)"/>
    <w:basedOn w:val="a"/>
    <w:link w:val="45"/>
    <w:uiPriority w:val="99"/>
    <w:rsid w:val="00B4102A"/>
    <w:pPr>
      <w:widowControl/>
      <w:shd w:val="clear" w:color="auto" w:fill="FFFFFF"/>
      <w:suppressAutoHyphens w:val="0"/>
      <w:spacing w:line="240" w:lineRule="atLeast"/>
      <w:ind w:firstLine="0"/>
      <w:jc w:val="left"/>
    </w:pPr>
    <w:rPr>
      <w:rFonts w:ascii="Calibri" w:eastAsia="Calibri" w:hAnsi="Calibri" w:cs="Calibri"/>
      <w:b w:val="0"/>
      <w:sz w:val="23"/>
      <w:szCs w:val="23"/>
      <w:lang w:eastAsia="en-US"/>
    </w:rPr>
  </w:style>
  <w:style w:type="character" w:customStyle="1" w:styleId="120">
    <w:name w:val="Основной текст + 12"/>
    <w:aliases w:val="5 pt1"/>
    <w:basedOn w:val="afa"/>
    <w:uiPriority w:val="99"/>
    <w:rsid w:val="00B4102A"/>
    <w:rPr>
      <w:rFonts w:ascii="Times New Roman" w:hAnsi="Times New Roman"/>
      <w:spacing w:val="0"/>
    </w:rPr>
  </w:style>
  <w:style w:type="character" w:customStyle="1" w:styleId="380">
    <w:name w:val="Основной текст (3)8"/>
    <w:basedOn w:val="31"/>
    <w:uiPriority w:val="99"/>
    <w:rsid w:val="00B4102A"/>
    <w:rPr>
      <w:rFonts w:ascii="Times New Roman" w:hAnsi="Times New Roman"/>
      <w:spacing w:val="0"/>
      <w:u w:val="single"/>
    </w:rPr>
  </w:style>
  <w:style w:type="character" w:customStyle="1" w:styleId="47">
    <w:name w:val="Заголовок №4"/>
    <w:basedOn w:val="42"/>
    <w:uiPriority w:val="99"/>
    <w:rsid w:val="00B4102A"/>
    <w:rPr>
      <w:u w:val="single"/>
    </w:rPr>
  </w:style>
  <w:style w:type="character" w:customStyle="1" w:styleId="3c">
    <w:name w:val="Основной текст3"/>
    <w:basedOn w:val="afa"/>
    <w:uiPriority w:val="99"/>
    <w:rsid w:val="00B4102A"/>
    <w:rPr>
      <w:rFonts w:ascii="Times New Roman" w:hAnsi="Times New Roman"/>
      <w:spacing w:val="0"/>
      <w:sz w:val="23"/>
      <w:szCs w:val="23"/>
      <w:u w:val="single"/>
    </w:rPr>
  </w:style>
  <w:style w:type="character" w:customStyle="1" w:styleId="370">
    <w:name w:val="Основной текст (3)7"/>
    <w:basedOn w:val="31"/>
    <w:uiPriority w:val="99"/>
    <w:rsid w:val="00B4102A"/>
    <w:rPr>
      <w:rFonts w:ascii="Times New Roman" w:hAnsi="Times New Roman"/>
      <w:spacing w:val="0"/>
    </w:rPr>
  </w:style>
  <w:style w:type="character" w:customStyle="1" w:styleId="48">
    <w:name w:val="Основной текст (4) + Не курсив"/>
    <w:basedOn w:val="44"/>
    <w:uiPriority w:val="99"/>
    <w:rsid w:val="00B4102A"/>
    <w:rPr>
      <w:i/>
      <w:iCs/>
    </w:rPr>
  </w:style>
  <w:style w:type="character" w:customStyle="1" w:styleId="92">
    <w:name w:val="Основной текст (9)_"/>
    <w:basedOn w:val="a0"/>
    <w:link w:val="93"/>
    <w:uiPriority w:val="99"/>
    <w:locked/>
    <w:rsid w:val="00B4102A"/>
    <w:rPr>
      <w:rFonts w:cs="Times New Roman"/>
      <w:sz w:val="21"/>
      <w:szCs w:val="21"/>
      <w:shd w:val="clear" w:color="auto" w:fill="FFFFFF"/>
    </w:rPr>
  </w:style>
  <w:style w:type="paragraph" w:customStyle="1" w:styleId="93">
    <w:name w:val="Основной текст (9)"/>
    <w:basedOn w:val="a"/>
    <w:link w:val="92"/>
    <w:uiPriority w:val="99"/>
    <w:rsid w:val="00B4102A"/>
    <w:pPr>
      <w:widowControl/>
      <w:shd w:val="clear" w:color="auto" w:fill="FFFFFF"/>
      <w:suppressAutoHyphens w:val="0"/>
      <w:spacing w:line="254" w:lineRule="exact"/>
      <w:ind w:firstLine="0"/>
      <w:jc w:val="center"/>
    </w:pPr>
    <w:rPr>
      <w:rFonts w:ascii="Calibri" w:eastAsia="Calibri" w:hAnsi="Calibri" w:cs="Calibri"/>
      <w:b w:val="0"/>
      <w:sz w:val="21"/>
      <w:szCs w:val="21"/>
      <w:lang w:eastAsia="en-US"/>
    </w:rPr>
  </w:style>
  <w:style w:type="character" w:customStyle="1" w:styleId="49">
    <w:name w:val="Основной текст (4)"/>
    <w:basedOn w:val="44"/>
    <w:uiPriority w:val="99"/>
    <w:rsid w:val="00B4102A"/>
  </w:style>
  <w:style w:type="character" w:customStyle="1" w:styleId="4a">
    <w:name w:val="Заголовок №4 + Не полужирный"/>
    <w:basedOn w:val="42"/>
    <w:uiPriority w:val="99"/>
    <w:rsid w:val="00B4102A"/>
    <w:rPr>
      <w:b/>
      <w:bCs/>
    </w:rPr>
  </w:style>
  <w:style w:type="character" w:customStyle="1" w:styleId="100">
    <w:name w:val="Основной текст (10)_"/>
    <w:basedOn w:val="a0"/>
    <w:link w:val="101"/>
    <w:uiPriority w:val="99"/>
    <w:locked/>
    <w:rsid w:val="00B4102A"/>
    <w:rPr>
      <w:rFonts w:cs="Times New Roman"/>
      <w:shd w:val="clear" w:color="auto" w:fill="FFFFFF"/>
    </w:rPr>
  </w:style>
  <w:style w:type="paragraph" w:customStyle="1" w:styleId="101">
    <w:name w:val="Основной текст (10)"/>
    <w:basedOn w:val="a"/>
    <w:link w:val="100"/>
    <w:uiPriority w:val="99"/>
    <w:rsid w:val="00B4102A"/>
    <w:pPr>
      <w:widowControl/>
      <w:shd w:val="clear" w:color="auto" w:fill="FFFFFF"/>
      <w:suppressAutoHyphens w:val="0"/>
      <w:spacing w:line="240" w:lineRule="atLeast"/>
      <w:ind w:firstLine="0"/>
      <w:jc w:val="left"/>
    </w:pPr>
    <w:rPr>
      <w:rFonts w:ascii="Calibri" w:eastAsia="Calibri" w:hAnsi="Calibri" w:cs="Calibri"/>
      <w:b w:val="0"/>
      <w:sz w:val="22"/>
      <w:szCs w:val="22"/>
      <w:lang w:eastAsia="en-US"/>
    </w:rPr>
  </w:style>
  <w:style w:type="character" w:customStyle="1" w:styleId="440">
    <w:name w:val="Заголовок №44"/>
    <w:basedOn w:val="42"/>
    <w:uiPriority w:val="99"/>
    <w:rsid w:val="00B4102A"/>
    <w:rPr>
      <w:u w:val="single"/>
    </w:rPr>
  </w:style>
  <w:style w:type="character" w:customStyle="1" w:styleId="4b">
    <w:name w:val="Основной текст4"/>
    <w:basedOn w:val="afa"/>
    <w:uiPriority w:val="99"/>
    <w:rsid w:val="00B4102A"/>
    <w:rPr>
      <w:rFonts w:ascii="Times New Roman" w:hAnsi="Times New Roman"/>
      <w:spacing w:val="0"/>
      <w:sz w:val="23"/>
      <w:szCs w:val="23"/>
      <w:u w:val="single"/>
    </w:rPr>
  </w:style>
  <w:style w:type="character" w:customStyle="1" w:styleId="112">
    <w:name w:val="Основной текст (11)_"/>
    <w:basedOn w:val="a0"/>
    <w:link w:val="113"/>
    <w:uiPriority w:val="99"/>
    <w:locked/>
    <w:rsid w:val="00B4102A"/>
    <w:rPr>
      <w:rFonts w:cs="Times New Roman"/>
      <w:sz w:val="19"/>
      <w:szCs w:val="19"/>
      <w:shd w:val="clear" w:color="auto" w:fill="FFFFFF"/>
    </w:rPr>
  </w:style>
  <w:style w:type="paragraph" w:customStyle="1" w:styleId="113">
    <w:name w:val="Основной текст (11)"/>
    <w:basedOn w:val="a"/>
    <w:link w:val="112"/>
    <w:uiPriority w:val="99"/>
    <w:rsid w:val="00B4102A"/>
    <w:pPr>
      <w:widowControl/>
      <w:shd w:val="clear" w:color="auto" w:fill="FFFFFF"/>
      <w:suppressAutoHyphens w:val="0"/>
      <w:spacing w:line="235" w:lineRule="exact"/>
      <w:ind w:firstLine="0"/>
      <w:jc w:val="center"/>
    </w:pPr>
    <w:rPr>
      <w:rFonts w:ascii="Calibri" w:eastAsia="Calibri" w:hAnsi="Calibri" w:cs="Calibri"/>
      <w:b w:val="0"/>
      <w:sz w:val="19"/>
      <w:szCs w:val="19"/>
      <w:lang w:eastAsia="en-US"/>
    </w:rPr>
  </w:style>
  <w:style w:type="character" w:customStyle="1" w:styleId="121">
    <w:name w:val="Основной текст (12)_"/>
    <w:basedOn w:val="a0"/>
    <w:link w:val="122"/>
    <w:uiPriority w:val="99"/>
    <w:locked/>
    <w:rsid w:val="00B4102A"/>
    <w:rPr>
      <w:rFonts w:cs="Times New Roman"/>
      <w:sz w:val="8"/>
      <w:szCs w:val="8"/>
      <w:shd w:val="clear" w:color="auto" w:fill="FFFFFF"/>
    </w:rPr>
  </w:style>
  <w:style w:type="paragraph" w:customStyle="1" w:styleId="122">
    <w:name w:val="Основной текст (12)"/>
    <w:basedOn w:val="a"/>
    <w:link w:val="121"/>
    <w:uiPriority w:val="99"/>
    <w:rsid w:val="00B4102A"/>
    <w:pPr>
      <w:widowControl/>
      <w:shd w:val="clear" w:color="auto" w:fill="FFFFFF"/>
      <w:suppressAutoHyphens w:val="0"/>
      <w:spacing w:line="240" w:lineRule="atLeast"/>
      <w:ind w:firstLine="0"/>
      <w:jc w:val="left"/>
    </w:pPr>
    <w:rPr>
      <w:rFonts w:ascii="Calibri" w:eastAsia="Calibri" w:hAnsi="Calibri" w:cs="Calibri"/>
      <w:b w:val="0"/>
      <w:sz w:val="8"/>
      <w:szCs w:val="8"/>
      <w:lang w:eastAsia="en-US"/>
    </w:rPr>
  </w:style>
  <w:style w:type="character" w:customStyle="1" w:styleId="55">
    <w:name w:val="Основной текст + Полужирный5"/>
    <w:basedOn w:val="afa"/>
    <w:uiPriority w:val="99"/>
    <w:rsid w:val="00B4102A"/>
    <w:rPr>
      <w:rFonts w:ascii="Times New Roman" w:hAnsi="Times New Roman"/>
      <w:b/>
      <w:bCs/>
      <w:spacing w:val="0"/>
      <w:sz w:val="23"/>
      <w:szCs w:val="23"/>
    </w:rPr>
  </w:style>
  <w:style w:type="character" w:customStyle="1" w:styleId="4c">
    <w:name w:val="Основной текст + Полужирный4"/>
    <w:basedOn w:val="afa"/>
    <w:uiPriority w:val="99"/>
    <w:rsid w:val="00B4102A"/>
    <w:rPr>
      <w:rFonts w:ascii="Times New Roman" w:hAnsi="Times New Roman"/>
      <w:b/>
      <w:bCs/>
      <w:spacing w:val="0"/>
      <w:sz w:val="23"/>
      <w:szCs w:val="23"/>
    </w:rPr>
  </w:style>
  <w:style w:type="character" w:customStyle="1" w:styleId="360">
    <w:name w:val="Основной текст (3)6"/>
    <w:basedOn w:val="31"/>
    <w:uiPriority w:val="99"/>
    <w:rsid w:val="00B4102A"/>
    <w:rPr>
      <w:rFonts w:ascii="Times New Roman" w:hAnsi="Times New Roman"/>
      <w:spacing w:val="0"/>
    </w:rPr>
  </w:style>
  <w:style w:type="character" w:customStyle="1" w:styleId="350">
    <w:name w:val="Основной текст (3)5"/>
    <w:basedOn w:val="31"/>
    <w:uiPriority w:val="99"/>
    <w:rsid w:val="00B4102A"/>
    <w:rPr>
      <w:rFonts w:ascii="Times New Roman" w:hAnsi="Times New Roman"/>
      <w:spacing w:val="0"/>
    </w:rPr>
  </w:style>
  <w:style w:type="character" w:customStyle="1" w:styleId="340">
    <w:name w:val="Основной текст (3)4"/>
    <w:basedOn w:val="31"/>
    <w:uiPriority w:val="99"/>
    <w:rsid w:val="00B4102A"/>
    <w:rPr>
      <w:rFonts w:ascii="Times New Roman" w:hAnsi="Times New Roman"/>
      <w:spacing w:val="0"/>
    </w:rPr>
  </w:style>
  <w:style w:type="character" w:customStyle="1" w:styleId="330">
    <w:name w:val="Основной текст (3)3"/>
    <w:basedOn w:val="31"/>
    <w:uiPriority w:val="99"/>
    <w:rsid w:val="00B4102A"/>
    <w:rPr>
      <w:rFonts w:ascii="Times New Roman" w:hAnsi="Times New Roman"/>
      <w:spacing w:val="0"/>
      <w:u w:val="single"/>
    </w:rPr>
  </w:style>
  <w:style w:type="character" w:customStyle="1" w:styleId="422">
    <w:name w:val="Заголовок №42"/>
    <w:basedOn w:val="42"/>
    <w:uiPriority w:val="99"/>
    <w:rsid w:val="00B4102A"/>
    <w:rPr>
      <w:u w:val="single"/>
    </w:rPr>
  </w:style>
  <w:style w:type="character" w:customStyle="1" w:styleId="64">
    <w:name w:val="Основной текст6"/>
    <w:basedOn w:val="afa"/>
    <w:uiPriority w:val="99"/>
    <w:rsid w:val="00B4102A"/>
    <w:rPr>
      <w:rFonts w:ascii="Times New Roman" w:hAnsi="Times New Roman"/>
      <w:spacing w:val="0"/>
      <w:sz w:val="23"/>
      <w:szCs w:val="23"/>
      <w:u w:val="single"/>
    </w:rPr>
  </w:style>
  <w:style w:type="character" w:customStyle="1" w:styleId="4-1pt">
    <w:name w:val="Основной текст (4) + Интервал -1 pt"/>
    <w:basedOn w:val="44"/>
    <w:uiPriority w:val="99"/>
    <w:rsid w:val="00B4102A"/>
    <w:rPr>
      <w:spacing w:val="-20"/>
    </w:rPr>
  </w:style>
  <w:style w:type="character" w:customStyle="1" w:styleId="3d">
    <w:name w:val="Основной текст + Полужирный3"/>
    <w:basedOn w:val="afa"/>
    <w:uiPriority w:val="99"/>
    <w:rsid w:val="00B4102A"/>
    <w:rPr>
      <w:rFonts w:ascii="Times New Roman" w:hAnsi="Times New Roman"/>
      <w:b/>
      <w:bCs/>
      <w:spacing w:val="0"/>
      <w:sz w:val="23"/>
      <w:szCs w:val="23"/>
    </w:rPr>
  </w:style>
  <w:style w:type="character" w:customStyle="1" w:styleId="2f3">
    <w:name w:val="Основной текст + Полужирный2"/>
    <w:basedOn w:val="afa"/>
    <w:uiPriority w:val="99"/>
    <w:rsid w:val="00B4102A"/>
    <w:rPr>
      <w:rFonts w:ascii="Times New Roman" w:hAnsi="Times New Roman"/>
      <w:b/>
      <w:bCs/>
      <w:spacing w:val="0"/>
      <w:sz w:val="23"/>
      <w:szCs w:val="23"/>
    </w:rPr>
  </w:style>
  <w:style w:type="character" w:customStyle="1" w:styleId="aff5">
    <w:name w:val="Основной текст + Курсив"/>
    <w:basedOn w:val="afa"/>
    <w:uiPriority w:val="99"/>
    <w:rsid w:val="00B4102A"/>
    <w:rPr>
      <w:rFonts w:ascii="Times New Roman" w:hAnsi="Times New Roman"/>
      <w:i/>
      <w:iCs/>
      <w:spacing w:val="0"/>
      <w:sz w:val="23"/>
      <w:szCs w:val="23"/>
    </w:rPr>
  </w:style>
  <w:style w:type="character" w:customStyle="1" w:styleId="19">
    <w:name w:val="Основной текст + Полужирный1"/>
    <w:basedOn w:val="afa"/>
    <w:uiPriority w:val="99"/>
    <w:rsid w:val="00B4102A"/>
    <w:rPr>
      <w:rFonts w:ascii="Times New Roman" w:hAnsi="Times New Roman"/>
      <w:b/>
      <w:bCs/>
      <w:spacing w:val="0"/>
      <w:sz w:val="23"/>
      <w:szCs w:val="23"/>
    </w:rPr>
  </w:style>
  <w:style w:type="character" w:customStyle="1" w:styleId="131">
    <w:name w:val="Основной текст (13)_"/>
    <w:basedOn w:val="a0"/>
    <w:link w:val="132"/>
    <w:uiPriority w:val="99"/>
    <w:locked/>
    <w:rsid w:val="00B4102A"/>
    <w:rPr>
      <w:rFonts w:cs="Times New Roman"/>
      <w:sz w:val="23"/>
      <w:szCs w:val="23"/>
      <w:shd w:val="clear" w:color="auto" w:fill="FFFFFF"/>
    </w:rPr>
  </w:style>
  <w:style w:type="paragraph" w:customStyle="1" w:styleId="132">
    <w:name w:val="Основной текст (13)"/>
    <w:basedOn w:val="a"/>
    <w:link w:val="131"/>
    <w:uiPriority w:val="99"/>
    <w:rsid w:val="00B4102A"/>
    <w:pPr>
      <w:widowControl/>
      <w:shd w:val="clear" w:color="auto" w:fill="FFFFFF"/>
      <w:suppressAutoHyphens w:val="0"/>
      <w:spacing w:before="60" w:after="60" w:line="240" w:lineRule="atLeast"/>
      <w:ind w:firstLine="0"/>
    </w:pPr>
    <w:rPr>
      <w:rFonts w:ascii="Calibri" w:eastAsia="Calibri" w:hAnsi="Calibri" w:cs="Calibri"/>
      <w:b w:val="0"/>
      <w:sz w:val="23"/>
      <w:szCs w:val="23"/>
      <w:lang w:eastAsia="en-US"/>
    </w:rPr>
  </w:style>
  <w:style w:type="character" w:customStyle="1" w:styleId="320">
    <w:name w:val="Основной текст (3)2"/>
    <w:basedOn w:val="31"/>
    <w:uiPriority w:val="99"/>
    <w:rsid w:val="00B4102A"/>
    <w:rPr>
      <w:rFonts w:ascii="Times New Roman" w:hAnsi="Times New Roman"/>
      <w:spacing w:val="0"/>
    </w:rPr>
  </w:style>
  <w:style w:type="character" w:customStyle="1" w:styleId="87pt">
    <w:name w:val="Основной текст (8) + 7 pt"/>
    <w:basedOn w:val="81"/>
    <w:uiPriority w:val="99"/>
    <w:rsid w:val="00B4102A"/>
    <w:rPr>
      <w:spacing w:val="0"/>
      <w:sz w:val="14"/>
      <w:szCs w:val="14"/>
    </w:rPr>
  </w:style>
  <w:style w:type="paragraph" w:customStyle="1" w:styleId="Default">
    <w:name w:val="Default"/>
    <w:uiPriority w:val="99"/>
    <w:rsid w:val="00B4102A"/>
    <w:pPr>
      <w:autoSpaceDE w:val="0"/>
      <w:autoSpaceDN w:val="0"/>
      <w:adjustRightInd w:val="0"/>
    </w:pPr>
    <w:rPr>
      <w:rFonts w:ascii="Times New Roman" w:eastAsia="Arial Unicode MS" w:hAnsi="Times New Roman"/>
      <w:color w:val="000000"/>
      <w:sz w:val="24"/>
      <w:szCs w:val="24"/>
    </w:rPr>
  </w:style>
  <w:style w:type="paragraph" w:customStyle="1" w:styleId="formattext">
    <w:name w:val="formattext"/>
    <w:basedOn w:val="a"/>
    <w:uiPriority w:val="99"/>
    <w:rsid w:val="00B4102A"/>
    <w:pPr>
      <w:widowControl/>
      <w:suppressAutoHyphens w:val="0"/>
      <w:spacing w:before="100" w:beforeAutospacing="1" w:after="100" w:afterAutospacing="1" w:line="240" w:lineRule="auto"/>
      <w:ind w:firstLine="0"/>
      <w:jc w:val="left"/>
    </w:pPr>
    <w:rPr>
      <w:rFonts w:ascii="Times New Roman" w:eastAsia="Arial Unicode MS" w:hAnsi="Times New Roman"/>
      <w:b w:val="0"/>
      <w:sz w:val="24"/>
      <w:szCs w:val="24"/>
      <w:lang w:eastAsia="ru-RU"/>
    </w:rPr>
  </w:style>
  <w:style w:type="character" w:customStyle="1" w:styleId="w">
    <w:name w:val="w"/>
    <w:basedOn w:val="a0"/>
    <w:uiPriority w:val="99"/>
    <w:rsid w:val="00B4102A"/>
    <w:rPr>
      <w:rFonts w:cs="Times New Roman"/>
    </w:rPr>
  </w:style>
  <w:style w:type="paragraph" w:customStyle="1" w:styleId="ConsNormal">
    <w:name w:val="ConsNormal"/>
    <w:uiPriority w:val="99"/>
    <w:rsid w:val="00B4102A"/>
    <w:pPr>
      <w:autoSpaceDE w:val="0"/>
      <w:autoSpaceDN w:val="0"/>
      <w:adjustRightInd w:val="0"/>
      <w:ind w:firstLine="720"/>
    </w:pPr>
    <w:rPr>
      <w:rFonts w:ascii="Arial" w:eastAsia="Times New Roman" w:hAnsi="Arial" w:cs="Arial"/>
      <w:sz w:val="20"/>
      <w:szCs w:val="20"/>
    </w:rPr>
  </w:style>
  <w:style w:type="paragraph" w:customStyle="1" w:styleId="65">
    <w:name w:val="Основной текст65"/>
    <w:basedOn w:val="a"/>
    <w:uiPriority w:val="99"/>
    <w:rsid w:val="00B4102A"/>
    <w:pPr>
      <w:widowControl/>
      <w:shd w:val="clear" w:color="auto" w:fill="FFFFFF"/>
      <w:suppressAutoHyphens w:val="0"/>
      <w:spacing w:line="240" w:lineRule="atLeast"/>
      <w:ind w:firstLine="0"/>
      <w:jc w:val="center"/>
    </w:pPr>
    <w:rPr>
      <w:rFonts w:ascii="Times New Roman" w:hAnsi="Times New Roman"/>
      <w:b w:val="0"/>
      <w:sz w:val="23"/>
      <w:szCs w:val="23"/>
      <w:lang w:eastAsia="ru-RU"/>
    </w:rPr>
  </w:style>
  <w:style w:type="character" w:customStyle="1" w:styleId="520">
    <w:name w:val="Основной текст52"/>
    <w:uiPriority w:val="99"/>
    <w:rsid w:val="00B4102A"/>
    <w:rPr>
      <w:rFonts w:ascii="Times New Roman" w:hAnsi="Times New Roman"/>
      <w:spacing w:val="0"/>
      <w:sz w:val="23"/>
      <w:shd w:val="clear" w:color="auto" w:fill="FFFFFF"/>
    </w:rPr>
  </w:style>
  <w:style w:type="character" w:customStyle="1" w:styleId="530">
    <w:name w:val="Основной текст53"/>
    <w:uiPriority w:val="99"/>
    <w:rsid w:val="00B4102A"/>
    <w:rPr>
      <w:rFonts w:ascii="Times New Roman" w:hAnsi="Times New Roman"/>
      <w:spacing w:val="0"/>
      <w:sz w:val="23"/>
      <w:u w:val="single"/>
      <w:shd w:val="clear" w:color="auto" w:fill="FFFFFF"/>
    </w:rPr>
  </w:style>
  <w:style w:type="character" w:customStyle="1" w:styleId="540">
    <w:name w:val="Основной текст54"/>
    <w:uiPriority w:val="99"/>
    <w:rsid w:val="00B4102A"/>
    <w:rPr>
      <w:rFonts w:ascii="Times New Roman" w:hAnsi="Times New Roman"/>
      <w:spacing w:val="0"/>
      <w:sz w:val="23"/>
      <w:u w:val="single"/>
      <w:shd w:val="clear" w:color="auto" w:fill="FFFFFF"/>
    </w:rPr>
  </w:style>
  <w:style w:type="character" w:customStyle="1" w:styleId="430">
    <w:name w:val="Основной текст43"/>
    <w:uiPriority w:val="99"/>
    <w:rsid w:val="00B4102A"/>
    <w:rPr>
      <w:rFonts w:ascii="Times New Roman" w:hAnsi="Times New Roman"/>
      <w:spacing w:val="0"/>
      <w:sz w:val="23"/>
      <w:u w:val="single"/>
      <w:shd w:val="clear" w:color="auto" w:fill="FFFFFF"/>
    </w:rPr>
  </w:style>
  <w:style w:type="character" w:customStyle="1" w:styleId="441">
    <w:name w:val="Основной текст44"/>
    <w:uiPriority w:val="99"/>
    <w:rsid w:val="00B4102A"/>
    <w:rPr>
      <w:rFonts w:ascii="Times New Roman" w:hAnsi="Times New Roman"/>
      <w:spacing w:val="0"/>
      <w:sz w:val="23"/>
      <w:shd w:val="clear" w:color="auto" w:fill="FFFFFF"/>
    </w:rPr>
  </w:style>
  <w:style w:type="character" w:customStyle="1" w:styleId="450">
    <w:name w:val="Основной текст45"/>
    <w:uiPriority w:val="99"/>
    <w:rsid w:val="00B4102A"/>
    <w:rPr>
      <w:rFonts w:ascii="Times New Roman" w:hAnsi="Times New Roman"/>
      <w:spacing w:val="0"/>
      <w:sz w:val="23"/>
      <w:u w:val="single"/>
      <w:shd w:val="clear" w:color="auto" w:fill="FFFFFF"/>
    </w:rPr>
  </w:style>
  <w:style w:type="paragraph" w:customStyle="1" w:styleId="210">
    <w:name w:val="Основной текст (2)1"/>
    <w:basedOn w:val="a"/>
    <w:uiPriority w:val="99"/>
    <w:rsid w:val="00B4102A"/>
    <w:pPr>
      <w:shd w:val="clear" w:color="auto" w:fill="FFFFFF"/>
      <w:suppressAutoHyphens w:val="0"/>
      <w:spacing w:line="235" w:lineRule="exact"/>
      <w:ind w:firstLine="0"/>
      <w:jc w:val="center"/>
    </w:pPr>
    <w:rPr>
      <w:rFonts w:ascii="Lucida Sans Unicode" w:hAnsi="Lucida Sans Unicode" w:cs="Lucida Sans Unicode"/>
      <w:bCs/>
      <w:spacing w:val="5"/>
      <w:sz w:val="14"/>
      <w:szCs w:val="14"/>
      <w:lang w:eastAsia="ru-RU"/>
    </w:rPr>
  </w:style>
  <w:style w:type="character" w:customStyle="1" w:styleId="aff6">
    <w:name w:val="Знак Знак"/>
    <w:aliases w:val="Заголовок 1 Знак1,Знак2 Знак Знак1,Заголовок 1 Знак Знак,Заголовок 1 Знак Знак Знак Знак Знак Знак Знак Знак"/>
    <w:uiPriority w:val="99"/>
    <w:rsid w:val="00446316"/>
    <w:rPr>
      <w:rFonts w:ascii="Tahoma" w:hAnsi="Tahoma"/>
      <w:sz w:val="16"/>
      <w:lang w:val="ru-RU" w:eastAsia="ru-RU"/>
    </w:rPr>
  </w:style>
  <w:style w:type="paragraph" w:customStyle="1" w:styleId="2f4">
    <w:name w:val="Знак2"/>
    <w:basedOn w:val="a"/>
    <w:uiPriority w:val="99"/>
    <w:rsid w:val="00446316"/>
    <w:pPr>
      <w:suppressAutoHyphens w:val="0"/>
      <w:adjustRightInd w:val="0"/>
      <w:spacing w:after="160" w:line="240" w:lineRule="exact"/>
      <w:ind w:firstLine="0"/>
      <w:jc w:val="right"/>
    </w:pPr>
    <w:rPr>
      <w:rFonts w:ascii="Times New Roman" w:eastAsia="Calibri" w:hAnsi="Times New Roman"/>
      <w:b w:val="0"/>
      <w:sz w:val="20"/>
      <w:lang w:val="en-GB" w:eastAsia="en-US"/>
    </w:rPr>
  </w:style>
  <w:style w:type="character" w:customStyle="1" w:styleId="114">
    <w:name w:val="Знак Знак11"/>
    <w:uiPriority w:val="99"/>
    <w:rsid w:val="00446316"/>
    <w:rPr>
      <w:rFonts w:ascii="Tahoma" w:hAnsi="Tahoma"/>
      <w:sz w:val="16"/>
      <w:lang w:val="ru-RU" w:eastAsia="ru-RU"/>
    </w:rPr>
  </w:style>
  <w:style w:type="character" w:customStyle="1" w:styleId="1100">
    <w:name w:val="Знак Знак110"/>
    <w:basedOn w:val="a0"/>
    <w:uiPriority w:val="99"/>
    <w:locked/>
    <w:rsid w:val="00892185"/>
    <w:rPr>
      <w:rFonts w:cs="Times New Roman"/>
      <w:sz w:val="24"/>
      <w:szCs w:val="24"/>
      <w:lang w:bidi="ar-SA"/>
    </w:rPr>
  </w:style>
  <w:style w:type="character" w:customStyle="1" w:styleId="DateChar1">
    <w:name w:val="Date Char1"/>
    <w:basedOn w:val="a0"/>
    <w:uiPriority w:val="99"/>
    <w:semiHidden/>
    <w:locked/>
    <w:rsid w:val="00892185"/>
    <w:rPr>
      <w:rFonts w:ascii="PMingLiU" w:eastAsia="PMingLiU" w:cs="Times New Roman"/>
      <w:sz w:val="28"/>
      <w:szCs w:val="28"/>
      <w:lang w:val="ru-RU" w:eastAsia="zh-TW" w:bidi="ar-SA"/>
    </w:rPr>
  </w:style>
  <w:style w:type="character" w:customStyle="1" w:styleId="3e">
    <w:name w:val="Основной текст 3 Знак"/>
    <w:basedOn w:val="a0"/>
    <w:link w:val="3f"/>
    <w:uiPriority w:val="99"/>
    <w:semiHidden/>
    <w:locked/>
    <w:rsid w:val="00892185"/>
    <w:rPr>
      <w:rFonts w:cs="Times New Roman"/>
      <w:sz w:val="16"/>
      <w:szCs w:val="16"/>
      <w:lang w:val="ru-RU" w:eastAsia="ru-RU" w:bidi="ar-SA"/>
    </w:rPr>
  </w:style>
  <w:style w:type="paragraph" w:styleId="3f">
    <w:name w:val="Body Text 3"/>
    <w:basedOn w:val="a"/>
    <w:link w:val="3e"/>
    <w:uiPriority w:val="99"/>
    <w:semiHidden/>
    <w:locked/>
    <w:rsid w:val="00892185"/>
    <w:pPr>
      <w:widowControl/>
      <w:suppressAutoHyphens w:val="0"/>
      <w:spacing w:after="120" w:line="240" w:lineRule="auto"/>
      <w:ind w:firstLine="0"/>
      <w:jc w:val="left"/>
    </w:pPr>
    <w:rPr>
      <w:rFonts w:ascii="Times New Roman" w:eastAsia="Calibri" w:hAnsi="Times New Roman"/>
      <w:b w:val="0"/>
      <w:sz w:val="16"/>
      <w:szCs w:val="16"/>
      <w:lang w:eastAsia="ru-RU"/>
    </w:rPr>
  </w:style>
  <w:style w:type="character" w:customStyle="1" w:styleId="BodyText3Char">
    <w:name w:val="Body Text 3 Char"/>
    <w:basedOn w:val="a0"/>
    <w:link w:val="3f"/>
    <w:uiPriority w:val="99"/>
    <w:semiHidden/>
    <w:locked/>
    <w:rsid w:val="006E3FCC"/>
    <w:rPr>
      <w:rFonts w:ascii="Times New Roman" w:hAnsi="Times New Roman" w:cs="Times New Roman"/>
      <w:sz w:val="16"/>
      <w:szCs w:val="16"/>
    </w:rPr>
  </w:style>
  <w:style w:type="paragraph" w:customStyle="1" w:styleId="Style3">
    <w:name w:val="Style3"/>
    <w:basedOn w:val="a"/>
    <w:uiPriority w:val="99"/>
    <w:rsid w:val="00892185"/>
    <w:pPr>
      <w:suppressAutoHyphens w:val="0"/>
      <w:autoSpaceDE w:val="0"/>
      <w:autoSpaceDN w:val="0"/>
      <w:adjustRightInd w:val="0"/>
      <w:spacing w:line="240" w:lineRule="auto"/>
      <w:ind w:firstLine="0"/>
      <w:jc w:val="left"/>
    </w:pPr>
    <w:rPr>
      <w:rFonts w:ascii="Times New Roman" w:eastAsia="Calibri" w:hAnsi="Times New Roman"/>
      <w:b w:val="0"/>
      <w:sz w:val="24"/>
      <w:szCs w:val="24"/>
      <w:lang w:eastAsia="ru-RU"/>
    </w:rPr>
  </w:style>
  <w:style w:type="character" w:customStyle="1" w:styleId="aff7">
    <w:name w:val="Знак Знак Знак Знак Знак Знак Знак Знак Знак"/>
    <w:aliases w:val="Знак Знак Знак Знак Знак Знак,Знак Знак Знак Знак Знак Знак1,Знак Знак Знак1,Знак Знак Знак Знак Знак Знак Знак1,Знак Знак Знак Знак"/>
    <w:basedOn w:val="a0"/>
    <w:uiPriority w:val="99"/>
    <w:locked/>
    <w:rsid w:val="0033112B"/>
    <w:rPr>
      <w:rFonts w:ascii="Arial" w:hAnsi="Arial" w:cs="Arial"/>
      <w:b/>
      <w:bCs/>
      <w:kern w:val="32"/>
      <w:sz w:val="32"/>
      <w:szCs w:val="32"/>
      <w:lang w:val="ru-RU" w:eastAsia="ru-RU" w:bidi="ar-SA"/>
    </w:rPr>
  </w:style>
  <w:style w:type="character" w:customStyle="1" w:styleId="300">
    <w:name w:val="Знак Знак30"/>
    <w:uiPriority w:val="99"/>
    <w:rsid w:val="00404FB0"/>
    <w:rPr>
      <w:sz w:val="24"/>
    </w:rPr>
  </w:style>
  <w:style w:type="character" w:customStyle="1" w:styleId="290">
    <w:name w:val="Знак Знак29"/>
    <w:uiPriority w:val="99"/>
    <w:locked/>
    <w:rsid w:val="00404FB0"/>
    <w:rPr>
      <w:rFonts w:ascii="Arial" w:hAnsi="Arial"/>
      <w:b/>
      <w:i/>
      <w:sz w:val="28"/>
    </w:rPr>
  </w:style>
  <w:style w:type="character" w:customStyle="1" w:styleId="280">
    <w:name w:val="Знак Знак28"/>
    <w:basedOn w:val="a0"/>
    <w:uiPriority w:val="99"/>
    <w:rsid w:val="00404FB0"/>
    <w:rPr>
      <w:rFonts w:ascii="Cambria" w:hAnsi="Cambria" w:cs="Cambria"/>
      <w:b/>
      <w:bCs/>
      <w:color w:val="4F81BD"/>
      <w:sz w:val="24"/>
      <w:szCs w:val="24"/>
    </w:rPr>
  </w:style>
  <w:style w:type="character" w:customStyle="1" w:styleId="270">
    <w:name w:val="Знак Знак27"/>
    <w:basedOn w:val="a0"/>
    <w:uiPriority w:val="99"/>
    <w:locked/>
    <w:rsid w:val="00404FB0"/>
    <w:rPr>
      <w:rFonts w:cs="Times New Roman"/>
      <w:b/>
      <w:bCs/>
      <w:sz w:val="28"/>
      <w:szCs w:val="28"/>
      <w:lang w:val="ru-RU" w:eastAsia="ru-RU" w:bidi="ar-SA"/>
    </w:rPr>
  </w:style>
  <w:style w:type="character" w:customStyle="1" w:styleId="260">
    <w:name w:val="Знак Знак26"/>
    <w:basedOn w:val="a0"/>
    <w:uiPriority w:val="99"/>
    <w:rsid w:val="00404FB0"/>
    <w:rPr>
      <w:rFonts w:ascii="Cambria" w:hAnsi="Cambria" w:cs="Cambria"/>
      <w:color w:val="243F60"/>
      <w:sz w:val="24"/>
      <w:szCs w:val="24"/>
    </w:rPr>
  </w:style>
  <w:style w:type="character" w:customStyle="1" w:styleId="220">
    <w:name w:val="Знак Знак22"/>
    <w:basedOn w:val="a0"/>
    <w:uiPriority w:val="99"/>
    <w:locked/>
    <w:rsid w:val="00404FB0"/>
    <w:rPr>
      <w:rFonts w:cs="Times New Roman"/>
      <w:sz w:val="24"/>
      <w:szCs w:val="24"/>
      <w:lang w:val="ru-RU" w:eastAsia="ru-RU" w:bidi="ar-SA"/>
    </w:rPr>
  </w:style>
  <w:style w:type="character" w:customStyle="1" w:styleId="211">
    <w:name w:val="Знак Знак21"/>
    <w:uiPriority w:val="99"/>
    <w:locked/>
    <w:rsid w:val="00404FB0"/>
    <w:rPr>
      <w:sz w:val="24"/>
    </w:rPr>
  </w:style>
  <w:style w:type="character" w:customStyle="1" w:styleId="200">
    <w:name w:val="Знак Знак20"/>
    <w:basedOn w:val="a0"/>
    <w:uiPriority w:val="99"/>
    <w:locked/>
    <w:rsid w:val="00404FB0"/>
    <w:rPr>
      <w:rFonts w:cs="Times New Roman"/>
      <w:sz w:val="24"/>
      <w:szCs w:val="24"/>
    </w:rPr>
  </w:style>
  <w:style w:type="character" w:customStyle="1" w:styleId="190">
    <w:name w:val="Знак Знак19"/>
    <w:basedOn w:val="a0"/>
    <w:uiPriority w:val="99"/>
    <w:locked/>
    <w:rsid w:val="00404FB0"/>
    <w:rPr>
      <w:rFonts w:cs="Times New Roman"/>
      <w:sz w:val="24"/>
      <w:szCs w:val="24"/>
      <w:lang w:val="ru-RU" w:eastAsia="ru-RU" w:bidi="ar-SA"/>
    </w:rPr>
  </w:style>
  <w:style w:type="character" w:customStyle="1" w:styleId="180">
    <w:name w:val="Знак Знак18"/>
    <w:basedOn w:val="a0"/>
    <w:uiPriority w:val="99"/>
    <w:locked/>
    <w:rsid w:val="00404FB0"/>
    <w:rPr>
      <w:rFonts w:cs="Times New Roman"/>
      <w:sz w:val="24"/>
      <w:szCs w:val="24"/>
      <w:lang w:val="ru-RU" w:eastAsia="ru-RU" w:bidi="ar-SA"/>
    </w:rPr>
  </w:style>
  <w:style w:type="character" w:customStyle="1" w:styleId="170">
    <w:name w:val="Знак Знак17"/>
    <w:uiPriority w:val="99"/>
    <w:rsid w:val="00404FB0"/>
    <w:rPr>
      <w:rFonts w:ascii="Tahoma" w:hAnsi="Tahoma"/>
      <w:sz w:val="16"/>
      <w:lang w:val="ru-RU" w:eastAsia="ru-RU"/>
    </w:rPr>
  </w:style>
  <w:style w:type="paragraph" w:customStyle="1" w:styleId="3f0">
    <w:name w:val="Знак3"/>
    <w:basedOn w:val="a"/>
    <w:uiPriority w:val="99"/>
    <w:rsid w:val="00404FB0"/>
    <w:pPr>
      <w:suppressAutoHyphens w:val="0"/>
      <w:adjustRightInd w:val="0"/>
      <w:spacing w:after="160" w:line="240" w:lineRule="exact"/>
      <w:ind w:firstLine="0"/>
      <w:jc w:val="right"/>
    </w:pPr>
    <w:rPr>
      <w:rFonts w:ascii="Times New Roman" w:eastAsia="Calibri" w:hAnsi="Times New Roman"/>
      <w:b w:val="0"/>
      <w:sz w:val="20"/>
      <w:lang w:val="en-GB" w:eastAsia="en-US"/>
    </w:rPr>
  </w:style>
  <w:style w:type="character" w:customStyle="1" w:styleId="160">
    <w:name w:val="Знак Знак16"/>
    <w:basedOn w:val="a0"/>
    <w:uiPriority w:val="99"/>
    <w:locked/>
    <w:rsid w:val="00404FB0"/>
    <w:rPr>
      <w:rFonts w:cs="Times New Roman"/>
      <w:sz w:val="24"/>
      <w:szCs w:val="24"/>
    </w:rPr>
  </w:style>
  <w:style w:type="paragraph" w:customStyle="1" w:styleId="2f5">
    <w:name w:val="Абзац списка2"/>
    <w:basedOn w:val="a"/>
    <w:link w:val="aff8"/>
    <w:uiPriority w:val="99"/>
    <w:rsid w:val="00404FB0"/>
    <w:pPr>
      <w:widowControl/>
      <w:suppressAutoHyphens w:val="0"/>
      <w:spacing w:line="240" w:lineRule="auto"/>
      <w:ind w:left="720" w:firstLine="0"/>
      <w:contextualSpacing/>
      <w:jc w:val="left"/>
    </w:pPr>
    <w:rPr>
      <w:rFonts w:ascii="Times New Roman" w:eastAsia="Calibri" w:hAnsi="Times New Roman"/>
      <w:b w:val="0"/>
      <w:position w:val="-2"/>
      <w:sz w:val="28"/>
      <w:szCs w:val="28"/>
      <w:lang w:eastAsia="ru-RU"/>
    </w:rPr>
  </w:style>
  <w:style w:type="character" w:customStyle="1" w:styleId="aff8">
    <w:name w:val="Абзац списка Знак"/>
    <w:basedOn w:val="a0"/>
    <w:link w:val="2f5"/>
    <w:uiPriority w:val="99"/>
    <w:locked/>
    <w:rsid w:val="00404FB0"/>
    <w:rPr>
      <w:rFonts w:cs="Times New Roman"/>
      <w:position w:val="-2"/>
      <w:sz w:val="28"/>
      <w:szCs w:val="28"/>
      <w:lang w:val="ru-RU" w:eastAsia="ru-RU" w:bidi="ar-SA"/>
    </w:rPr>
  </w:style>
  <w:style w:type="paragraph" w:customStyle="1" w:styleId="620">
    <w:name w:val="Знак Знак6 Знак Знак2"/>
    <w:basedOn w:val="a"/>
    <w:uiPriority w:val="99"/>
    <w:rsid w:val="00404FB0"/>
    <w:pPr>
      <w:widowControl/>
      <w:tabs>
        <w:tab w:val="num" w:pos="360"/>
      </w:tabs>
      <w:suppressAutoHyphens w:val="0"/>
      <w:spacing w:after="160" w:line="240" w:lineRule="exact"/>
      <w:ind w:firstLine="0"/>
      <w:jc w:val="left"/>
    </w:pPr>
    <w:rPr>
      <w:rFonts w:ascii="Verdana" w:eastAsia="Calibri" w:hAnsi="Verdana" w:cs="Verdana"/>
      <w:b w:val="0"/>
      <w:sz w:val="20"/>
      <w:lang w:val="en-US" w:eastAsia="en-US"/>
    </w:rPr>
  </w:style>
  <w:style w:type="paragraph" w:customStyle="1" w:styleId="2100">
    <w:name w:val="Знак Знак210"/>
    <w:basedOn w:val="a"/>
    <w:uiPriority w:val="99"/>
    <w:rsid w:val="00404FB0"/>
    <w:pPr>
      <w:widowControl/>
      <w:tabs>
        <w:tab w:val="num" w:pos="360"/>
      </w:tabs>
      <w:suppressAutoHyphens w:val="0"/>
      <w:spacing w:after="160" w:line="240" w:lineRule="exact"/>
      <w:ind w:firstLine="0"/>
      <w:jc w:val="left"/>
    </w:pPr>
    <w:rPr>
      <w:rFonts w:ascii="Verdana" w:eastAsia="Calibri" w:hAnsi="Verdana" w:cs="Verdana"/>
      <w:b w:val="0"/>
      <w:sz w:val="20"/>
      <w:lang w:val="en-US" w:eastAsia="en-US"/>
    </w:rPr>
  </w:style>
  <w:style w:type="paragraph" w:customStyle="1" w:styleId="2f6">
    <w:name w:val="Без интервала2"/>
    <w:link w:val="aff9"/>
    <w:uiPriority w:val="99"/>
    <w:rsid w:val="00404FB0"/>
    <w:pPr>
      <w:widowControl w:val="0"/>
      <w:autoSpaceDE w:val="0"/>
      <w:autoSpaceDN w:val="0"/>
      <w:adjustRightInd w:val="0"/>
    </w:pPr>
    <w:rPr>
      <w:rFonts w:ascii="Times New Roman" w:hAnsi="Times New Roman"/>
      <w:sz w:val="24"/>
      <w:szCs w:val="24"/>
    </w:rPr>
  </w:style>
  <w:style w:type="character" w:customStyle="1" w:styleId="aff9">
    <w:name w:val="Без интервала Знак"/>
    <w:basedOn w:val="a0"/>
    <w:link w:val="2f6"/>
    <w:uiPriority w:val="99"/>
    <w:locked/>
    <w:rsid w:val="00404FB0"/>
    <w:rPr>
      <w:rFonts w:ascii="Times New Roman" w:hAnsi="Times New Roman" w:cs="Times New Roman"/>
      <w:sz w:val="24"/>
      <w:szCs w:val="24"/>
      <w:lang w:val="ru-RU" w:eastAsia="ru-RU" w:bidi="ar-SA"/>
    </w:rPr>
  </w:style>
  <w:style w:type="paragraph" w:customStyle="1" w:styleId="212">
    <w:name w:val="Знак Знак2 Знак Знак Знак Знак Знак Знак Знак Знак1"/>
    <w:basedOn w:val="a"/>
    <w:uiPriority w:val="99"/>
    <w:rsid w:val="00404FB0"/>
    <w:pPr>
      <w:widowControl/>
      <w:tabs>
        <w:tab w:val="num" w:pos="360"/>
      </w:tabs>
      <w:suppressAutoHyphens w:val="0"/>
      <w:spacing w:after="160" w:line="240" w:lineRule="exact"/>
      <w:ind w:firstLine="0"/>
      <w:jc w:val="left"/>
    </w:pPr>
    <w:rPr>
      <w:rFonts w:ascii="Verdana" w:eastAsia="Calibri" w:hAnsi="Verdana" w:cs="Verdana"/>
      <w:b w:val="0"/>
      <w:sz w:val="20"/>
      <w:lang w:val="en-US" w:eastAsia="en-US"/>
    </w:rPr>
  </w:style>
  <w:style w:type="character" w:customStyle="1" w:styleId="710">
    <w:name w:val="Знак Знак71"/>
    <w:uiPriority w:val="99"/>
    <w:locked/>
    <w:rsid w:val="00404FB0"/>
    <w:rPr>
      <w:rFonts w:ascii="Cambria" w:hAnsi="Cambria"/>
      <w:b/>
      <w:color w:val="365F91"/>
      <w:sz w:val="28"/>
      <w:lang w:val="ru-RU" w:eastAsia="ru-RU"/>
    </w:rPr>
  </w:style>
  <w:style w:type="character" w:customStyle="1" w:styleId="133">
    <w:name w:val="Знак Знак13"/>
    <w:basedOn w:val="a0"/>
    <w:uiPriority w:val="99"/>
    <w:locked/>
    <w:rsid w:val="00404FB0"/>
    <w:rPr>
      <w:rFonts w:cs="Times New Roman"/>
      <w:b/>
      <w:bCs/>
      <w:noProof/>
      <w:color w:val="000000"/>
      <w:sz w:val="23"/>
      <w:szCs w:val="23"/>
      <w:lang w:val="ru-RU" w:eastAsia="ru-RU"/>
    </w:rPr>
  </w:style>
  <w:style w:type="character" w:customStyle="1" w:styleId="123">
    <w:name w:val="Знак Знак12"/>
    <w:basedOn w:val="a0"/>
    <w:uiPriority w:val="99"/>
    <w:locked/>
    <w:rsid w:val="00404FB0"/>
    <w:rPr>
      <w:rFonts w:cs="Times New Roman"/>
      <w:noProof/>
      <w:color w:val="000000"/>
      <w:sz w:val="23"/>
      <w:szCs w:val="23"/>
      <w:lang w:val="ru-RU" w:eastAsia="ru-RU"/>
    </w:rPr>
  </w:style>
  <w:style w:type="paragraph" w:customStyle="1" w:styleId="affa">
    <w:name w:val="Таблица"/>
    <w:basedOn w:val="a"/>
    <w:link w:val="affb"/>
    <w:uiPriority w:val="99"/>
    <w:rsid w:val="00404FB0"/>
    <w:pPr>
      <w:widowControl/>
      <w:suppressAutoHyphens w:val="0"/>
      <w:spacing w:line="240" w:lineRule="auto"/>
      <w:ind w:firstLine="0"/>
    </w:pPr>
    <w:rPr>
      <w:rFonts w:ascii="Times New Roman" w:eastAsia="Calibri" w:hAnsi="Times New Roman"/>
      <w:b w:val="0"/>
      <w:color w:val="000000"/>
      <w:sz w:val="24"/>
      <w:szCs w:val="24"/>
      <w:lang w:eastAsia="ru-RU"/>
    </w:rPr>
  </w:style>
  <w:style w:type="character" w:customStyle="1" w:styleId="affb">
    <w:name w:val="Таблица Знак"/>
    <w:basedOn w:val="a0"/>
    <w:link w:val="affa"/>
    <w:uiPriority w:val="99"/>
    <w:locked/>
    <w:rsid w:val="00404FB0"/>
    <w:rPr>
      <w:rFonts w:cs="Times New Roman"/>
      <w:color w:val="000000"/>
      <w:sz w:val="24"/>
      <w:szCs w:val="24"/>
      <w:lang w:val="ru-RU" w:eastAsia="ru-RU" w:bidi="ar-SA"/>
    </w:rPr>
  </w:style>
  <w:style w:type="paragraph" w:customStyle="1" w:styleId="Web">
    <w:name w:val="Обычный (Web)"/>
    <w:basedOn w:val="a"/>
    <w:uiPriority w:val="99"/>
    <w:rsid w:val="00404FB0"/>
    <w:pPr>
      <w:widowControl/>
      <w:suppressAutoHyphens w:val="0"/>
      <w:spacing w:before="100" w:after="100" w:line="240" w:lineRule="auto"/>
      <w:ind w:firstLine="0"/>
      <w:jc w:val="left"/>
    </w:pPr>
    <w:rPr>
      <w:rFonts w:ascii="Arial Unicode MS" w:eastAsia="Arial Unicode MS" w:hAnsi="Arial Unicode MS" w:cs="Arial Unicode MS"/>
      <w:b w:val="0"/>
      <w:sz w:val="24"/>
      <w:szCs w:val="24"/>
      <w:lang w:eastAsia="ru-RU"/>
    </w:rPr>
  </w:style>
  <w:style w:type="paragraph" w:customStyle="1" w:styleId="affc">
    <w:name w:val="Базовый"/>
    <w:uiPriority w:val="99"/>
    <w:rsid w:val="00404FB0"/>
    <w:pPr>
      <w:tabs>
        <w:tab w:val="left" w:pos="709"/>
      </w:tabs>
      <w:suppressAutoHyphens/>
      <w:spacing w:after="200" w:line="276" w:lineRule="atLeast"/>
    </w:pPr>
    <w:rPr>
      <w:rFonts w:eastAsia="Times New Roman" w:cs="Calibri"/>
      <w:color w:val="00000A"/>
      <w:lang w:eastAsia="en-US"/>
    </w:rPr>
  </w:style>
  <w:style w:type="paragraph" w:customStyle="1" w:styleId="Normal10-02">
    <w:name w:val="Normal + 10 пт полужирный По центру Слева:  -02 см Справ..."/>
    <w:basedOn w:val="a"/>
    <w:link w:val="Normal10-020"/>
    <w:uiPriority w:val="99"/>
    <w:rsid w:val="00404FB0"/>
    <w:pPr>
      <w:widowControl/>
      <w:suppressAutoHyphens w:val="0"/>
      <w:spacing w:line="240" w:lineRule="auto"/>
      <w:ind w:left="-113" w:right="-113" w:firstLine="0"/>
      <w:jc w:val="center"/>
    </w:pPr>
    <w:rPr>
      <w:rFonts w:ascii="Times New Roman" w:eastAsia="Calibri" w:hAnsi="Times New Roman"/>
      <w:bCs/>
      <w:sz w:val="20"/>
      <w:lang w:eastAsia="ru-RU"/>
    </w:rPr>
  </w:style>
  <w:style w:type="character" w:customStyle="1" w:styleId="Normal10-020">
    <w:name w:val="Normal + 10 пт полужирный По центру Слева:  -02 см Справ... Знак"/>
    <w:basedOn w:val="a0"/>
    <w:link w:val="Normal10-02"/>
    <w:uiPriority w:val="99"/>
    <w:locked/>
    <w:rsid w:val="00404FB0"/>
    <w:rPr>
      <w:rFonts w:cs="Times New Roman"/>
      <w:b/>
      <w:bCs/>
      <w:lang w:val="ru-RU" w:eastAsia="ru-RU" w:bidi="ar-SA"/>
    </w:rPr>
  </w:style>
  <w:style w:type="paragraph" w:customStyle="1" w:styleId="73">
    <w:name w:val="Обычный7"/>
    <w:uiPriority w:val="99"/>
    <w:rsid w:val="00404FB0"/>
    <w:pPr>
      <w:snapToGrid w:val="0"/>
    </w:pPr>
    <w:rPr>
      <w:rFonts w:ascii="Times New Roman" w:hAnsi="Times New Roman"/>
    </w:rPr>
  </w:style>
  <w:style w:type="paragraph" w:styleId="HTML">
    <w:name w:val="HTML Preformatted"/>
    <w:basedOn w:val="a"/>
    <w:link w:val="HTML0"/>
    <w:uiPriority w:val="99"/>
    <w:rsid w:val="00404F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00" w:lineRule="atLeast"/>
      <w:ind w:firstLine="0"/>
      <w:jc w:val="left"/>
    </w:pPr>
    <w:rPr>
      <w:rFonts w:ascii="Courier New" w:eastAsia="Calibri" w:hAnsi="Courier New" w:cs="Courier New"/>
      <w:b w:val="0"/>
      <w:kern w:val="1"/>
      <w:sz w:val="20"/>
    </w:rPr>
  </w:style>
  <w:style w:type="character" w:customStyle="1" w:styleId="HTMLPreformattedChar">
    <w:name w:val="HTML Preformatted Char"/>
    <w:basedOn w:val="a0"/>
    <w:link w:val="HTML"/>
    <w:uiPriority w:val="99"/>
    <w:semiHidden/>
    <w:locked/>
    <w:rsid w:val="006E3FCC"/>
    <w:rPr>
      <w:rFonts w:ascii="Courier New" w:hAnsi="Courier New" w:cs="Courier New"/>
      <w:sz w:val="20"/>
      <w:szCs w:val="20"/>
    </w:rPr>
  </w:style>
  <w:style w:type="character" w:customStyle="1" w:styleId="HTML0">
    <w:name w:val="Стандартный HTML Знак"/>
    <w:basedOn w:val="a0"/>
    <w:link w:val="HTML"/>
    <w:uiPriority w:val="99"/>
    <w:locked/>
    <w:rsid w:val="00404FB0"/>
    <w:rPr>
      <w:rFonts w:ascii="Courier New" w:hAnsi="Courier New" w:cs="Courier New"/>
      <w:lang w:val="ru-RU" w:eastAsia="ru-RU" w:bidi="ar-SA"/>
    </w:rPr>
  </w:style>
  <w:style w:type="paragraph" w:customStyle="1" w:styleId="1a">
    <w:name w:val="Заголовок оглавления1"/>
    <w:basedOn w:val="1"/>
    <w:next w:val="a"/>
    <w:uiPriority w:val="99"/>
    <w:rsid w:val="00404FB0"/>
    <w:pPr>
      <w:keepNext/>
      <w:spacing w:before="240"/>
      <w:ind w:firstLine="0"/>
      <w:jc w:val="left"/>
      <w:outlineLvl w:val="9"/>
    </w:pPr>
    <w:rPr>
      <w:rFonts w:ascii="Cambria" w:hAnsi="Cambria" w:cs="Times New Roman"/>
      <w:b/>
      <w:kern w:val="32"/>
      <w:sz w:val="32"/>
      <w:szCs w:val="32"/>
      <w:lang w:eastAsia="ru-RU"/>
    </w:rPr>
  </w:style>
  <w:style w:type="paragraph" w:customStyle="1" w:styleId="FR1">
    <w:name w:val="FR1"/>
    <w:uiPriority w:val="99"/>
    <w:rsid w:val="00404FB0"/>
    <w:pPr>
      <w:widowControl w:val="0"/>
      <w:suppressAutoHyphens/>
      <w:overflowPunct w:val="0"/>
      <w:autoSpaceDE w:val="0"/>
      <w:spacing w:before="500"/>
      <w:jc w:val="center"/>
      <w:textAlignment w:val="baseline"/>
    </w:pPr>
    <w:rPr>
      <w:rFonts w:ascii="Times New Roman" w:eastAsia="Times New Roman" w:hAnsi="Times New Roman"/>
      <w:b/>
      <w:bCs/>
      <w:sz w:val="48"/>
      <w:szCs w:val="48"/>
      <w:lang w:eastAsia="ar-SA"/>
    </w:rPr>
  </w:style>
  <w:style w:type="paragraph" w:customStyle="1" w:styleId="Char">
    <w:name w:val="Char"/>
    <w:basedOn w:val="a"/>
    <w:uiPriority w:val="99"/>
    <w:rsid w:val="00404FB0"/>
    <w:pPr>
      <w:keepLines/>
      <w:widowControl/>
      <w:suppressAutoHyphens w:val="0"/>
      <w:spacing w:after="160" w:line="240" w:lineRule="exact"/>
      <w:ind w:firstLine="0"/>
    </w:pPr>
    <w:rPr>
      <w:rFonts w:ascii="Verdana" w:eastAsia="MS Mincho" w:hAnsi="Verdana" w:cs="Verdana"/>
      <w:b w:val="0"/>
      <w:sz w:val="20"/>
      <w:lang w:val="en-US" w:eastAsia="en-US"/>
    </w:rPr>
  </w:style>
  <w:style w:type="character" w:customStyle="1" w:styleId="menu3br">
    <w:name w:val="menu3br"/>
    <w:basedOn w:val="a0"/>
    <w:uiPriority w:val="99"/>
    <w:rsid w:val="00404FB0"/>
    <w:rPr>
      <w:rFonts w:cs="Times New Roman"/>
    </w:rPr>
  </w:style>
  <w:style w:type="character" w:customStyle="1" w:styleId="mw-headline">
    <w:name w:val="mw-headline"/>
    <w:basedOn w:val="a0"/>
    <w:uiPriority w:val="99"/>
    <w:rsid w:val="00404FB0"/>
    <w:rPr>
      <w:rFonts w:cs="Times New Roman"/>
    </w:rPr>
  </w:style>
  <w:style w:type="character" w:customStyle="1" w:styleId="st">
    <w:name w:val="st"/>
    <w:basedOn w:val="a0"/>
    <w:uiPriority w:val="99"/>
    <w:rsid w:val="00404FB0"/>
    <w:rPr>
      <w:rFonts w:cs="Times New Roman"/>
    </w:rPr>
  </w:style>
  <w:style w:type="paragraph" w:styleId="affd">
    <w:name w:val="caption"/>
    <w:basedOn w:val="a"/>
    <w:next w:val="a"/>
    <w:uiPriority w:val="99"/>
    <w:qFormat/>
    <w:locked/>
    <w:rsid w:val="00404FB0"/>
    <w:pPr>
      <w:widowControl/>
      <w:suppressAutoHyphens w:val="0"/>
      <w:spacing w:line="240" w:lineRule="auto"/>
      <w:ind w:firstLine="0"/>
    </w:pPr>
    <w:rPr>
      <w:rFonts w:ascii="Times New Roman" w:hAnsi="Times New Roman"/>
      <w:bCs/>
      <w:color w:val="4F81BD"/>
      <w:szCs w:val="18"/>
      <w:lang w:eastAsia="en-US"/>
    </w:rPr>
  </w:style>
  <w:style w:type="paragraph" w:customStyle="1" w:styleId="paragraphleftindent">
    <w:name w:val="paragraph_left_indent"/>
    <w:basedOn w:val="a"/>
    <w:uiPriority w:val="99"/>
    <w:rsid w:val="00404FB0"/>
    <w:pPr>
      <w:widowControl/>
      <w:suppressAutoHyphens w:val="0"/>
      <w:spacing w:before="100" w:beforeAutospacing="1" w:after="100" w:afterAutospacing="1" w:line="240" w:lineRule="auto"/>
      <w:ind w:firstLine="0"/>
    </w:pPr>
    <w:rPr>
      <w:rFonts w:ascii="Times New Roman" w:eastAsia="Calibri" w:hAnsi="Times New Roman"/>
      <w:b w:val="0"/>
      <w:sz w:val="24"/>
      <w:szCs w:val="24"/>
      <w:lang w:eastAsia="ru-RU"/>
    </w:rPr>
  </w:style>
  <w:style w:type="character" w:customStyle="1" w:styleId="textdefault">
    <w:name w:val="text_default"/>
    <w:basedOn w:val="a0"/>
    <w:uiPriority w:val="99"/>
    <w:rsid w:val="00404FB0"/>
    <w:rPr>
      <w:rFonts w:cs="Times New Roman"/>
    </w:rPr>
  </w:style>
  <w:style w:type="character" w:customStyle="1" w:styleId="-">
    <w:name w:val="Интернет-ссылка"/>
    <w:basedOn w:val="a0"/>
    <w:uiPriority w:val="99"/>
    <w:rsid w:val="00404FB0"/>
    <w:rPr>
      <w:rFonts w:cs="Times New Roman"/>
      <w:color w:val="0000FF"/>
      <w:u w:val="single"/>
      <w:lang w:val="ru-RU" w:eastAsia="ru-RU"/>
    </w:rPr>
  </w:style>
  <w:style w:type="paragraph" w:customStyle="1" w:styleId="affe">
    <w:name w:val="Содержимое таблицы"/>
    <w:basedOn w:val="affc"/>
    <w:uiPriority w:val="99"/>
    <w:rsid w:val="00404FB0"/>
    <w:pPr>
      <w:suppressLineNumbers/>
    </w:pPr>
  </w:style>
  <w:style w:type="paragraph" w:styleId="afff">
    <w:name w:val="Plain Text"/>
    <w:basedOn w:val="a"/>
    <w:link w:val="afff0"/>
    <w:uiPriority w:val="99"/>
    <w:locked/>
    <w:rsid w:val="00404FB0"/>
    <w:pPr>
      <w:widowControl/>
      <w:suppressAutoHyphens w:val="0"/>
      <w:spacing w:line="240" w:lineRule="auto"/>
      <w:ind w:firstLine="0"/>
    </w:pPr>
    <w:rPr>
      <w:rFonts w:ascii="Consolas" w:eastAsia="Calibri" w:hAnsi="Consolas" w:cs="Consolas"/>
      <w:b w:val="0"/>
      <w:sz w:val="21"/>
      <w:szCs w:val="21"/>
      <w:lang w:eastAsia="ru-RU"/>
    </w:rPr>
  </w:style>
  <w:style w:type="character" w:customStyle="1" w:styleId="PlainTextChar">
    <w:name w:val="Plain Text Char"/>
    <w:basedOn w:val="a0"/>
    <w:link w:val="afff"/>
    <w:uiPriority w:val="99"/>
    <w:semiHidden/>
    <w:locked/>
    <w:rsid w:val="006E3FCC"/>
    <w:rPr>
      <w:rFonts w:ascii="Courier New" w:hAnsi="Courier New" w:cs="Courier New"/>
      <w:sz w:val="20"/>
      <w:szCs w:val="20"/>
    </w:rPr>
  </w:style>
  <w:style w:type="character" w:customStyle="1" w:styleId="afff0">
    <w:name w:val="Текст Знак"/>
    <w:basedOn w:val="a0"/>
    <w:link w:val="afff"/>
    <w:uiPriority w:val="99"/>
    <w:locked/>
    <w:rsid w:val="00404FB0"/>
    <w:rPr>
      <w:rFonts w:ascii="Consolas" w:hAnsi="Consolas" w:cs="Consolas"/>
      <w:sz w:val="21"/>
      <w:szCs w:val="21"/>
      <w:lang w:val="ru-RU" w:eastAsia="ru-RU" w:bidi="ar-SA"/>
    </w:rPr>
  </w:style>
  <w:style w:type="character" w:customStyle="1" w:styleId="spelle">
    <w:name w:val="spelle"/>
    <w:basedOn w:val="a0"/>
    <w:uiPriority w:val="99"/>
    <w:rsid w:val="00404FB0"/>
    <w:rPr>
      <w:rFonts w:cs="Times New Roman"/>
    </w:rPr>
  </w:style>
  <w:style w:type="character" w:customStyle="1" w:styleId="grame">
    <w:name w:val="grame"/>
    <w:basedOn w:val="a0"/>
    <w:uiPriority w:val="99"/>
    <w:rsid w:val="00404FB0"/>
    <w:rPr>
      <w:rFonts w:cs="Times New Roman"/>
    </w:rPr>
  </w:style>
  <w:style w:type="paragraph" w:customStyle="1" w:styleId="2f7">
    <w:name w:val="Обычный2"/>
    <w:uiPriority w:val="99"/>
    <w:rsid w:val="00404FB0"/>
    <w:pPr>
      <w:snapToGrid w:val="0"/>
    </w:pPr>
    <w:rPr>
      <w:rFonts w:ascii="Times New Roman" w:hAnsi="Times New Roman"/>
    </w:rPr>
  </w:style>
  <w:style w:type="paragraph" w:customStyle="1" w:styleId="Normal10-022">
    <w:name w:val="Стиль Normal + 10 пт полужирный По центру Слева:  -02 см Справ...2"/>
    <w:basedOn w:val="2f7"/>
    <w:link w:val="Normal10-0220"/>
    <w:uiPriority w:val="99"/>
    <w:rsid w:val="00404FB0"/>
    <w:pPr>
      <w:ind w:left="-113" w:right="-113"/>
      <w:jc w:val="center"/>
    </w:pPr>
    <w:rPr>
      <w:b/>
      <w:bCs/>
      <w:sz w:val="20"/>
      <w:szCs w:val="20"/>
    </w:rPr>
  </w:style>
  <w:style w:type="character" w:customStyle="1" w:styleId="Normal10-0220">
    <w:name w:val="Стиль Normal + 10 пт полужирный По центру Слева:  -02 см Справ...2 Знак"/>
    <w:basedOn w:val="a0"/>
    <w:link w:val="Normal10-022"/>
    <w:uiPriority w:val="99"/>
    <w:locked/>
    <w:rsid w:val="00404FB0"/>
    <w:rPr>
      <w:rFonts w:cs="Times New Roman"/>
      <w:b/>
      <w:bCs/>
      <w:lang w:val="ru-RU" w:eastAsia="ru-RU" w:bidi="ar-SA"/>
    </w:rPr>
  </w:style>
  <w:style w:type="paragraph" w:customStyle="1" w:styleId="Aeiiai">
    <w:name w:val="Aei?iai?"/>
    <w:uiPriority w:val="99"/>
    <w:rsid w:val="00404FB0"/>
    <w:pPr>
      <w:widowControl w:val="0"/>
      <w:suppressAutoHyphens/>
      <w:autoSpaceDN w:val="0"/>
      <w:textAlignment w:val="baseline"/>
    </w:pPr>
    <w:rPr>
      <w:rFonts w:ascii="Times New Roman" w:eastAsia="Times New Roman" w:hAnsi="Times New Roman"/>
      <w:kern w:val="3"/>
      <w:sz w:val="24"/>
      <w:szCs w:val="24"/>
      <w:lang w:val="de-DE" w:eastAsia="ja-JP"/>
    </w:rPr>
  </w:style>
  <w:style w:type="paragraph" w:customStyle="1" w:styleId="Normal10-0221">
    <w:name w:val="Стиль Normal + 10 пт полужирный По центру Слева:  -02 см Справ...2 Знак Знак"/>
    <w:basedOn w:val="a"/>
    <w:link w:val="Normal10-0222"/>
    <w:uiPriority w:val="99"/>
    <w:rsid w:val="00404FB0"/>
    <w:pPr>
      <w:suppressAutoHyphens w:val="0"/>
      <w:autoSpaceDE w:val="0"/>
      <w:autoSpaceDN w:val="0"/>
      <w:adjustRightInd w:val="0"/>
      <w:snapToGrid w:val="0"/>
      <w:spacing w:line="360" w:lineRule="atLeast"/>
      <w:ind w:left="-113" w:right="-113" w:firstLine="0"/>
      <w:jc w:val="center"/>
      <w:textAlignment w:val="baseline"/>
    </w:pPr>
    <w:rPr>
      <w:rFonts w:ascii="Times New Roman" w:eastAsia="Calibri" w:hAnsi="Times New Roman"/>
      <w:bCs/>
      <w:sz w:val="20"/>
      <w:lang w:eastAsia="ru-RU"/>
    </w:rPr>
  </w:style>
  <w:style w:type="character" w:customStyle="1" w:styleId="Normal10-0222">
    <w:name w:val="Стиль Normal + 10 пт полужирный По центру Слева:  -02 см Справ...2 Знак Знак Знак"/>
    <w:basedOn w:val="a0"/>
    <w:link w:val="Normal10-0221"/>
    <w:uiPriority w:val="99"/>
    <w:locked/>
    <w:rsid w:val="00404FB0"/>
    <w:rPr>
      <w:rFonts w:cs="Times New Roman"/>
      <w:b/>
      <w:bCs/>
      <w:lang w:val="ru-RU" w:eastAsia="ru-RU" w:bidi="ar-SA"/>
    </w:rPr>
  </w:style>
  <w:style w:type="character" w:customStyle="1" w:styleId="address">
    <w:name w:val="address"/>
    <w:basedOn w:val="a0"/>
    <w:uiPriority w:val="99"/>
    <w:rsid w:val="00404FB0"/>
    <w:rPr>
      <w:rFonts w:cs="Times New Roman"/>
    </w:rPr>
  </w:style>
  <w:style w:type="paragraph" w:customStyle="1" w:styleId="afff1">
    <w:name w:val="Основной"/>
    <w:basedOn w:val="ac"/>
    <w:uiPriority w:val="99"/>
    <w:rsid w:val="00404FB0"/>
    <w:pPr>
      <w:spacing w:after="0"/>
      <w:ind w:left="0" w:firstLine="680"/>
      <w:jc w:val="both"/>
    </w:pPr>
    <w:rPr>
      <w:rFonts w:eastAsia="Calibri"/>
      <w:sz w:val="28"/>
      <w:szCs w:val="28"/>
    </w:rPr>
  </w:style>
  <w:style w:type="paragraph" w:customStyle="1" w:styleId="1b">
    <w:name w:val="Обычный1"/>
    <w:link w:val="Normal"/>
    <w:uiPriority w:val="99"/>
    <w:rsid w:val="00404FB0"/>
    <w:pPr>
      <w:snapToGrid w:val="0"/>
    </w:pPr>
    <w:rPr>
      <w:rFonts w:ascii="Times New Roman" w:hAnsi="Times New Roman"/>
    </w:rPr>
  </w:style>
  <w:style w:type="character" w:customStyle="1" w:styleId="Normal">
    <w:name w:val="Normal Знак"/>
    <w:basedOn w:val="a0"/>
    <w:link w:val="1b"/>
    <w:uiPriority w:val="99"/>
    <w:locked/>
    <w:rsid w:val="00404FB0"/>
    <w:rPr>
      <w:rFonts w:ascii="Times New Roman" w:hAnsi="Times New Roman" w:cs="Times New Roman"/>
      <w:sz w:val="22"/>
      <w:szCs w:val="22"/>
      <w:lang w:val="ru-RU" w:eastAsia="ru-RU" w:bidi="ar-SA"/>
    </w:rPr>
  </w:style>
  <w:style w:type="paragraph" w:customStyle="1" w:styleId="3f1">
    <w:name w:val="Обычный3"/>
    <w:uiPriority w:val="99"/>
    <w:rsid w:val="00404FB0"/>
    <w:pPr>
      <w:snapToGrid w:val="0"/>
    </w:pPr>
    <w:rPr>
      <w:rFonts w:ascii="Times New Roman" w:hAnsi="Times New Roman"/>
    </w:rPr>
  </w:style>
  <w:style w:type="paragraph" w:customStyle="1" w:styleId="4d">
    <w:name w:val="Обычный4"/>
    <w:uiPriority w:val="99"/>
    <w:rsid w:val="00404FB0"/>
    <w:pPr>
      <w:snapToGrid w:val="0"/>
    </w:pPr>
    <w:rPr>
      <w:rFonts w:ascii="Times New Roman" w:hAnsi="Times New Roman"/>
    </w:rPr>
  </w:style>
  <w:style w:type="paragraph" w:customStyle="1" w:styleId="56">
    <w:name w:val="Обычный5"/>
    <w:uiPriority w:val="99"/>
    <w:rsid w:val="00404FB0"/>
    <w:pPr>
      <w:snapToGrid w:val="0"/>
    </w:pPr>
    <w:rPr>
      <w:rFonts w:ascii="Times New Roman" w:hAnsi="Times New Roman"/>
    </w:rPr>
  </w:style>
  <w:style w:type="paragraph" w:customStyle="1" w:styleId="-0">
    <w:name w:val="Приложение - заголовок"/>
    <w:uiPriority w:val="99"/>
    <w:rsid w:val="00404FB0"/>
    <w:pPr>
      <w:suppressAutoHyphens/>
      <w:spacing w:before="120" w:after="240"/>
    </w:pPr>
    <w:rPr>
      <w:rFonts w:ascii="Times New Roman" w:eastAsia="Times New Roman" w:hAnsi="Times New Roman"/>
      <w:b/>
      <w:bCs/>
      <w:sz w:val="32"/>
      <w:szCs w:val="32"/>
      <w:lang w:eastAsia="ar-SA"/>
    </w:rPr>
  </w:style>
  <w:style w:type="paragraph" w:styleId="afff2">
    <w:name w:val="Document Map"/>
    <w:basedOn w:val="a"/>
    <w:link w:val="afff3"/>
    <w:uiPriority w:val="99"/>
    <w:locked/>
    <w:rsid w:val="00404FB0"/>
    <w:pPr>
      <w:widowControl/>
      <w:suppressAutoHyphens w:val="0"/>
      <w:spacing w:line="240" w:lineRule="auto"/>
      <w:ind w:firstLine="0"/>
    </w:pPr>
    <w:rPr>
      <w:rFonts w:ascii="Tahoma" w:hAnsi="Tahoma" w:cs="Tahoma"/>
      <w:b w:val="0"/>
      <w:sz w:val="16"/>
      <w:szCs w:val="16"/>
      <w:lang w:eastAsia="en-US"/>
    </w:rPr>
  </w:style>
  <w:style w:type="character" w:customStyle="1" w:styleId="DocumentMapChar">
    <w:name w:val="Document Map Char"/>
    <w:basedOn w:val="a0"/>
    <w:link w:val="afff2"/>
    <w:uiPriority w:val="99"/>
    <w:semiHidden/>
    <w:locked/>
    <w:rsid w:val="006E3FCC"/>
    <w:rPr>
      <w:rFonts w:ascii="Times New Roman" w:hAnsi="Times New Roman" w:cs="Times New Roman"/>
      <w:sz w:val="2"/>
    </w:rPr>
  </w:style>
  <w:style w:type="character" w:customStyle="1" w:styleId="afff3">
    <w:name w:val="Схема документа Знак"/>
    <w:basedOn w:val="a0"/>
    <w:link w:val="afff2"/>
    <w:uiPriority w:val="99"/>
    <w:locked/>
    <w:rsid w:val="00404FB0"/>
    <w:rPr>
      <w:rFonts w:ascii="Tahoma" w:hAnsi="Tahoma" w:cs="Tahoma"/>
      <w:sz w:val="16"/>
      <w:szCs w:val="16"/>
      <w:lang w:val="ru-RU" w:eastAsia="en-US" w:bidi="ar-SA"/>
    </w:rPr>
  </w:style>
  <w:style w:type="character" w:customStyle="1" w:styleId="nameobj">
    <w:name w:val="name_obj"/>
    <w:basedOn w:val="a0"/>
    <w:uiPriority w:val="99"/>
    <w:rsid w:val="00404FB0"/>
    <w:rPr>
      <w:rFonts w:cs="Times New Roman"/>
    </w:rPr>
  </w:style>
  <w:style w:type="character" w:styleId="afff4">
    <w:name w:val="annotation reference"/>
    <w:basedOn w:val="a0"/>
    <w:uiPriority w:val="99"/>
    <w:locked/>
    <w:rsid w:val="00404FB0"/>
    <w:rPr>
      <w:rFonts w:cs="Times New Roman"/>
      <w:sz w:val="16"/>
      <w:szCs w:val="16"/>
    </w:rPr>
  </w:style>
  <w:style w:type="paragraph" w:styleId="afff5">
    <w:name w:val="annotation text"/>
    <w:basedOn w:val="a"/>
    <w:link w:val="afff6"/>
    <w:uiPriority w:val="99"/>
    <w:locked/>
    <w:rsid w:val="00404FB0"/>
    <w:pPr>
      <w:widowControl/>
      <w:suppressAutoHyphens w:val="0"/>
      <w:spacing w:line="240" w:lineRule="auto"/>
      <w:ind w:firstLine="0"/>
    </w:pPr>
    <w:rPr>
      <w:rFonts w:ascii="Times New Roman" w:hAnsi="Times New Roman"/>
      <w:b w:val="0"/>
      <w:sz w:val="20"/>
      <w:lang w:eastAsia="en-US"/>
    </w:rPr>
  </w:style>
  <w:style w:type="character" w:customStyle="1" w:styleId="CommentTextChar">
    <w:name w:val="Comment Text Char"/>
    <w:basedOn w:val="a0"/>
    <w:link w:val="afff5"/>
    <w:uiPriority w:val="99"/>
    <w:semiHidden/>
    <w:locked/>
    <w:rsid w:val="006E3FCC"/>
    <w:rPr>
      <w:rFonts w:ascii="Times New Roman" w:hAnsi="Times New Roman" w:cs="Times New Roman"/>
      <w:sz w:val="20"/>
      <w:szCs w:val="20"/>
    </w:rPr>
  </w:style>
  <w:style w:type="character" w:customStyle="1" w:styleId="afff6">
    <w:name w:val="Текст примечания Знак"/>
    <w:basedOn w:val="a0"/>
    <w:link w:val="afff5"/>
    <w:uiPriority w:val="99"/>
    <w:locked/>
    <w:rsid w:val="00404FB0"/>
    <w:rPr>
      <w:rFonts w:eastAsia="Times New Roman" w:cs="Times New Roman"/>
      <w:lang w:val="ru-RU" w:eastAsia="en-US" w:bidi="ar-SA"/>
    </w:rPr>
  </w:style>
  <w:style w:type="paragraph" w:styleId="afff7">
    <w:name w:val="annotation subject"/>
    <w:basedOn w:val="afff5"/>
    <w:next w:val="afff5"/>
    <w:link w:val="afff8"/>
    <w:uiPriority w:val="99"/>
    <w:locked/>
    <w:rsid w:val="00404FB0"/>
    <w:rPr>
      <w:b/>
      <w:bCs/>
    </w:rPr>
  </w:style>
  <w:style w:type="character" w:customStyle="1" w:styleId="CommentSubjectChar">
    <w:name w:val="Comment Subject Char"/>
    <w:basedOn w:val="afff6"/>
    <w:link w:val="afff7"/>
    <w:uiPriority w:val="99"/>
    <w:semiHidden/>
    <w:locked/>
    <w:rsid w:val="006E3FCC"/>
    <w:rPr>
      <w:rFonts w:ascii="Times New Roman" w:hAnsi="Times New Roman"/>
      <w:b/>
      <w:bCs/>
      <w:sz w:val="20"/>
      <w:szCs w:val="20"/>
    </w:rPr>
  </w:style>
  <w:style w:type="character" w:customStyle="1" w:styleId="afff8">
    <w:name w:val="Тема примечания Знак"/>
    <w:basedOn w:val="afff6"/>
    <w:link w:val="afff7"/>
    <w:uiPriority w:val="99"/>
    <w:locked/>
    <w:rsid w:val="00404FB0"/>
    <w:rPr>
      <w:b/>
      <w:bCs/>
    </w:rPr>
  </w:style>
  <w:style w:type="paragraph" w:customStyle="1" w:styleId="Normal0">
    <w:name w:val="Normal Знак Знак"/>
    <w:link w:val="Normal1"/>
    <w:uiPriority w:val="99"/>
    <w:rsid w:val="00404FB0"/>
    <w:pPr>
      <w:snapToGrid w:val="0"/>
    </w:pPr>
    <w:rPr>
      <w:rFonts w:ascii="Times New Roman" w:hAnsi="Times New Roman"/>
    </w:rPr>
  </w:style>
  <w:style w:type="character" w:customStyle="1" w:styleId="Normal1">
    <w:name w:val="Normal Знак Знак Знак"/>
    <w:basedOn w:val="a0"/>
    <w:link w:val="Normal0"/>
    <w:uiPriority w:val="99"/>
    <w:locked/>
    <w:rsid w:val="00404FB0"/>
    <w:rPr>
      <w:rFonts w:ascii="Times New Roman" w:hAnsi="Times New Roman" w:cs="Times New Roman"/>
      <w:sz w:val="22"/>
      <w:szCs w:val="22"/>
      <w:lang w:val="ru-RU" w:eastAsia="ru-RU" w:bidi="ar-SA"/>
    </w:rPr>
  </w:style>
  <w:style w:type="paragraph" w:customStyle="1" w:styleId="66">
    <w:name w:val="Обычный6"/>
    <w:next w:val="a"/>
    <w:uiPriority w:val="99"/>
    <w:rsid w:val="00404FB0"/>
    <w:rPr>
      <w:rFonts w:eastAsia="Times New Roman" w:cs="Calibri"/>
    </w:rPr>
  </w:style>
  <w:style w:type="paragraph" w:customStyle="1" w:styleId="83">
    <w:name w:val="Обычный8"/>
    <w:uiPriority w:val="99"/>
    <w:rsid w:val="00404FB0"/>
    <w:pPr>
      <w:snapToGrid w:val="0"/>
    </w:pPr>
    <w:rPr>
      <w:rFonts w:ascii="Times New Roman" w:hAnsi="Times New Roman"/>
    </w:rPr>
  </w:style>
  <w:style w:type="character" w:customStyle="1" w:styleId="nobr">
    <w:name w:val="nobr"/>
    <w:basedOn w:val="a0"/>
    <w:uiPriority w:val="99"/>
    <w:rsid w:val="00404FB0"/>
    <w:rPr>
      <w:rFonts w:cs="Times New Roman"/>
    </w:rPr>
  </w:style>
  <w:style w:type="paragraph" w:customStyle="1" w:styleId="BookmanOldStyle27pt">
    <w:name w:val="Стиль Bookman Old Style 27 pt полужирный курсив по центру Межд..."/>
    <w:basedOn w:val="a"/>
    <w:next w:val="a"/>
    <w:uiPriority w:val="99"/>
    <w:rsid w:val="00404FB0"/>
    <w:pPr>
      <w:widowControl/>
      <w:suppressAutoHyphens w:val="0"/>
      <w:spacing w:line="360" w:lineRule="auto"/>
      <w:ind w:firstLine="709"/>
      <w:jc w:val="center"/>
    </w:pPr>
    <w:rPr>
      <w:rFonts w:ascii="Bookman Old Style" w:eastAsia="Calibri" w:hAnsi="Bookman Old Style" w:cs="Bookman Old Style"/>
      <w:bCs/>
      <w:i/>
      <w:iCs/>
      <w:sz w:val="54"/>
      <w:szCs w:val="54"/>
      <w:lang w:eastAsia="ru-RU"/>
    </w:rPr>
  </w:style>
  <w:style w:type="character" w:customStyle="1" w:styleId="text">
    <w:name w:val="text"/>
    <w:basedOn w:val="a0"/>
    <w:uiPriority w:val="99"/>
    <w:rsid w:val="00404FB0"/>
    <w:rPr>
      <w:rFonts w:cs="Times New Roman"/>
    </w:rPr>
  </w:style>
  <w:style w:type="character" w:customStyle="1" w:styleId="coordinates">
    <w:name w:val="coordinates"/>
    <w:basedOn w:val="a0"/>
    <w:uiPriority w:val="99"/>
    <w:rsid w:val="00404FB0"/>
    <w:rPr>
      <w:rFonts w:cs="Times New Roman"/>
    </w:rPr>
  </w:style>
  <w:style w:type="character" w:customStyle="1" w:styleId="geo-dms">
    <w:name w:val="geo-dms"/>
    <w:basedOn w:val="a0"/>
    <w:uiPriority w:val="99"/>
    <w:rsid w:val="00404FB0"/>
    <w:rPr>
      <w:rFonts w:cs="Times New Roman"/>
    </w:rPr>
  </w:style>
  <w:style w:type="character" w:customStyle="1" w:styleId="geo-lat">
    <w:name w:val="geo-lat"/>
    <w:basedOn w:val="a0"/>
    <w:uiPriority w:val="99"/>
    <w:rsid w:val="00404FB0"/>
    <w:rPr>
      <w:rFonts w:cs="Times New Roman"/>
    </w:rPr>
  </w:style>
  <w:style w:type="character" w:customStyle="1" w:styleId="geo-lon">
    <w:name w:val="geo-lon"/>
    <w:basedOn w:val="a0"/>
    <w:uiPriority w:val="99"/>
    <w:rsid w:val="00404FB0"/>
    <w:rPr>
      <w:rFonts w:cs="Times New Roman"/>
    </w:rPr>
  </w:style>
  <w:style w:type="paragraph" w:customStyle="1" w:styleId="blank-numb">
    <w:name w:val="blank-numb"/>
    <w:basedOn w:val="a"/>
    <w:uiPriority w:val="99"/>
    <w:rsid w:val="00404FB0"/>
    <w:pPr>
      <w:widowControl/>
      <w:suppressAutoHyphens w:val="0"/>
      <w:spacing w:before="100" w:beforeAutospacing="1" w:after="100" w:afterAutospacing="1" w:line="240" w:lineRule="auto"/>
      <w:ind w:firstLine="0"/>
      <w:jc w:val="left"/>
    </w:pPr>
    <w:rPr>
      <w:rFonts w:ascii="Times New Roman" w:eastAsia="Calibri" w:hAnsi="Times New Roman"/>
      <w:b w:val="0"/>
      <w:sz w:val="24"/>
      <w:szCs w:val="24"/>
      <w:lang w:eastAsia="ru-RU"/>
    </w:rPr>
  </w:style>
  <w:style w:type="paragraph" w:styleId="afff9">
    <w:name w:val="Subtitle"/>
    <w:aliases w:val="Обычн. табл"/>
    <w:basedOn w:val="a"/>
    <w:next w:val="a"/>
    <w:link w:val="afffa"/>
    <w:uiPriority w:val="99"/>
    <w:qFormat/>
    <w:locked/>
    <w:rsid w:val="00404FB0"/>
    <w:pPr>
      <w:widowControl/>
      <w:numPr>
        <w:ilvl w:val="1"/>
      </w:numPr>
      <w:suppressAutoHyphens w:val="0"/>
      <w:spacing w:line="240" w:lineRule="auto"/>
      <w:ind w:firstLine="220"/>
      <w:jc w:val="center"/>
    </w:pPr>
    <w:rPr>
      <w:rFonts w:ascii="Times New Roman" w:eastAsia="Calibri" w:hAnsi="Times New Roman"/>
      <w:b w:val="0"/>
      <w:sz w:val="24"/>
      <w:szCs w:val="24"/>
      <w:lang w:eastAsia="en-US"/>
    </w:rPr>
  </w:style>
  <w:style w:type="character" w:customStyle="1" w:styleId="SubtitleChar">
    <w:name w:val="Subtitle Char"/>
    <w:aliases w:val="Обычн. табл Char"/>
    <w:basedOn w:val="a0"/>
    <w:link w:val="afff9"/>
    <w:uiPriority w:val="99"/>
    <w:locked/>
    <w:rsid w:val="006E3FCC"/>
    <w:rPr>
      <w:rFonts w:ascii="Cambria" w:hAnsi="Cambria" w:cs="Times New Roman"/>
      <w:sz w:val="24"/>
      <w:szCs w:val="24"/>
    </w:rPr>
  </w:style>
  <w:style w:type="character" w:customStyle="1" w:styleId="afffa">
    <w:name w:val="Подзаголовок Знак"/>
    <w:aliases w:val="Обычн. табл Знак"/>
    <w:basedOn w:val="a0"/>
    <w:link w:val="afff9"/>
    <w:uiPriority w:val="99"/>
    <w:locked/>
    <w:rsid w:val="00404FB0"/>
    <w:rPr>
      <w:rFonts w:cs="Times New Roman"/>
      <w:sz w:val="24"/>
      <w:szCs w:val="24"/>
      <w:lang w:val="ru-RU" w:eastAsia="en-US" w:bidi="ar-SA"/>
    </w:rPr>
  </w:style>
  <w:style w:type="character" w:customStyle="1" w:styleId="plainlinksneverexpand">
    <w:name w:val="plainlinksneverexpand"/>
    <w:basedOn w:val="a0"/>
    <w:uiPriority w:val="99"/>
    <w:rsid w:val="00404FB0"/>
    <w:rPr>
      <w:rFonts w:cs="Times New Roman"/>
    </w:rPr>
  </w:style>
  <w:style w:type="character" w:customStyle="1" w:styleId="pp-place-title">
    <w:name w:val="pp-place-title"/>
    <w:basedOn w:val="a0"/>
    <w:uiPriority w:val="99"/>
    <w:rsid w:val="00404FB0"/>
    <w:rPr>
      <w:rFonts w:cs="Times New Roman"/>
    </w:rPr>
  </w:style>
  <w:style w:type="character" w:customStyle="1" w:styleId="pp-headline-item">
    <w:name w:val="pp-headline-item"/>
    <w:basedOn w:val="a0"/>
    <w:uiPriority w:val="99"/>
    <w:rsid w:val="00404FB0"/>
    <w:rPr>
      <w:rFonts w:cs="Times New Roman"/>
    </w:rPr>
  </w:style>
  <w:style w:type="paragraph" w:customStyle="1" w:styleId="2f8">
    <w:name w:val="2"/>
    <w:basedOn w:val="a"/>
    <w:next w:val="2"/>
    <w:autoRedefine/>
    <w:uiPriority w:val="99"/>
    <w:rsid w:val="00404FB0"/>
    <w:pPr>
      <w:widowControl/>
      <w:suppressAutoHyphens w:val="0"/>
      <w:spacing w:after="160" w:line="240" w:lineRule="exact"/>
      <w:ind w:firstLine="0"/>
      <w:jc w:val="left"/>
    </w:pPr>
    <w:rPr>
      <w:rFonts w:ascii="Times New Roman" w:eastAsia="Calibri" w:hAnsi="Times New Roman"/>
      <w:b w:val="0"/>
      <w:sz w:val="24"/>
      <w:szCs w:val="24"/>
      <w:lang w:val="en-US" w:eastAsia="en-US"/>
    </w:rPr>
  </w:style>
  <w:style w:type="paragraph" w:customStyle="1" w:styleId="214">
    <w:name w:val="Основной текст 21"/>
    <w:basedOn w:val="a"/>
    <w:uiPriority w:val="99"/>
    <w:rsid w:val="00404FB0"/>
    <w:pPr>
      <w:suppressAutoHyphens w:val="0"/>
      <w:overflowPunct w:val="0"/>
      <w:autoSpaceDE w:val="0"/>
      <w:autoSpaceDN w:val="0"/>
      <w:adjustRightInd w:val="0"/>
      <w:spacing w:line="240" w:lineRule="auto"/>
      <w:ind w:firstLine="0"/>
      <w:jc w:val="center"/>
      <w:textAlignment w:val="baseline"/>
    </w:pPr>
    <w:rPr>
      <w:rFonts w:ascii="Times New Roman" w:eastAsia="Calibri" w:hAnsi="Times New Roman"/>
      <w:b w:val="0"/>
      <w:sz w:val="24"/>
      <w:szCs w:val="24"/>
      <w:lang w:eastAsia="ru-RU"/>
    </w:rPr>
  </w:style>
  <w:style w:type="paragraph" w:customStyle="1" w:styleId="Standard">
    <w:name w:val="Standard"/>
    <w:uiPriority w:val="99"/>
    <w:rsid w:val="00404FB0"/>
    <w:pPr>
      <w:suppressAutoHyphens/>
      <w:autoSpaceDN w:val="0"/>
      <w:spacing w:after="200" w:line="276" w:lineRule="auto"/>
      <w:textAlignment w:val="baseline"/>
    </w:pPr>
    <w:rPr>
      <w:rFonts w:eastAsia="Arial Unicode MS" w:cs="Calibri"/>
      <w:kern w:val="3"/>
      <w:lang w:eastAsia="en-US"/>
    </w:rPr>
  </w:style>
  <w:style w:type="paragraph" w:customStyle="1" w:styleId="afffb">
    <w:name w:val="Àáçàö"/>
    <w:basedOn w:val="a"/>
    <w:uiPriority w:val="99"/>
    <w:rsid w:val="00404FB0"/>
    <w:pPr>
      <w:autoSpaceDE w:val="0"/>
      <w:autoSpaceDN w:val="0"/>
      <w:adjustRightInd w:val="0"/>
      <w:spacing w:line="240" w:lineRule="auto"/>
      <w:ind w:left="79" w:firstLine="488"/>
    </w:pPr>
    <w:rPr>
      <w:rFonts w:ascii="Times New Roman" w:eastAsia="Calibri" w:hAnsi="Times New Roman"/>
      <w:b w:val="0"/>
      <w:sz w:val="28"/>
      <w:szCs w:val="28"/>
      <w:lang w:eastAsia="ru-RU"/>
    </w:rPr>
  </w:style>
  <w:style w:type="paragraph" w:customStyle="1" w:styleId="afffc">
    <w:name w:val="Знак Знак Знак Знак Знак Знак Знак Знак Знак Знак"/>
    <w:basedOn w:val="a"/>
    <w:uiPriority w:val="99"/>
    <w:rsid w:val="00404FB0"/>
    <w:pPr>
      <w:widowControl/>
      <w:suppressAutoHyphens w:val="0"/>
      <w:spacing w:before="100" w:beforeAutospacing="1" w:after="100" w:afterAutospacing="1" w:line="240" w:lineRule="auto"/>
      <w:ind w:firstLine="0"/>
      <w:jc w:val="left"/>
    </w:pPr>
    <w:rPr>
      <w:rFonts w:ascii="Tahoma" w:eastAsia="Calibri" w:hAnsi="Tahoma" w:cs="Tahoma"/>
      <w:b w:val="0"/>
      <w:sz w:val="20"/>
      <w:lang w:val="en-US" w:eastAsia="en-US"/>
    </w:rPr>
  </w:style>
  <w:style w:type="character" w:customStyle="1" w:styleId="watch-title">
    <w:name w:val="watch-title"/>
    <w:basedOn w:val="a0"/>
    <w:uiPriority w:val="99"/>
    <w:rsid w:val="00404FB0"/>
    <w:rPr>
      <w:rFonts w:cs="Times New Roman"/>
    </w:rPr>
  </w:style>
  <w:style w:type="character" w:customStyle="1" w:styleId="iceouttxt">
    <w:name w:val="iceouttxt"/>
    <w:basedOn w:val="a0"/>
    <w:uiPriority w:val="99"/>
    <w:rsid w:val="00404FB0"/>
    <w:rPr>
      <w:rFonts w:cs="Times New Roman"/>
    </w:rPr>
  </w:style>
  <w:style w:type="paragraph" w:customStyle="1" w:styleId="afffd">
    <w:name w:val="Примечания"/>
    <w:basedOn w:val="a"/>
    <w:uiPriority w:val="99"/>
    <w:rsid w:val="00404FB0"/>
    <w:pPr>
      <w:autoSpaceDE w:val="0"/>
      <w:spacing w:before="120" w:line="240" w:lineRule="auto"/>
      <w:ind w:left="720" w:firstLine="0"/>
    </w:pPr>
    <w:rPr>
      <w:rFonts w:ascii="Times New Roman" w:eastAsia="Calibri" w:hAnsi="Times New Roman"/>
      <w:b w:val="0"/>
      <w:sz w:val="22"/>
      <w:szCs w:val="22"/>
      <w:lang w:eastAsia="zh-CN"/>
    </w:rPr>
  </w:style>
  <w:style w:type="character" w:customStyle="1" w:styleId="contenttable">
    <w:name w:val="content_table"/>
    <w:basedOn w:val="a0"/>
    <w:uiPriority w:val="99"/>
    <w:rsid w:val="00404FB0"/>
    <w:rPr>
      <w:rFonts w:cs="Times New Roman"/>
    </w:rPr>
  </w:style>
  <w:style w:type="character" w:customStyle="1" w:styleId="pubarticletitle">
    <w:name w:val="pub_article_title"/>
    <w:basedOn w:val="a0"/>
    <w:uiPriority w:val="99"/>
    <w:rsid w:val="00404FB0"/>
    <w:rPr>
      <w:rFonts w:cs="Times New Roman"/>
    </w:rPr>
  </w:style>
  <w:style w:type="paragraph" w:customStyle="1" w:styleId="1c">
    <w:name w:val="Знак Знак Знак1 Знак Знак Знак Знак"/>
    <w:basedOn w:val="a"/>
    <w:uiPriority w:val="99"/>
    <w:rsid w:val="00404FB0"/>
    <w:pPr>
      <w:widowControl/>
      <w:suppressAutoHyphens w:val="0"/>
      <w:spacing w:after="160" w:line="240" w:lineRule="exact"/>
      <w:ind w:firstLine="0"/>
      <w:jc w:val="left"/>
    </w:pPr>
    <w:rPr>
      <w:rFonts w:ascii="Verdana" w:eastAsia="Calibri" w:hAnsi="Verdana" w:cs="Verdana"/>
      <w:b w:val="0"/>
      <w:sz w:val="20"/>
      <w:lang w:val="en-US" w:eastAsia="en-US"/>
    </w:rPr>
  </w:style>
  <w:style w:type="paragraph" w:customStyle="1" w:styleId="1d">
    <w:name w:val="Знак1 Знак Знак Знак"/>
    <w:basedOn w:val="a"/>
    <w:uiPriority w:val="99"/>
    <w:rsid w:val="00404FB0"/>
    <w:pPr>
      <w:widowControl/>
      <w:suppressAutoHyphens w:val="0"/>
      <w:spacing w:line="240" w:lineRule="auto"/>
      <w:ind w:firstLine="0"/>
      <w:jc w:val="left"/>
    </w:pPr>
    <w:rPr>
      <w:rFonts w:ascii="Verdana" w:eastAsia="Calibri" w:hAnsi="Verdana" w:cs="Verdana"/>
      <w:b w:val="0"/>
      <w:sz w:val="20"/>
      <w:lang w:val="en-US" w:eastAsia="en-US"/>
    </w:rPr>
  </w:style>
  <w:style w:type="paragraph" w:customStyle="1" w:styleId="94">
    <w:name w:val="Обычный9"/>
    <w:uiPriority w:val="99"/>
    <w:rsid w:val="00404FB0"/>
    <w:pPr>
      <w:snapToGrid w:val="0"/>
    </w:pPr>
    <w:rPr>
      <w:rFonts w:ascii="Times New Roman" w:hAnsi="Times New Roman"/>
    </w:rPr>
  </w:style>
  <w:style w:type="paragraph" w:customStyle="1" w:styleId="afffe">
    <w:name w:val="ПереченьЗон"/>
    <w:basedOn w:val="a"/>
    <w:uiPriority w:val="99"/>
    <w:rsid w:val="00404FB0"/>
    <w:pPr>
      <w:widowControl/>
      <w:tabs>
        <w:tab w:val="left" w:pos="1418"/>
      </w:tabs>
      <w:suppressAutoHyphens w:val="0"/>
      <w:snapToGrid w:val="0"/>
      <w:spacing w:after="80" w:line="240" w:lineRule="auto"/>
      <w:ind w:left="1418" w:hanging="851"/>
    </w:pPr>
    <w:rPr>
      <w:rFonts w:eastAsia="Calibri" w:cs="Arial"/>
      <w:b w:val="0"/>
      <w:sz w:val="22"/>
      <w:szCs w:val="22"/>
      <w:lang w:eastAsia="ru-RU"/>
    </w:rPr>
  </w:style>
  <w:style w:type="paragraph" w:customStyle="1" w:styleId="affff">
    <w:name w:val="Зоны"/>
    <w:basedOn w:val="a"/>
    <w:uiPriority w:val="99"/>
    <w:rsid w:val="00404FB0"/>
    <w:pPr>
      <w:widowControl/>
      <w:tabs>
        <w:tab w:val="left" w:pos="567"/>
      </w:tabs>
      <w:suppressAutoHyphens w:val="0"/>
      <w:snapToGrid w:val="0"/>
      <w:spacing w:before="160" w:after="160" w:line="240" w:lineRule="auto"/>
      <w:ind w:left="567" w:firstLine="0"/>
    </w:pPr>
    <w:rPr>
      <w:rFonts w:eastAsia="Calibri" w:cs="Arial"/>
      <w:bCs/>
      <w:sz w:val="24"/>
      <w:szCs w:val="24"/>
      <w:lang w:eastAsia="ru-RU"/>
    </w:rPr>
  </w:style>
  <w:style w:type="paragraph" w:styleId="1e">
    <w:name w:val="index 1"/>
    <w:basedOn w:val="a"/>
    <w:next w:val="a"/>
    <w:autoRedefine/>
    <w:uiPriority w:val="99"/>
    <w:locked/>
    <w:rsid w:val="00404FB0"/>
    <w:pPr>
      <w:widowControl/>
      <w:spacing w:line="240" w:lineRule="auto"/>
      <w:ind w:firstLine="709"/>
    </w:pPr>
    <w:rPr>
      <w:rFonts w:eastAsia="Calibri" w:cs="Arial"/>
      <w:b w:val="0"/>
      <w:sz w:val="24"/>
      <w:szCs w:val="24"/>
    </w:rPr>
  </w:style>
  <w:style w:type="paragraph" w:styleId="affff0">
    <w:name w:val="index heading"/>
    <w:basedOn w:val="a"/>
    <w:uiPriority w:val="99"/>
    <w:rsid w:val="00404FB0"/>
    <w:pPr>
      <w:suppressLineNumbers/>
      <w:spacing w:after="200" w:line="276" w:lineRule="auto"/>
      <w:ind w:firstLine="0"/>
      <w:jc w:val="left"/>
    </w:pPr>
    <w:rPr>
      <w:rFonts w:ascii="Calibri" w:eastAsia="Arial Unicode MS" w:hAnsi="Calibri" w:cs="Tahoma"/>
      <w:b w:val="0"/>
      <w:kern w:val="1"/>
      <w:sz w:val="22"/>
      <w:szCs w:val="22"/>
    </w:rPr>
  </w:style>
  <w:style w:type="character" w:customStyle="1" w:styleId="url">
    <w:name w:val="url"/>
    <w:basedOn w:val="a0"/>
    <w:uiPriority w:val="99"/>
    <w:rsid w:val="00404FB0"/>
    <w:rPr>
      <w:rFonts w:cs="Times New Roman"/>
    </w:rPr>
  </w:style>
  <w:style w:type="character" w:customStyle="1" w:styleId="street-address">
    <w:name w:val="street-address"/>
    <w:basedOn w:val="a0"/>
    <w:uiPriority w:val="99"/>
    <w:rsid w:val="00404FB0"/>
    <w:rPr>
      <w:rFonts w:cs="Times New Roman"/>
    </w:rPr>
  </w:style>
  <w:style w:type="character" w:customStyle="1" w:styleId="locality">
    <w:name w:val="locality"/>
    <w:basedOn w:val="a0"/>
    <w:uiPriority w:val="99"/>
    <w:rsid w:val="00404FB0"/>
    <w:rPr>
      <w:rFonts w:cs="Times New Roman"/>
    </w:rPr>
  </w:style>
  <w:style w:type="character" w:customStyle="1" w:styleId="region">
    <w:name w:val="region"/>
    <w:basedOn w:val="a0"/>
    <w:uiPriority w:val="99"/>
    <w:rsid w:val="00404FB0"/>
    <w:rPr>
      <w:rFonts w:cs="Times New Roman"/>
    </w:rPr>
  </w:style>
  <w:style w:type="character" w:customStyle="1" w:styleId="cross">
    <w:name w:val="cross"/>
    <w:basedOn w:val="a0"/>
    <w:uiPriority w:val="99"/>
    <w:rsid w:val="00404FB0"/>
    <w:rPr>
      <w:rFonts w:cs="Times New Roman"/>
    </w:rPr>
  </w:style>
  <w:style w:type="character" w:customStyle="1" w:styleId="f">
    <w:name w:val="f"/>
    <w:basedOn w:val="a0"/>
    <w:uiPriority w:val="99"/>
    <w:rsid w:val="00404FB0"/>
    <w:rPr>
      <w:rFonts w:cs="Times New Roman"/>
    </w:rPr>
  </w:style>
  <w:style w:type="paragraph" w:customStyle="1" w:styleId="s1">
    <w:name w:val="s_1"/>
    <w:basedOn w:val="a"/>
    <w:uiPriority w:val="99"/>
    <w:rsid w:val="00404FB0"/>
    <w:pPr>
      <w:widowControl/>
      <w:suppressAutoHyphens w:val="0"/>
      <w:spacing w:before="100" w:beforeAutospacing="1" w:after="100" w:afterAutospacing="1" w:line="240" w:lineRule="auto"/>
      <w:ind w:firstLine="0"/>
      <w:jc w:val="left"/>
    </w:pPr>
    <w:rPr>
      <w:rFonts w:ascii="Times New Roman" w:eastAsia="Calibri" w:hAnsi="Times New Roman"/>
      <w:b w:val="0"/>
      <w:sz w:val="24"/>
      <w:szCs w:val="24"/>
      <w:lang w:eastAsia="ru-RU"/>
    </w:rPr>
  </w:style>
  <w:style w:type="character" w:customStyle="1" w:styleId="highlight">
    <w:name w:val="highlight"/>
    <w:basedOn w:val="a0"/>
    <w:uiPriority w:val="99"/>
    <w:rsid w:val="00404FB0"/>
    <w:rPr>
      <w:rFonts w:cs="Times New Roman"/>
    </w:rPr>
  </w:style>
  <w:style w:type="character" w:customStyle="1" w:styleId="ff1">
    <w:name w:val="ff1"/>
    <w:basedOn w:val="a0"/>
    <w:uiPriority w:val="99"/>
    <w:rsid w:val="00404FB0"/>
    <w:rPr>
      <w:rFonts w:cs="Times New Roman"/>
    </w:rPr>
  </w:style>
  <w:style w:type="character" w:customStyle="1" w:styleId="label0">
    <w:name w:val="label"/>
    <w:basedOn w:val="a0"/>
    <w:uiPriority w:val="99"/>
    <w:rsid w:val="00404FB0"/>
    <w:rPr>
      <w:rFonts w:cs="Times New Roman"/>
    </w:rPr>
  </w:style>
  <w:style w:type="character" w:styleId="affff1">
    <w:name w:val="FollowedHyperlink"/>
    <w:basedOn w:val="a0"/>
    <w:uiPriority w:val="99"/>
    <w:locked/>
    <w:rsid w:val="00404FB0"/>
    <w:rPr>
      <w:rFonts w:cs="Times New Roman"/>
      <w:color w:val="800080"/>
      <w:u w:val="single"/>
    </w:rPr>
  </w:style>
  <w:style w:type="character" w:customStyle="1" w:styleId="date-display-single">
    <w:name w:val="date-display-single"/>
    <w:basedOn w:val="a0"/>
    <w:uiPriority w:val="99"/>
    <w:rsid w:val="00404FB0"/>
    <w:rPr>
      <w:rFonts w:cs="Times New Roman"/>
    </w:rPr>
  </w:style>
  <w:style w:type="character" w:customStyle="1" w:styleId="lineage-item">
    <w:name w:val="lineage-item"/>
    <w:basedOn w:val="a0"/>
    <w:uiPriority w:val="99"/>
    <w:rsid w:val="00404FB0"/>
    <w:rPr>
      <w:rFonts w:cs="Times New Roman"/>
    </w:rPr>
  </w:style>
  <w:style w:type="character" w:customStyle="1" w:styleId="hierarchical-select-item-separator">
    <w:name w:val="hierarchical-select-item-separator"/>
    <w:basedOn w:val="a0"/>
    <w:uiPriority w:val="99"/>
    <w:rsid w:val="00404FB0"/>
    <w:rPr>
      <w:rFonts w:cs="Times New Roman"/>
    </w:rPr>
  </w:style>
  <w:style w:type="paragraph" w:customStyle="1" w:styleId="blank-info">
    <w:name w:val="blank-info"/>
    <w:basedOn w:val="a"/>
    <w:uiPriority w:val="99"/>
    <w:rsid w:val="00404FB0"/>
    <w:pPr>
      <w:widowControl/>
      <w:suppressAutoHyphens w:val="0"/>
      <w:spacing w:before="100" w:beforeAutospacing="1" w:after="100" w:afterAutospacing="1" w:line="240" w:lineRule="auto"/>
      <w:ind w:firstLine="0"/>
      <w:jc w:val="left"/>
    </w:pPr>
    <w:rPr>
      <w:rFonts w:ascii="Times New Roman" w:eastAsia="Calibri" w:hAnsi="Times New Roman"/>
      <w:b w:val="0"/>
      <w:sz w:val="24"/>
      <w:szCs w:val="24"/>
      <w:lang w:eastAsia="ru-RU"/>
    </w:rPr>
  </w:style>
  <w:style w:type="paragraph" w:customStyle="1" w:styleId="311">
    <w:name w:val="Основной текст с отступом 31"/>
    <w:basedOn w:val="a"/>
    <w:uiPriority w:val="99"/>
    <w:rsid w:val="00404FB0"/>
    <w:pPr>
      <w:widowControl/>
      <w:spacing w:after="120" w:line="240" w:lineRule="auto"/>
      <w:ind w:left="283" w:firstLine="0"/>
      <w:jc w:val="left"/>
    </w:pPr>
    <w:rPr>
      <w:rFonts w:ascii="Times New Roman" w:eastAsia="Calibri" w:hAnsi="Times New Roman"/>
      <w:b w:val="0"/>
      <w:sz w:val="16"/>
      <w:szCs w:val="16"/>
    </w:rPr>
  </w:style>
  <w:style w:type="paragraph" w:customStyle="1" w:styleId="215">
    <w:name w:val="Основной текст с отступом 21"/>
    <w:basedOn w:val="a"/>
    <w:uiPriority w:val="99"/>
    <w:rsid w:val="00404FB0"/>
    <w:pPr>
      <w:spacing w:line="240" w:lineRule="auto"/>
      <w:ind w:firstLine="709"/>
    </w:pPr>
    <w:rPr>
      <w:rFonts w:ascii="Times New Roman" w:eastAsia="Calibri" w:hAnsi="Times New Roman"/>
      <w:b w:val="0"/>
      <w:sz w:val="24"/>
      <w:szCs w:val="24"/>
    </w:rPr>
  </w:style>
  <w:style w:type="character" w:customStyle="1" w:styleId="reference-text">
    <w:name w:val="reference-text"/>
    <w:basedOn w:val="a0"/>
    <w:uiPriority w:val="99"/>
    <w:rsid w:val="00404FB0"/>
    <w:rPr>
      <w:rFonts w:cs="Times New Roman"/>
    </w:rPr>
  </w:style>
  <w:style w:type="paragraph" w:customStyle="1" w:styleId="blank-label">
    <w:name w:val="blank-label"/>
    <w:basedOn w:val="a"/>
    <w:uiPriority w:val="99"/>
    <w:rsid w:val="00404FB0"/>
    <w:pPr>
      <w:widowControl/>
      <w:suppressAutoHyphens w:val="0"/>
      <w:spacing w:before="100" w:beforeAutospacing="1" w:after="100" w:afterAutospacing="1" w:line="240" w:lineRule="auto"/>
      <w:ind w:firstLine="0"/>
      <w:jc w:val="left"/>
    </w:pPr>
    <w:rPr>
      <w:rFonts w:ascii="Times New Roman" w:eastAsia="Calibri" w:hAnsi="Times New Roman"/>
      <w:b w:val="0"/>
      <w:sz w:val="24"/>
      <w:szCs w:val="24"/>
      <w:lang w:eastAsia="ru-RU"/>
    </w:rPr>
  </w:style>
  <w:style w:type="paragraph" w:customStyle="1" w:styleId="115">
    <w:name w:val="Знак11"/>
    <w:basedOn w:val="a"/>
    <w:uiPriority w:val="99"/>
    <w:rsid w:val="00404FB0"/>
    <w:pPr>
      <w:widowControl/>
      <w:suppressAutoHyphens w:val="0"/>
      <w:spacing w:after="160" w:line="240" w:lineRule="exact"/>
      <w:ind w:firstLine="0"/>
      <w:jc w:val="left"/>
    </w:pPr>
    <w:rPr>
      <w:rFonts w:ascii="Verdana" w:eastAsia="Calibri" w:hAnsi="Verdana" w:cs="Verdana"/>
      <w:b w:val="0"/>
      <w:sz w:val="20"/>
      <w:lang w:val="en-US" w:eastAsia="en-US"/>
    </w:rPr>
  </w:style>
  <w:style w:type="paragraph" w:customStyle="1" w:styleId="xl63">
    <w:name w:val="xl63"/>
    <w:basedOn w:val="a"/>
    <w:uiPriority w:val="99"/>
    <w:rsid w:val="00404FB0"/>
    <w:pPr>
      <w:widowControl/>
      <w:pBdr>
        <w:top w:val="single" w:sz="4" w:space="0" w:color="auto"/>
        <w:left w:val="single" w:sz="8"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paragraph" w:customStyle="1" w:styleId="xl64">
    <w:name w:val="xl64"/>
    <w:basedOn w:val="a"/>
    <w:uiPriority w:val="99"/>
    <w:rsid w:val="00404FB0"/>
    <w:pPr>
      <w:widowControl/>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paragraph" w:customStyle="1" w:styleId="xl65">
    <w:name w:val="xl65"/>
    <w:basedOn w:val="a"/>
    <w:uiPriority w:val="99"/>
    <w:rsid w:val="00404FB0"/>
    <w:pPr>
      <w:widowControl/>
      <w:pBdr>
        <w:top w:val="single" w:sz="4" w:space="0" w:color="auto"/>
        <w:left w:val="single" w:sz="8" w:space="0" w:color="auto"/>
        <w:bottom w:val="single" w:sz="8"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paragraph" w:customStyle="1" w:styleId="xl66">
    <w:name w:val="xl66"/>
    <w:basedOn w:val="a"/>
    <w:uiPriority w:val="99"/>
    <w:rsid w:val="00404FB0"/>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paragraph" w:customStyle="1" w:styleId="xl67">
    <w:name w:val="xl67"/>
    <w:basedOn w:val="a"/>
    <w:uiPriority w:val="99"/>
    <w:rsid w:val="00404FB0"/>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paragraph" w:customStyle="1" w:styleId="xl68">
    <w:name w:val="xl68"/>
    <w:basedOn w:val="a"/>
    <w:uiPriority w:val="99"/>
    <w:rsid w:val="00404FB0"/>
    <w:pPr>
      <w:widowControl/>
      <w:pBdr>
        <w:top w:val="single" w:sz="4" w:space="0" w:color="auto"/>
        <w:left w:val="single" w:sz="4" w:space="0" w:color="auto"/>
        <w:bottom w:val="single" w:sz="8" w:space="0" w:color="auto"/>
        <w:right w:val="single" w:sz="4" w:space="0" w:color="auto"/>
      </w:pBdr>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paragraph" w:customStyle="1" w:styleId="xl69">
    <w:name w:val="xl69"/>
    <w:basedOn w:val="a"/>
    <w:uiPriority w:val="99"/>
    <w:rsid w:val="00404FB0"/>
    <w:pPr>
      <w:widowControl/>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Cs/>
      <w:color w:val="000000"/>
      <w:sz w:val="20"/>
      <w:lang w:eastAsia="ru-RU"/>
    </w:rPr>
  </w:style>
  <w:style w:type="paragraph" w:customStyle="1" w:styleId="xl70">
    <w:name w:val="xl70"/>
    <w:basedOn w:val="a"/>
    <w:uiPriority w:val="99"/>
    <w:rsid w:val="00404FB0"/>
    <w:pPr>
      <w:widowControl/>
      <w:pBdr>
        <w:top w:val="single" w:sz="4" w:space="0" w:color="auto"/>
        <w:left w:val="single" w:sz="4" w:space="0" w:color="auto"/>
        <w:bottom w:val="single" w:sz="4" w:space="0" w:color="auto"/>
        <w:right w:val="single" w:sz="8"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Cs/>
      <w:color w:val="000000"/>
      <w:sz w:val="20"/>
      <w:lang w:eastAsia="ru-RU"/>
    </w:rPr>
  </w:style>
  <w:style w:type="paragraph" w:customStyle="1" w:styleId="xl71">
    <w:name w:val="xl71"/>
    <w:basedOn w:val="a"/>
    <w:uiPriority w:val="99"/>
    <w:rsid w:val="00404FB0"/>
    <w:pPr>
      <w:widowControl/>
      <w:pBdr>
        <w:top w:val="single" w:sz="8" w:space="0" w:color="auto"/>
        <w:left w:val="single" w:sz="8"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Cs/>
      <w:color w:val="000000"/>
      <w:sz w:val="28"/>
      <w:szCs w:val="28"/>
      <w:lang w:eastAsia="ru-RU"/>
    </w:rPr>
  </w:style>
  <w:style w:type="paragraph" w:customStyle="1" w:styleId="xl72">
    <w:name w:val="xl72"/>
    <w:basedOn w:val="a"/>
    <w:uiPriority w:val="99"/>
    <w:rsid w:val="00404FB0"/>
    <w:pPr>
      <w:widowControl/>
      <w:pBdr>
        <w:top w:val="single" w:sz="8"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Cs/>
      <w:color w:val="000000"/>
      <w:sz w:val="28"/>
      <w:szCs w:val="28"/>
      <w:lang w:eastAsia="ru-RU"/>
    </w:rPr>
  </w:style>
  <w:style w:type="paragraph" w:customStyle="1" w:styleId="xl73">
    <w:name w:val="xl73"/>
    <w:basedOn w:val="a"/>
    <w:uiPriority w:val="99"/>
    <w:rsid w:val="00404FB0"/>
    <w:pPr>
      <w:widowControl/>
      <w:pBdr>
        <w:top w:val="single" w:sz="8" w:space="0" w:color="auto"/>
        <w:left w:val="single" w:sz="4" w:space="0" w:color="auto"/>
        <w:bottom w:val="single" w:sz="4" w:space="0" w:color="auto"/>
        <w:right w:val="single" w:sz="8"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Cs/>
      <w:color w:val="000000"/>
      <w:sz w:val="28"/>
      <w:szCs w:val="28"/>
      <w:lang w:eastAsia="ru-RU"/>
    </w:rPr>
  </w:style>
  <w:style w:type="paragraph" w:customStyle="1" w:styleId="xl74">
    <w:name w:val="xl74"/>
    <w:basedOn w:val="a"/>
    <w:uiPriority w:val="99"/>
    <w:rsid w:val="00404FB0"/>
    <w:pPr>
      <w:widowControl/>
      <w:pBdr>
        <w:top w:val="single" w:sz="4" w:space="0" w:color="auto"/>
        <w:left w:val="single" w:sz="8"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 w:val="0"/>
      <w:color w:val="000000"/>
      <w:sz w:val="20"/>
      <w:lang w:eastAsia="ru-RU"/>
    </w:rPr>
  </w:style>
  <w:style w:type="paragraph" w:customStyle="1" w:styleId="xl75">
    <w:name w:val="xl75"/>
    <w:basedOn w:val="a"/>
    <w:uiPriority w:val="99"/>
    <w:rsid w:val="00404FB0"/>
    <w:pPr>
      <w:widowControl/>
      <w:pBdr>
        <w:top w:val="single" w:sz="4" w:space="0" w:color="auto"/>
        <w:left w:val="single" w:sz="4"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 w:val="0"/>
      <w:color w:val="000000"/>
      <w:sz w:val="20"/>
      <w:lang w:eastAsia="ru-RU"/>
    </w:rPr>
  </w:style>
  <w:style w:type="paragraph" w:customStyle="1" w:styleId="xl76">
    <w:name w:val="xl76"/>
    <w:basedOn w:val="a"/>
    <w:uiPriority w:val="99"/>
    <w:rsid w:val="00404FB0"/>
    <w:pPr>
      <w:widowControl/>
      <w:pBdr>
        <w:top w:val="single" w:sz="4" w:space="0" w:color="auto"/>
        <w:left w:val="single" w:sz="4" w:space="0" w:color="auto"/>
        <w:bottom w:val="single" w:sz="4" w:space="0" w:color="auto"/>
        <w:right w:val="single" w:sz="8"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 w:val="0"/>
      <w:color w:val="000000"/>
      <w:sz w:val="20"/>
      <w:lang w:eastAsia="ru-RU"/>
    </w:rPr>
  </w:style>
  <w:style w:type="paragraph" w:customStyle="1" w:styleId="xl77">
    <w:name w:val="xl77"/>
    <w:basedOn w:val="a"/>
    <w:uiPriority w:val="99"/>
    <w:rsid w:val="00404FB0"/>
    <w:pPr>
      <w:widowControl/>
      <w:pBdr>
        <w:top w:val="single" w:sz="4" w:space="0" w:color="auto"/>
        <w:left w:val="single" w:sz="8" w:space="0" w:color="auto"/>
        <w:bottom w:val="single" w:sz="4" w:space="0" w:color="auto"/>
        <w:right w:val="single" w:sz="4" w:space="0" w:color="auto"/>
      </w:pBdr>
      <w:shd w:val="clear" w:color="000000" w:fill="EEECE1"/>
      <w:suppressAutoHyphens w:val="0"/>
      <w:spacing w:before="100" w:beforeAutospacing="1" w:after="100" w:afterAutospacing="1" w:line="240" w:lineRule="auto"/>
      <w:ind w:firstLine="0"/>
      <w:jc w:val="center"/>
      <w:textAlignment w:val="center"/>
    </w:pPr>
    <w:rPr>
      <w:rFonts w:ascii="Times New Roman" w:eastAsia="Calibri" w:hAnsi="Times New Roman"/>
      <w:bCs/>
      <w:color w:val="000000"/>
      <w:sz w:val="20"/>
      <w:lang w:eastAsia="ru-RU"/>
    </w:rPr>
  </w:style>
  <w:style w:type="paragraph" w:customStyle="1" w:styleId="xl78">
    <w:name w:val="xl78"/>
    <w:basedOn w:val="a"/>
    <w:uiPriority w:val="99"/>
    <w:rsid w:val="00404FB0"/>
    <w:pPr>
      <w:widowControl/>
      <w:pBdr>
        <w:top w:val="single" w:sz="4" w:space="0" w:color="auto"/>
        <w:left w:val="single" w:sz="4" w:space="0" w:color="auto"/>
        <w:bottom w:val="single" w:sz="8" w:space="0" w:color="auto"/>
        <w:right w:val="single" w:sz="8" w:space="0" w:color="auto"/>
      </w:pBdr>
      <w:suppressAutoHyphens w:val="0"/>
      <w:spacing w:before="100" w:beforeAutospacing="1" w:after="100" w:afterAutospacing="1" w:line="240" w:lineRule="auto"/>
      <w:ind w:firstLine="0"/>
      <w:jc w:val="center"/>
      <w:textAlignment w:val="center"/>
    </w:pPr>
    <w:rPr>
      <w:rFonts w:ascii="Times New Roman" w:eastAsia="Calibri" w:hAnsi="Times New Roman"/>
      <w:b w:val="0"/>
      <w:sz w:val="20"/>
      <w:lang w:eastAsia="ru-RU"/>
    </w:rPr>
  </w:style>
  <w:style w:type="character" w:customStyle="1" w:styleId="BookAntiqua">
    <w:name w:val="Основной текст + Book Antiqua"/>
    <w:aliases w:val="23 pt,Интервал 0 pt1"/>
    <w:basedOn w:val="afa"/>
    <w:uiPriority w:val="99"/>
    <w:rsid w:val="00404FB0"/>
    <w:rPr>
      <w:rFonts w:ascii="Book Antiqua" w:hAnsi="Book Antiqua" w:cs="Book Antiqua"/>
      <w:color w:val="000000"/>
      <w:w w:val="100"/>
      <w:position w:val="0"/>
      <w:sz w:val="46"/>
      <w:szCs w:val="46"/>
      <w:u w:val="none"/>
      <w:lang w:val="ru-RU" w:bidi="ar-SA"/>
    </w:rPr>
  </w:style>
  <w:style w:type="paragraph" w:customStyle="1" w:styleId="affff2">
    <w:name w:val="МОЕ"/>
    <w:basedOn w:val="a"/>
    <w:uiPriority w:val="99"/>
    <w:rsid w:val="00404FB0"/>
    <w:pPr>
      <w:widowControl/>
      <w:suppressAutoHyphens w:val="0"/>
      <w:spacing w:line="240" w:lineRule="auto"/>
      <w:ind w:firstLine="709"/>
    </w:pPr>
    <w:rPr>
      <w:rFonts w:ascii="Times New Roman" w:eastAsia="Calibri" w:hAnsi="Times New Roman"/>
      <w:b w:val="0"/>
      <w:spacing w:val="10"/>
      <w:sz w:val="28"/>
      <w:szCs w:val="28"/>
      <w:lang w:eastAsia="ru-RU"/>
    </w:rPr>
  </w:style>
  <w:style w:type="paragraph" w:customStyle="1" w:styleId="affff3">
    <w:name w:val="основной"/>
    <w:basedOn w:val="a"/>
    <w:uiPriority w:val="99"/>
    <w:rsid w:val="00404FB0"/>
    <w:pPr>
      <w:keepNext/>
      <w:widowControl/>
      <w:spacing w:line="240" w:lineRule="auto"/>
      <w:ind w:firstLine="0"/>
      <w:jc w:val="left"/>
    </w:pPr>
    <w:rPr>
      <w:b w:val="0"/>
      <w:kern w:val="1"/>
      <w:sz w:val="24"/>
      <w:szCs w:val="24"/>
    </w:rPr>
  </w:style>
  <w:style w:type="paragraph" w:customStyle="1" w:styleId="2f9">
    <w:name w:val="Знак Знак Знак Знак Знак Знак2"/>
    <w:basedOn w:val="a"/>
    <w:uiPriority w:val="99"/>
    <w:rsid w:val="00404FB0"/>
    <w:pPr>
      <w:widowControl/>
      <w:suppressAutoHyphens w:val="0"/>
      <w:spacing w:before="100" w:beforeAutospacing="1" w:after="100" w:afterAutospacing="1" w:line="240" w:lineRule="auto"/>
      <w:ind w:firstLine="0"/>
      <w:jc w:val="left"/>
    </w:pPr>
    <w:rPr>
      <w:rFonts w:ascii="Tahoma" w:eastAsia="Calibri" w:hAnsi="Tahoma"/>
      <w:b w:val="0"/>
      <w:sz w:val="20"/>
      <w:lang w:val="en-US" w:eastAsia="en-US"/>
    </w:rPr>
  </w:style>
  <w:style w:type="character" w:customStyle="1" w:styleId="124">
    <w:name w:val="Стиль 12 пт"/>
    <w:uiPriority w:val="99"/>
    <w:rsid w:val="00404FB0"/>
    <w:rPr>
      <w:sz w:val="24"/>
    </w:rPr>
  </w:style>
  <w:style w:type="paragraph" w:customStyle="1" w:styleId="Iauiue">
    <w:name w:val="Iau?iue"/>
    <w:uiPriority w:val="99"/>
    <w:rsid w:val="00404FB0"/>
    <w:pPr>
      <w:widowControl w:val="0"/>
      <w:suppressAutoHyphens/>
    </w:pPr>
    <w:rPr>
      <w:rFonts w:ascii="Times New Roman" w:eastAsia="Times New Roman" w:hAnsi="Times New Roman"/>
      <w:sz w:val="20"/>
      <w:szCs w:val="20"/>
      <w:lang w:eastAsia="ar-SA"/>
    </w:rPr>
  </w:style>
  <w:style w:type="paragraph" w:customStyle="1" w:styleId="nienie">
    <w:name w:val="nienie"/>
    <w:basedOn w:val="Iauiue"/>
    <w:uiPriority w:val="99"/>
    <w:rsid w:val="00404FB0"/>
    <w:pPr>
      <w:keepLines/>
      <w:suppressAutoHyphens w:val="0"/>
      <w:ind w:left="709" w:hanging="284"/>
      <w:jc w:val="both"/>
    </w:pPr>
    <w:rPr>
      <w:rFonts w:ascii="Peterburg" w:eastAsia="Calibri" w:hAnsi="Peterburg" w:cs="Peterburg"/>
      <w:sz w:val="24"/>
      <w:szCs w:val="24"/>
      <w:lang w:eastAsia="ru-RU"/>
    </w:rPr>
  </w:style>
  <w:style w:type="character" w:customStyle="1" w:styleId="affff4">
    <w:name w:val="Цветовое выделение"/>
    <w:uiPriority w:val="99"/>
    <w:rsid w:val="00404FB0"/>
    <w:rPr>
      <w:b/>
      <w:color w:val="000080"/>
    </w:rPr>
  </w:style>
  <w:style w:type="character" w:customStyle="1" w:styleId="affff5">
    <w:name w:val="Гипертекстовая ссылка"/>
    <w:uiPriority w:val="99"/>
    <w:rsid w:val="00404FB0"/>
    <w:rPr>
      <w:b/>
      <w:color w:val="008000"/>
    </w:rPr>
  </w:style>
  <w:style w:type="paragraph" w:customStyle="1" w:styleId="affff6">
    <w:name w:val="Заголовок статьи"/>
    <w:basedOn w:val="a"/>
    <w:next w:val="a"/>
    <w:uiPriority w:val="99"/>
    <w:rsid w:val="00404FB0"/>
    <w:pPr>
      <w:suppressAutoHyphens w:val="0"/>
      <w:autoSpaceDE w:val="0"/>
      <w:autoSpaceDN w:val="0"/>
      <w:adjustRightInd w:val="0"/>
      <w:spacing w:line="240" w:lineRule="auto"/>
      <w:ind w:left="1612" w:hanging="892"/>
    </w:pPr>
    <w:rPr>
      <w:rFonts w:eastAsia="Calibri" w:cs="Arial"/>
      <w:b w:val="0"/>
      <w:sz w:val="24"/>
      <w:szCs w:val="24"/>
      <w:lang w:eastAsia="ru-RU"/>
    </w:rPr>
  </w:style>
  <w:style w:type="paragraph" w:customStyle="1" w:styleId="affff7">
    <w:name w:val="ВидыДеятельности"/>
    <w:basedOn w:val="a"/>
    <w:uiPriority w:val="99"/>
    <w:rsid w:val="00404FB0"/>
    <w:pPr>
      <w:widowControl/>
      <w:tabs>
        <w:tab w:val="left" w:pos="851"/>
        <w:tab w:val="num" w:pos="2007"/>
      </w:tabs>
      <w:suppressAutoHyphens w:val="0"/>
      <w:spacing w:after="80" w:line="240" w:lineRule="auto"/>
      <w:ind w:left="1134" w:hanging="567"/>
    </w:pPr>
    <w:rPr>
      <w:rFonts w:eastAsia="Calibri"/>
      <w:b w:val="0"/>
      <w:sz w:val="22"/>
      <w:lang w:eastAsia="ru-RU"/>
    </w:rPr>
  </w:style>
  <w:style w:type="paragraph" w:customStyle="1" w:styleId="src">
    <w:name w:val="src"/>
    <w:basedOn w:val="a"/>
    <w:uiPriority w:val="99"/>
    <w:rsid w:val="00404FB0"/>
    <w:pPr>
      <w:widowControl/>
      <w:suppressAutoHyphens w:val="0"/>
      <w:spacing w:after="240" w:line="240" w:lineRule="auto"/>
      <w:ind w:firstLine="0"/>
      <w:jc w:val="left"/>
    </w:pPr>
    <w:rPr>
      <w:rFonts w:ascii="Times New Roman" w:eastAsia="Calibri" w:hAnsi="Times New Roman"/>
      <w:b w:val="0"/>
      <w:i/>
      <w:iCs/>
      <w:color w:val="939756"/>
      <w:szCs w:val="18"/>
      <w:lang w:eastAsia="ru-RU"/>
    </w:rPr>
  </w:style>
  <w:style w:type="paragraph" w:customStyle="1" w:styleId="affff8">
    <w:name w:val="Раздел"/>
    <w:basedOn w:val="a"/>
    <w:uiPriority w:val="99"/>
    <w:rsid w:val="00404FB0"/>
    <w:pPr>
      <w:widowControl/>
      <w:suppressAutoHyphens w:val="0"/>
      <w:spacing w:line="240" w:lineRule="auto"/>
      <w:ind w:left="720" w:firstLine="0"/>
      <w:jc w:val="left"/>
    </w:pPr>
    <w:rPr>
      <w:rFonts w:ascii="Times New Roman" w:eastAsia="Calibri" w:hAnsi="Times New Roman"/>
      <w:sz w:val="24"/>
      <w:szCs w:val="24"/>
      <w:lang w:eastAsia="ru-RU"/>
    </w:rPr>
  </w:style>
  <w:style w:type="character" w:customStyle="1" w:styleId="102">
    <w:name w:val="Знак Знак10"/>
    <w:uiPriority w:val="99"/>
    <w:rsid w:val="00404FB0"/>
    <w:rPr>
      <w:rFonts w:ascii="Courier New" w:hAnsi="Courier New"/>
      <w:lang w:val="ru-RU" w:eastAsia="ru-RU"/>
    </w:rPr>
  </w:style>
  <w:style w:type="paragraph" w:customStyle="1" w:styleId="affff9">
    <w:name w:val="Генплан"/>
    <w:basedOn w:val="a"/>
    <w:uiPriority w:val="99"/>
    <w:rsid w:val="00404FB0"/>
    <w:pPr>
      <w:widowControl/>
      <w:tabs>
        <w:tab w:val="left" w:pos="7797"/>
      </w:tabs>
      <w:suppressAutoHyphens w:val="0"/>
      <w:spacing w:line="360" w:lineRule="auto"/>
      <w:ind w:firstLine="0"/>
      <w:jc w:val="center"/>
    </w:pPr>
    <w:rPr>
      <w:rFonts w:ascii="Times New Roman" w:eastAsia="Calibri" w:hAnsi="Times New Roman"/>
      <w:sz w:val="32"/>
      <w:szCs w:val="28"/>
      <w:lang w:eastAsia="ru-RU"/>
    </w:rPr>
  </w:style>
  <w:style w:type="paragraph" w:customStyle="1" w:styleId="S">
    <w:name w:val="S_Обычный в таблице"/>
    <w:basedOn w:val="a"/>
    <w:uiPriority w:val="99"/>
    <w:rsid w:val="00404FB0"/>
    <w:pPr>
      <w:widowControl/>
      <w:suppressAutoHyphens w:val="0"/>
      <w:spacing w:line="360" w:lineRule="auto"/>
      <w:ind w:firstLine="0"/>
      <w:jc w:val="center"/>
    </w:pPr>
    <w:rPr>
      <w:rFonts w:ascii="Times New Roman" w:eastAsia="Calibri" w:hAnsi="Times New Roman"/>
      <w:b w:val="0"/>
      <w:sz w:val="24"/>
      <w:szCs w:val="24"/>
      <w:lang w:eastAsia="ru-RU"/>
    </w:rPr>
  </w:style>
  <w:style w:type="paragraph" w:styleId="4e">
    <w:name w:val="toc 4"/>
    <w:basedOn w:val="a"/>
    <w:next w:val="a"/>
    <w:autoRedefine/>
    <w:uiPriority w:val="99"/>
    <w:locked/>
    <w:rsid w:val="00404FB0"/>
    <w:pPr>
      <w:widowControl/>
      <w:suppressAutoHyphens w:val="0"/>
      <w:spacing w:line="240" w:lineRule="auto"/>
      <w:ind w:left="851" w:firstLine="0"/>
      <w:jc w:val="left"/>
    </w:pPr>
    <w:rPr>
      <w:rFonts w:ascii="Times New Roman" w:eastAsia="Calibri" w:hAnsi="Times New Roman"/>
      <w:b w:val="0"/>
      <w:sz w:val="24"/>
      <w:szCs w:val="24"/>
      <w:lang w:eastAsia="ru-RU"/>
    </w:rPr>
  </w:style>
  <w:style w:type="paragraph" w:customStyle="1" w:styleId="affffa">
    <w:name w:val="Обычный с первой строкой"/>
    <w:basedOn w:val="a"/>
    <w:uiPriority w:val="99"/>
    <w:rsid w:val="00404FB0"/>
    <w:pPr>
      <w:widowControl/>
      <w:spacing w:line="240" w:lineRule="auto"/>
      <w:ind w:firstLine="567"/>
    </w:pPr>
    <w:rPr>
      <w:rFonts w:ascii="Times New Roman" w:eastAsia="Calibri" w:hAnsi="Times New Roman"/>
      <w:b w:val="0"/>
      <w:sz w:val="28"/>
      <w:szCs w:val="28"/>
    </w:rPr>
  </w:style>
  <w:style w:type="character" w:customStyle="1" w:styleId="ListLabel1">
    <w:name w:val="ListLabel 1"/>
    <w:uiPriority w:val="99"/>
    <w:rsid w:val="00404FB0"/>
  </w:style>
  <w:style w:type="character" w:customStyle="1" w:styleId="ListLabel2">
    <w:name w:val="ListLabel 2"/>
    <w:uiPriority w:val="99"/>
    <w:rsid w:val="00404FB0"/>
  </w:style>
  <w:style w:type="character" w:customStyle="1" w:styleId="coordinatesplainlinksneverexpand">
    <w:name w:val="coordinates plainlinksneverexpand"/>
    <w:uiPriority w:val="99"/>
    <w:rsid w:val="00404FB0"/>
  </w:style>
  <w:style w:type="character" w:customStyle="1" w:styleId="WW-Absatz-Standardschriftart11">
    <w:name w:val="WW-Absatz-Standardschriftart11"/>
    <w:uiPriority w:val="99"/>
    <w:rsid w:val="00404FB0"/>
  </w:style>
  <w:style w:type="character" w:customStyle="1" w:styleId="affffb">
    <w:name w:val="Маркеры списка"/>
    <w:uiPriority w:val="99"/>
    <w:rsid w:val="00404FB0"/>
    <w:rPr>
      <w:rFonts w:ascii="OpenSymbol" w:hAnsi="OpenSymbol"/>
    </w:rPr>
  </w:style>
  <w:style w:type="character" w:customStyle="1" w:styleId="RTFNum31">
    <w:name w:val="RTF_Num 3 1"/>
    <w:uiPriority w:val="99"/>
    <w:rsid w:val="00404FB0"/>
  </w:style>
  <w:style w:type="character" w:customStyle="1" w:styleId="RTFNum21">
    <w:name w:val="RTF_Num 2 1"/>
    <w:uiPriority w:val="99"/>
    <w:rsid w:val="00404FB0"/>
  </w:style>
  <w:style w:type="character" w:customStyle="1" w:styleId="Absatz-Standardschriftart">
    <w:name w:val="Absatz-Standardschriftart"/>
    <w:uiPriority w:val="99"/>
    <w:rsid w:val="00404FB0"/>
  </w:style>
  <w:style w:type="character" w:customStyle="1" w:styleId="1f">
    <w:name w:val="Основной шрифт абзаца1"/>
    <w:uiPriority w:val="99"/>
    <w:rsid w:val="00404FB0"/>
  </w:style>
  <w:style w:type="character" w:customStyle="1" w:styleId="WW-Absatz-Standardschriftart">
    <w:name w:val="WW-Absatz-Standardschriftart"/>
    <w:uiPriority w:val="99"/>
    <w:rsid w:val="00404FB0"/>
  </w:style>
  <w:style w:type="character" w:customStyle="1" w:styleId="WW-Absatz-Standardschriftart1">
    <w:name w:val="WW-Absatz-Standardschriftart1"/>
    <w:uiPriority w:val="99"/>
    <w:rsid w:val="00404FB0"/>
  </w:style>
  <w:style w:type="character" w:customStyle="1" w:styleId="WW-Absatz-Standardschriftart111">
    <w:name w:val="WW-Absatz-Standardschriftart111"/>
    <w:uiPriority w:val="99"/>
    <w:rsid w:val="00404FB0"/>
  </w:style>
  <w:style w:type="character" w:customStyle="1" w:styleId="WW8Num3z0">
    <w:name w:val="WW8Num3z0"/>
    <w:uiPriority w:val="99"/>
    <w:rsid w:val="00404FB0"/>
    <w:rPr>
      <w:rFonts w:ascii="Times New Roman" w:hAnsi="Times New Roman"/>
    </w:rPr>
  </w:style>
  <w:style w:type="character" w:customStyle="1" w:styleId="WW8Num4z0">
    <w:name w:val="WW8Num4z0"/>
    <w:uiPriority w:val="99"/>
    <w:rsid w:val="00404FB0"/>
    <w:rPr>
      <w:rFonts w:ascii="Times New Roman" w:hAnsi="Times New Roman"/>
    </w:rPr>
  </w:style>
  <w:style w:type="character" w:customStyle="1" w:styleId="WW8Num7z0">
    <w:name w:val="WW8Num7z0"/>
    <w:uiPriority w:val="99"/>
    <w:rsid w:val="00404FB0"/>
    <w:rPr>
      <w:rFonts w:ascii="Times New Roman" w:hAnsi="Times New Roman"/>
    </w:rPr>
  </w:style>
  <w:style w:type="character" w:customStyle="1" w:styleId="WW8Num9z0">
    <w:name w:val="WW8Num9z0"/>
    <w:uiPriority w:val="99"/>
    <w:rsid w:val="00404FB0"/>
    <w:rPr>
      <w:rFonts w:ascii="Times New Roman" w:hAnsi="Times New Roman"/>
    </w:rPr>
  </w:style>
  <w:style w:type="character" w:customStyle="1" w:styleId="WW8Num10z0">
    <w:name w:val="WW8Num10z0"/>
    <w:uiPriority w:val="99"/>
    <w:rsid w:val="00404FB0"/>
    <w:rPr>
      <w:rFonts w:ascii="Times New Roman" w:hAnsi="Times New Roman"/>
    </w:rPr>
  </w:style>
  <w:style w:type="character" w:customStyle="1" w:styleId="WW8Num11z0">
    <w:name w:val="WW8Num11z0"/>
    <w:uiPriority w:val="99"/>
    <w:rsid w:val="00404FB0"/>
    <w:rPr>
      <w:rFonts w:ascii="Times New Roman" w:hAnsi="Times New Roman"/>
    </w:rPr>
  </w:style>
  <w:style w:type="character" w:customStyle="1" w:styleId="WW8Num12z0">
    <w:name w:val="WW8Num12z0"/>
    <w:uiPriority w:val="99"/>
    <w:rsid w:val="00404FB0"/>
    <w:rPr>
      <w:rFonts w:ascii="Times New Roman" w:hAnsi="Times New Roman"/>
    </w:rPr>
  </w:style>
  <w:style w:type="character" w:customStyle="1" w:styleId="WW8Num13z0">
    <w:name w:val="WW8Num13z0"/>
    <w:uiPriority w:val="99"/>
    <w:rsid w:val="00404FB0"/>
    <w:rPr>
      <w:rFonts w:ascii="Times New Roman" w:hAnsi="Times New Roman"/>
    </w:rPr>
  </w:style>
  <w:style w:type="character" w:customStyle="1" w:styleId="WW8Num17z0">
    <w:name w:val="WW8Num17z0"/>
    <w:uiPriority w:val="99"/>
    <w:rsid w:val="00404FB0"/>
    <w:rPr>
      <w:rFonts w:ascii="Times New Roman" w:hAnsi="Times New Roman"/>
    </w:rPr>
  </w:style>
  <w:style w:type="character" w:customStyle="1" w:styleId="WW8Num20z0">
    <w:name w:val="WW8Num20z0"/>
    <w:uiPriority w:val="99"/>
    <w:rsid w:val="00404FB0"/>
    <w:rPr>
      <w:rFonts w:ascii="Times New Roman" w:hAnsi="Times New Roman"/>
    </w:rPr>
  </w:style>
  <w:style w:type="character" w:customStyle="1" w:styleId="WW8Num21z0">
    <w:name w:val="WW8Num21z0"/>
    <w:uiPriority w:val="99"/>
    <w:rsid w:val="00404FB0"/>
    <w:rPr>
      <w:rFonts w:ascii="Times New Roman" w:hAnsi="Times New Roman"/>
    </w:rPr>
  </w:style>
  <w:style w:type="character" w:customStyle="1" w:styleId="WW8Num22z0">
    <w:name w:val="WW8Num22z0"/>
    <w:uiPriority w:val="99"/>
    <w:rsid w:val="00404FB0"/>
  </w:style>
  <w:style w:type="character" w:customStyle="1" w:styleId="WW8Num23z0">
    <w:name w:val="WW8Num23z0"/>
    <w:uiPriority w:val="99"/>
    <w:rsid w:val="00404FB0"/>
    <w:rPr>
      <w:rFonts w:ascii="Times New Roman" w:hAnsi="Times New Roman"/>
    </w:rPr>
  </w:style>
  <w:style w:type="character" w:customStyle="1" w:styleId="WW8Num24z0">
    <w:name w:val="WW8Num24z0"/>
    <w:uiPriority w:val="99"/>
    <w:rsid w:val="00404FB0"/>
    <w:rPr>
      <w:rFonts w:ascii="Times New Roman" w:hAnsi="Times New Roman"/>
    </w:rPr>
  </w:style>
  <w:style w:type="character" w:customStyle="1" w:styleId="WW8Num29z0">
    <w:name w:val="WW8Num29z0"/>
    <w:uiPriority w:val="99"/>
    <w:rsid w:val="00404FB0"/>
    <w:rPr>
      <w:rFonts w:ascii="Times New Roman" w:hAnsi="Times New Roman"/>
    </w:rPr>
  </w:style>
  <w:style w:type="character" w:customStyle="1" w:styleId="WW8Num29z1">
    <w:name w:val="WW8Num29z1"/>
    <w:uiPriority w:val="99"/>
    <w:rsid w:val="00404FB0"/>
    <w:rPr>
      <w:rFonts w:ascii="Courier New" w:hAnsi="Courier New"/>
    </w:rPr>
  </w:style>
  <w:style w:type="character" w:customStyle="1" w:styleId="WW8Num29z2">
    <w:name w:val="WW8Num29z2"/>
    <w:uiPriority w:val="99"/>
    <w:rsid w:val="00404FB0"/>
    <w:rPr>
      <w:rFonts w:ascii="Wingdings" w:hAnsi="Wingdings"/>
    </w:rPr>
  </w:style>
  <w:style w:type="character" w:customStyle="1" w:styleId="WW8Num29z3">
    <w:name w:val="WW8Num29z3"/>
    <w:uiPriority w:val="99"/>
    <w:rsid w:val="00404FB0"/>
    <w:rPr>
      <w:rFonts w:ascii="Symbol" w:hAnsi="Symbol"/>
    </w:rPr>
  </w:style>
  <w:style w:type="character" w:customStyle="1" w:styleId="WW8Num31z0">
    <w:name w:val="WW8Num31z0"/>
    <w:uiPriority w:val="99"/>
    <w:rsid w:val="00404FB0"/>
    <w:rPr>
      <w:rFonts w:ascii="Times New Roman" w:hAnsi="Times New Roman"/>
    </w:rPr>
  </w:style>
  <w:style w:type="character" w:customStyle="1" w:styleId="WW8Num32z0">
    <w:name w:val="WW8Num32z0"/>
    <w:uiPriority w:val="99"/>
    <w:rsid w:val="00404FB0"/>
    <w:rPr>
      <w:rFonts w:ascii="Times New Roman" w:hAnsi="Times New Roman"/>
    </w:rPr>
  </w:style>
  <w:style w:type="character" w:customStyle="1" w:styleId="WW8Num33z0">
    <w:name w:val="WW8Num33z0"/>
    <w:uiPriority w:val="99"/>
    <w:rsid w:val="00404FB0"/>
    <w:rPr>
      <w:rFonts w:ascii="Times New Roman" w:hAnsi="Times New Roman"/>
    </w:rPr>
  </w:style>
  <w:style w:type="character" w:customStyle="1" w:styleId="WW8Num36z0">
    <w:name w:val="WW8Num36z0"/>
    <w:uiPriority w:val="99"/>
    <w:rsid w:val="00404FB0"/>
    <w:rPr>
      <w:rFonts w:ascii="Times New Roman" w:hAnsi="Times New Roman"/>
    </w:rPr>
  </w:style>
  <w:style w:type="character" w:customStyle="1" w:styleId="WW8Num38z0">
    <w:name w:val="WW8Num38z0"/>
    <w:uiPriority w:val="99"/>
    <w:rsid w:val="00404FB0"/>
    <w:rPr>
      <w:rFonts w:ascii="Times New Roman" w:hAnsi="Times New Roman"/>
    </w:rPr>
  </w:style>
  <w:style w:type="character" w:customStyle="1" w:styleId="WW8Num40z0">
    <w:name w:val="WW8Num40z0"/>
    <w:uiPriority w:val="99"/>
    <w:rsid w:val="00404FB0"/>
    <w:rPr>
      <w:rFonts w:ascii="Times New Roman" w:hAnsi="Times New Roman"/>
    </w:rPr>
  </w:style>
  <w:style w:type="character" w:customStyle="1" w:styleId="WW8Num40z1">
    <w:name w:val="WW8Num40z1"/>
    <w:uiPriority w:val="99"/>
    <w:rsid w:val="00404FB0"/>
    <w:rPr>
      <w:rFonts w:ascii="Courier New" w:hAnsi="Courier New"/>
    </w:rPr>
  </w:style>
  <w:style w:type="character" w:customStyle="1" w:styleId="WW8Num40z2">
    <w:name w:val="WW8Num40z2"/>
    <w:uiPriority w:val="99"/>
    <w:rsid w:val="00404FB0"/>
    <w:rPr>
      <w:rFonts w:ascii="Wingdings" w:hAnsi="Wingdings"/>
    </w:rPr>
  </w:style>
  <w:style w:type="character" w:customStyle="1" w:styleId="WW8Num40z3">
    <w:name w:val="WW8Num40z3"/>
    <w:uiPriority w:val="99"/>
    <w:rsid w:val="00404FB0"/>
    <w:rPr>
      <w:rFonts w:ascii="Symbol" w:hAnsi="Symbol"/>
    </w:rPr>
  </w:style>
  <w:style w:type="character" w:customStyle="1" w:styleId="WW8Num41z0">
    <w:name w:val="WW8Num41z0"/>
    <w:uiPriority w:val="99"/>
    <w:rsid w:val="00404FB0"/>
    <w:rPr>
      <w:rFonts w:ascii="Times New Roman" w:hAnsi="Times New Roman"/>
    </w:rPr>
  </w:style>
  <w:style w:type="character" w:customStyle="1" w:styleId="WW8Num42z0">
    <w:name w:val="WW8Num42z0"/>
    <w:uiPriority w:val="99"/>
    <w:rsid w:val="00404FB0"/>
    <w:rPr>
      <w:rFonts w:ascii="Times New Roman" w:hAnsi="Times New Roman"/>
    </w:rPr>
  </w:style>
  <w:style w:type="character" w:customStyle="1" w:styleId="WW8NumSt15z0">
    <w:name w:val="WW8NumSt15z0"/>
    <w:uiPriority w:val="99"/>
    <w:rsid w:val="00404FB0"/>
    <w:rPr>
      <w:rFonts w:ascii="Wingdings" w:hAnsi="Wingdings"/>
      <w:b/>
      <w:i/>
      <w:sz w:val="28"/>
      <w:u w:val="none"/>
    </w:rPr>
  </w:style>
  <w:style w:type="character" w:customStyle="1" w:styleId="affffc">
    <w:name w:val="Символ сноски"/>
    <w:uiPriority w:val="99"/>
    <w:rsid w:val="00404FB0"/>
    <w:rPr>
      <w:vertAlign w:val="superscript"/>
    </w:rPr>
  </w:style>
  <w:style w:type="character" w:customStyle="1" w:styleId="affffd">
    <w:name w:val="Текст сноски Знак"/>
    <w:uiPriority w:val="99"/>
    <w:rsid w:val="00404FB0"/>
    <w:rPr>
      <w:rFonts w:ascii="Arial Narrow" w:hAnsi="Arial Narrow"/>
      <w:sz w:val="20"/>
    </w:rPr>
  </w:style>
  <w:style w:type="character" w:customStyle="1" w:styleId="z-">
    <w:name w:val="z-Начало формы Знак"/>
    <w:uiPriority w:val="99"/>
    <w:rsid w:val="00404FB0"/>
    <w:rPr>
      <w:rFonts w:ascii="Arial" w:hAnsi="Arial"/>
      <w:vanish/>
      <w:sz w:val="16"/>
    </w:rPr>
  </w:style>
  <w:style w:type="character" w:customStyle="1" w:styleId="z-1">
    <w:name w:val="z-Начало формы Знак1"/>
    <w:uiPriority w:val="99"/>
    <w:rsid w:val="00404FB0"/>
    <w:rPr>
      <w:rFonts w:ascii="Arial" w:hAnsi="Arial"/>
      <w:vanish/>
      <w:sz w:val="16"/>
    </w:rPr>
  </w:style>
  <w:style w:type="character" w:customStyle="1" w:styleId="z-0">
    <w:name w:val="z-Конец формы Знак"/>
    <w:uiPriority w:val="99"/>
    <w:rsid w:val="00404FB0"/>
    <w:rPr>
      <w:rFonts w:ascii="Arial" w:hAnsi="Arial"/>
      <w:vanish/>
      <w:sz w:val="16"/>
    </w:rPr>
  </w:style>
  <w:style w:type="character" w:customStyle="1" w:styleId="z-10">
    <w:name w:val="z-Конец формы Знак1"/>
    <w:uiPriority w:val="99"/>
    <w:rsid w:val="00404FB0"/>
    <w:rPr>
      <w:rFonts w:ascii="Arial" w:hAnsi="Arial"/>
      <w:vanish/>
      <w:sz w:val="16"/>
    </w:rPr>
  </w:style>
  <w:style w:type="character" w:customStyle="1" w:styleId="1f0">
    <w:name w:val="Текст выноски Знак1"/>
    <w:uiPriority w:val="99"/>
    <w:rsid w:val="00404FB0"/>
    <w:rPr>
      <w:rFonts w:ascii="Times New Roman" w:hAnsi="Times New Roman"/>
      <w:color w:val="00000A"/>
      <w:sz w:val="20"/>
    </w:rPr>
  </w:style>
  <w:style w:type="paragraph" w:customStyle="1" w:styleId="affffe">
    <w:name w:val="Заголовок"/>
    <w:next w:val="a7"/>
    <w:uiPriority w:val="99"/>
    <w:rsid w:val="00404FB0"/>
    <w:pPr>
      <w:keepNext/>
      <w:suppressLineNumbers/>
      <w:suppressAutoHyphens/>
      <w:spacing w:before="120" w:line="100" w:lineRule="atLeast"/>
    </w:pPr>
    <w:rPr>
      <w:rFonts w:ascii="Arial" w:eastAsia="Times New Roman" w:hAnsi="Arial" w:cs="Arial"/>
      <w:b/>
      <w:bCs/>
      <w:i/>
      <w:iCs/>
      <w:kern w:val="1"/>
      <w:sz w:val="28"/>
      <w:szCs w:val="24"/>
      <w:lang w:eastAsia="ar-SA"/>
    </w:rPr>
  </w:style>
  <w:style w:type="paragraph" w:styleId="afffff">
    <w:name w:val="List"/>
    <w:basedOn w:val="a"/>
    <w:uiPriority w:val="99"/>
    <w:locked/>
    <w:rsid w:val="00404FB0"/>
    <w:pPr>
      <w:spacing w:after="200" w:line="276" w:lineRule="auto"/>
      <w:ind w:firstLine="0"/>
      <w:jc w:val="left"/>
    </w:pPr>
    <w:rPr>
      <w:rFonts w:ascii="Calibri" w:eastAsia="Arial Unicode MS" w:hAnsi="Calibri" w:cs="Tahoma"/>
      <w:b w:val="0"/>
      <w:kern w:val="1"/>
      <w:sz w:val="22"/>
      <w:szCs w:val="22"/>
    </w:rPr>
  </w:style>
  <w:style w:type="paragraph" w:customStyle="1" w:styleId="2fa">
    <w:name w:val="Название2"/>
    <w:basedOn w:val="a"/>
    <w:uiPriority w:val="99"/>
    <w:rsid w:val="00404FB0"/>
    <w:pPr>
      <w:widowControl/>
      <w:suppressLineNumbers/>
      <w:tabs>
        <w:tab w:val="left" w:pos="709"/>
      </w:tabs>
      <w:overflowPunct w:val="0"/>
      <w:spacing w:before="120" w:after="120" w:line="100" w:lineRule="atLeast"/>
      <w:ind w:firstLine="0"/>
      <w:jc w:val="left"/>
    </w:pPr>
    <w:rPr>
      <w:rFonts w:ascii="Times New Roman" w:eastAsia="Calibri" w:hAnsi="Times New Roman" w:cs="Tahoma"/>
      <w:b w:val="0"/>
      <w:i/>
      <w:iCs/>
      <w:color w:val="00000A"/>
      <w:kern w:val="1"/>
      <w:sz w:val="24"/>
      <w:szCs w:val="24"/>
    </w:rPr>
  </w:style>
  <w:style w:type="paragraph" w:customStyle="1" w:styleId="2fb">
    <w:name w:val="Указатель2"/>
    <w:basedOn w:val="a"/>
    <w:uiPriority w:val="99"/>
    <w:rsid w:val="00404FB0"/>
    <w:pPr>
      <w:widowControl/>
      <w:suppressLineNumbers/>
      <w:tabs>
        <w:tab w:val="left" w:pos="709"/>
      </w:tabs>
      <w:overflowPunct w:val="0"/>
      <w:spacing w:line="100" w:lineRule="atLeast"/>
      <w:ind w:firstLine="0"/>
      <w:jc w:val="left"/>
    </w:pPr>
    <w:rPr>
      <w:rFonts w:ascii="Times New Roman" w:eastAsia="Calibri" w:hAnsi="Times New Roman" w:cs="Tahoma"/>
      <w:b w:val="0"/>
      <w:color w:val="00000A"/>
      <w:kern w:val="1"/>
      <w:sz w:val="24"/>
    </w:rPr>
  </w:style>
  <w:style w:type="character" w:customStyle="1" w:styleId="1f1">
    <w:name w:val="Подзаголовок Знак1"/>
    <w:basedOn w:val="a0"/>
    <w:uiPriority w:val="99"/>
    <w:rsid w:val="00404FB0"/>
    <w:rPr>
      <w:rFonts w:ascii="Calibri" w:eastAsia="Arial Unicode MS" w:hAnsi="Calibri" w:cs="Times New Roman"/>
      <w:i/>
      <w:iCs/>
      <w:kern w:val="1"/>
      <w:sz w:val="28"/>
      <w:szCs w:val="28"/>
      <w:lang w:eastAsia="ar-SA" w:bidi="ar-SA"/>
    </w:rPr>
  </w:style>
  <w:style w:type="paragraph" w:customStyle="1" w:styleId="afffff0">
    <w:name w:val="Заголовок таблицы"/>
    <w:uiPriority w:val="99"/>
    <w:rsid w:val="00404FB0"/>
    <w:pPr>
      <w:widowControl w:val="0"/>
      <w:suppressLineNumbers/>
      <w:suppressAutoHyphens/>
      <w:spacing w:after="200" w:line="276" w:lineRule="auto"/>
      <w:jc w:val="center"/>
    </w:pPr>
    <w:rPr>
      <w:rFonts w:eastAsia="Arial Unicode MS"/>
      <w:b/>
      <w:bCs/>
      <w:kern w:val="1"/>
      <w:lang w:eastAsia="ar-SA"/>
    </w:rPr>
  </w:style>
  <w:style w:type="paragraph" w:customStyle="1" w:styleId="1f2">
    <w:name w:val="Название1"/>
    <w:uiPriority w:val="99"/>
    <w:rsid w:val="00404FB0"/>
    <w:pPr>
      <w:widowControl w:val="0"/>
      <w:suppressLineNumbers/>
      <w:suppressAutoHyphens/>
      <w:spacing w:before="120" w:after="120" w:line="100" w:lineRule="atLeast"/>
    </w:pPr>
    <w:rPr>
      <w:rFonts w:ascii="Arial" w:hAnsi="Arial" w:cs="Tahoma"/>
      <w:i/>
      <w:iCs/>
      <w:kern w:val="1"/>
      <w:sz w:val="20"/>
      <w:szCs w:val="24"/>
      <w:lang w:eastAsia="ar-SA"/>
    </w:rPr>
  </w:style>
  <w:style w:type="paragraph" w:customStyle="1" w:styleId="1f3">
    <w:name w:val="Указатель1"/>
    <w:uiPriority w:val="99"/>
    <w:rsid w:val="00404FB0"/>
    <w:pPr>
      <w:widowControl w:val="0"/>
      <w:suppressLineNumbers/>
      <w:suppressAutoHyphens/>
      <w:spacing w:line="100" w:lineRule="atLeast"/>
    </w:pPr>
    <w:rPr>
      <w:rFonts w:ascii="Arial" w:hAnsi="Arial" w:cs="Tahoma"/>
      <w:kern w:val="1"/>
      <w:sz w:val="24"/>
      <w:szCs w:val="20"/>
      <w:lang w:eastAsia="ar-SA"/>
    </w:rPr>
  </w:style>
  <w:style w:type="paragraph" w:customStyle="1" w:styleId="afffff1">
    <w:name w:val="Содержимое врезки"/>
    <w:uiPriority w:val="99"/>
    <w:rsid w:val="00404FB0"/>
    <w:pPr>
      <w:widowControl w:val="0"/>
      <w:suppressAutoHyphens/>
      <w:overflowPunct w:val="0"/>
      <w:spacing w:line="100" w:lineRule="atLeast"/>
      <w:jc w:val="both"/>
    </w:pPr>
    <w:rPr>
      <w:rFonts w:eastAsia="Arial Unicode MS"/>
      <w:color w:val="00000A"/>
      <w:kern w:val="1"/>
      <w:lang w:eastAsia="ar-SA"/>
    </w:rPr>
  </w:style>
  <w:style w:type="paragraph" w:customStyle="1" w:styleId="1f4">
    <w:name w:val="заголовок 1"/>
    <w:uiPriority w:val="99"/>
    <w:rsid w:val="00404FB0"/>
    <w:pPr>
      <w:keepNext/>
      <w:widowControl w:val="0"/>
      <w:suppressAutoHyphens/>
      <w:spacing w:line="100" w:lineRule="atLeast"/>
      <w:jc w:val="right"/>
    </w:pPr>
    <w:rPr>
      <w:rFonts w:ascii="Arial" w:hAnsi="Arial" w:cs="Arial"/>
      <w:b/>
      <w:bCs/>
      <w:kern w:val="1"/>
      <w:sz w:val="28"/>
      <w:szCs w:val="28"/>
      <w:lang w:eastAsia="ar-SA"/>
    </w:rPr>
  </w:style>
  <w:style w:type="paragraph" w:customStyle="1" w:styleId="1f5">
    <w:name w:val="Название объекта1"/>
    <w:uiPriority w:val="99"/>
    <w:rsid w:val="00404FB0"/>
    <w:pPr>
      <w:widowControl w:val="0"/>
      <w:suppressAutoHyphens/>
      <w:spacing w:line="100" w:lineRule="atLeast"/>
      <w:jc w:val="center"/>
    </w:pPr>
    <w:rPr>
      <w:rFonts w:ascii="Times New Roman" w:hAnsi="Times New Roman"/>
      <w:b/>
      <w:bCs/>
      <w:kern w:val="1"/>
      <w:sz w:val="24"/>
      <w:szCs w:val="24"/>
      <w:lang w:eastAsia="ar-SA"/>
    </w:rPr>
  </w:style>
  <w:style w:type="paragraph" w:customStyle="1" w:styleId="1f6">
    <w:name w:val="Цитата1"/>
    <w:uiPriority w:val="99"/>
    <w:rsid w:val="00404FB0"/>
    <w:pPr>
      <w:suppressAutoHyphens/>
      <w:spacing w:line="100" w:lineRule="atLeast"/>
      <w:ind w:left="284" w:right="203"/>
    </w:pPr>
    <w:rPr>
      <w:rFonts w:ascii="Times New Roman" w:hAnsi="Times New Roman"/>
      <w:kern w:val="1"/>
      <w:sz w:val="20"/>
      <w:szCs w:val="20"/>
      <w:lang w:eastAsia="ar-SA"/>
    </w:rPr>
  </w:style>
  <w:style w:type="paragraph" w:styleId="afffff2">
    <w:name w:val="footnote text"/>
    <w:basedOn w:val="a"/>
    <w:link w:val="1f7"/>
    <w:uiPriority w:val="99"/>
    <w:locked/>
    <w:rsid w:val="00404FB0"/>
    <w:pPr>
      <w:widowControl/>
      <w:suppressAutoHyphens w:val="0"/>
      <w:spacing w:line="240" w:lineRule="auto"/>
      <w:ind w:firstLine="0"/>
      <w:jc w:val="left"/>
    </w:pPr>
    <w:rPr>
      <w:rFonts w:ascii="Arial Narrow" w:eastAsia="Calibri" w:hAnsi="Arial Narrow"/>
      <w:b w:val="0"/>
      <w:sz w:val="20"/>
    </w:rPr>
  </w:style>
  <w:style w:type="character" w:customStyle="1" w:styleId="FootnoteTextChar">
    <w:name w:val="Footnote Text Char"/>
    <w:basedOn w:val="a0"/>
    <w:link w:val="afffff2"/>
    <w:uiPriority w:val="99"/>
    <w:semiHidden/>
    <w:locked/>
    <w:rsid w:val="006E3FCC"/>
    <w:rPr>
      <w:rFonts w:ascii="Times New Roman" w:hAnsi="Times New Roman" w:cs="Times New Roman"/>
      <w:sz w:val="20"/>
      <w:szCs w:val="20"/>
    </w:rPr>
  </w:style>
  <w:style w:type="paragraph" w:customStyle="1" w:styleId="Ieinoie">
    <w:name w:val="Ieino?ie"/>
    <w:uiPriority w:val="99"/>
    <w:rsid w:val="00404FB0"/>
    <w:pPr>
      <w:widowControl w:val="0"/>
      <w:suppressAutoHyphens/>
      <w:spacing w:line="100" w:lineRule="atLeast"/>
      <w:jc w:val="center"/>
    </w:pPr>
    <w:rPr>
      <w:rFonts w:ascii="AGGal" w:hAnsi="AGGal"/>
      <w:kern w:val="1"/>
      <w:szCs w:val="20"/>
      <w:lang w:eastAsia="ar-SA"/>
    </w:rPr>
  </w:style>
  <w:style w:type="paragraph" w:customStyle="1" w:styleId="textb">
    <w:name w:val="textb"/>
    <w:uiPriority w:val="99"/>
    <w:rsid w:val="00404FB0"/>
    <w:pPr>
      <w:widowControl w:val="0"/>
      <w:suppressAutoHyphens/>
      <w:spacing w:line="100" w:lineRule="atLeast"/>
    </w:pPr>
    <w:rPr>
      <w:rFonts w:ascii="Arial" w:hAnsi="Arial" w:cs="Arial"/>
      <w:b/>
      <w:bCs/>
      <w:kern w:val="1"/>
      <w:lang w:eastAsia="ar-SA"/>
    </w:rPr>
  </w:style>
  <w:style w:type="paragraph" w:customStyle="1" w:styleId="western">
    <w:name w:val="western"/>
    <w:uiPriority w:val="99"/>
    <w:rsid w:val="00404FB0"/>
    <w:pPr>
      <w:widowControl w:val="0"/>
      <w:suppressAutoHyphens/>
      <w:spacing w:before="280" w:after="280" w:line="100" w:lineRule="atLeast"/>
    </w:pPr>
    <w:rPr>
      <w:rFonts w:ascii="Times New Roman" w:hAnsi="Times New Roman"/>
      <w:kern w:val="1"/>
      <w:sz w:val="24"/>
      <w:szCs w:val="20"/>
      <w:lang w:eastAsia="ar-SA"/>
    </w:rPr>
  </w:style>
  <w:style w:type="paragraph" w:customStyle="1" w:styleId="txt">
    <w:name w:val="txt"/>
    <w:uiPriority w:val="99"/>
    <w:rsid w:val="00404FB0"/>
    <w:pPr>
      <w:widowControl w:val="0"/>
      <w:suppressAutoHyphens/>
      <w:spacing w:before="280" w:after="280" w:line="100" w:lineRule="atLeast"/>
    </w:pPr>
    <w:rPr>
      <w:rFonts w:ascii="Verdana" w:hAnsi="Verdana"/>
      <w:color w:val="000000"/>
      <w:kern w:val="1"/>
      <w:sz w:val="17"/>
      <w:szCs w:val="17"/>
      <w:lang w:eastAsia="ar-SA"/>
    </w:rPr>
  </w:style>
  <w:style w:type="paragraph" w:styleId="z-2">
    <w:name w:val="HTML Top of Form"/>
    <w:basedOn w:val="a"/>
    <w:next w:val="a"/>
    <w:link w:val="z-20"/>
    <w:hidden/>
    <w:uiPriority w:val="99"/>
    <w:locked/>
    <w:rsid w:val="00404FB0"/>
    <w:pPr>
      <w:widowControl/>
      <w:pBdr>
        <w:bottom w:val="single" w:sz="6" w:space="1" w:color="auto"/>
      </w:pBdr>
      <w:suppressAutoHyphens w:val="0"/>
      <w:spacing w:line="240" w:lineRule="auto"/>
      <w:ind w:firstLine="0"/>
      <w:jc w:val="center"/>
    </w:pPr>
    <w:rPr>
      <w:rFonts w:eastAsia="Calibri"/>
      <w:b w:val="0"/>
      <w:vanish/>
      <w:sz w:val="16"/>
      <w:lang w:eastAsia="ru-RU"/>
    </w:rPr>
  </w:style>
  <w:style w:type="character" w:customStyle="1" w:styleId="z-TopofFormChar">
    <w:name w:val="z-Top of Form Char"/>
    <w:basedOn w:val="a0"/>
    <w:link w:val="z-2"/>
    <w:uiPriority w:val="99"/>
    <w:semiHidden/>
    <w:locked/>
    <w:rsid w:val="006E3FCC"/>
    <w:rPr>
      <w:rFonts w:ascii="Arial" w:hAnsi="Arial" w:cs="Arial"/>
      <w:vanish/>
      <w:sz w:val="16"/>
      <w:szCs w:val="16"/>
    </w:rPr>
  </w:style>
  <w:style w:type="paragraph" w:styleId="z-3">
    <w:name w:val="HTML Bottom of Form"/>
    <w:basedOn w:val="a"/>
    <w:next w:val="a"/>
    <w:link w:val="z-21"/>
    <w:hidden/>
    <w:uiPriority w:val="99"/>
    <w:locked/>
    <w:rsid w:val="00404FB0"/>
    <w:pPr>
      <w:widowControl/>
      <w:pBdr>
        <w:top w:val="single" w:sz="6" w:space="1" w:color="auto"/>
      </w:pBdr>
      <w:suppressAutoHyphens w:val="0"/>
      <w:spacing w:line="240" w:lineRule="auto"/>
      <w:ind w:firstLine="0"/>
      <w:jc w:val="center"/>
    </w:pPr>
    <w:rPr>
      <w:rFonts w:eastAsia="Calibri"/>
      <w:b w:val="0"/>
      <w:vanish/>
      <w:sz w:val="16"/>
      <w:lang w:eastAsia="ru-RU"/>
    </w:rPr>
  </w:style>
  <w:style w:type="character" w:customStyle="1" w:styleId="z-BottomofFormChar">
    <w:name w:val="z-Bottom of Form Char"/>
    <w:basedOn w:val="a0"/>
    <w:link w:val="z-3"/>
    <w:uiPriority w:val="99"/>
    <w:semiHidden/>
    <w:locked/>
    <w:rsid w:val="006E3FCC"/>
    <w:rPr>
      <w:rFonts w:ascii="Arial" w:hAnsi="Arial" w:cs="Arial"/>
      <w:vanish/>
      <w:sz w:val="16"/>
      <w:szCs w:val="16"/>
    </w:rPr>
  </w:style>
  <w:style w:type="character" w:customStyle="1" w:styleId="1f7">
    <w:name w:val="Текст сноски Знак1"/>
    <w:basedOn w:val="a0"/>
    <w:link w:val="afffff2"/>
    <w:uiPriority w:val="99"/>
    <w:locked/>
    <w:rsid w:val="00404FB0"/>
    <w:rPr>
      <w:rFonts w:ascii="Arial Narrow" w:hAnsi="Arial Narrow" w:cs="Times New Roman"/>
      <w:lang w:eastAsia="ar-SA" w:bidi="ar-SA"/>
    </w:rPr>
  </w:style>
  <w:style w:type="character" w:customStyle="1" w:styleId="z-20">
    <w:name w:val="z-Начало формы Знак2"/>
    <w:link w:val="z-2"/>
    <w:uiPriority w:val="99"/>
    <w:locked/>
    <w:rsid w:val="00404FB0"/>
    <w:rPr>
      <w:rFonts w:ascii="Arial" w:hAnsi="Arial"/>
      <w:vanish/>
      <w:sz w:val="16"/>
    </w:rPr>
  </w:style>
  <w:style w:type="character" w:customStyle="1" w:styleId="z-30">
    <w:name w:val="z-Начало формы Знак3"/>
    <w:basedOn w:val="a0"/>
    <w:uiPriority w:val="99"/>
    <w:rsid w:val="00404FB0"/>
    <w:rPr>
      <w:rFonts w:ascii="Arial" w:hAnsi="Arial" w:cs="Arial"/>
      <w:vanish/>
      <w:sz w:val="16"/>
      <w:szCs w:val="16"/>
    </w:rPr>
  </w:style>
  <w:style w:type="character" w:customStyle="1" w:styleId="z-21">
    <w:name w:val="z-Конец формы Знак2"/>
    <w:link w:val="z-3"/>
    <w:uiPriority w:val="99"/>
    <w:locked/>
    <w:rsid w:val="00404FB0"/>
    <w:rPr>
      <w:rFonts w:ascii="Arial" w:hAnsi="Arial"/>
      <w:vanish/>
      <w:sz w:val="16"/>
    </w:rPr>
  </w:style>
  <w:style w:type="character" w:customStyle="1" w:styleId="z-31">
    <w:name w:val="z-Конец формы Знак3"/>
    <w:basedOn w:val="a0"/>
    <w:uiPriority w:val="99"/>
    <w:rsid w:val="00404FB0"/>
    <w:rPr>
      <w:rFonts w:ascii="Arial" w:hAnsi="Arial" w:cs="Arial"/>
      <w:vanish/>
      <w:sz w:val="16"/>
      <w:szCs w:val="16"/>
    </w:rPr>
  </w:style>
  <w:style w:type="paragraph" w:customStyle="1" w:styleId="variable">
    <w:name w:val="variable"/>
    <w:basedOn w:val="a"/>
    <w:uiPriority w:val="99"/>
    <w:rsid w:val="00404FB0"/>
    <w:pPr>
      <w:widowControl/>
      <w:suppressAutoHyphens w:val="0"/>
      <w:spacing w:before="100" w:beforeAutospacing="1" w:after="100" w:afterAutospacing="1" w:line="240" w:lineRule="auto"/>
      <w:ind w:firstLine="0"/>
      <w:jc w:val="left"/>
    </w:pPr>
    <w:rPr>
      <w:rFonts w:ascii="Times New Roman" w:eastAsia="Calibri" w:hAnsi="Times New Roman"/>
      <w:b w:val="0"/>
      <w:sz w:val="24"/>
      <w:szCs w:val="24"/>
      <w:lang w:eastAsia="ru-RU"/>
    </w:rPr>
  </w:style>
  <w:style w:type="paragraph" w:customStyle="1" w:styleId="2fc">
    <w:name w:val="Нум. список Прил.2"/>
    <w:link w:val="2fd"/>
    <w:uiPriority w:val="99"/>
    <w:rsid w:val="00404FB0"/>
    <w:pPr>
      <w:tabs>
        <w:tab w:val="num" w:pos="927"/>
      </w:tabs>
      <w:ind w:left="927" w:hanging="360"/>
    </w:pPr>
    <w:rPr>
      <w:lang w:eastAsia="ar-SA"/>
    </w:rPr>
  </w:style>
  <w:style w:type="character" w:customStyle="1" w:styleId="2fd">
    <w:name w:val="Нум. список Прил.2 Знак"/>
    <w:link w:val="2fc"/>
    <w:uiPriority w:val="99"/>
    <w:locked/>
    <w:rsid w:val="00404FB0"/>
    <w:rPr>
      <w:sz w:val="22"/>
      <w:lang w:eastAsia="ar-SA" w:bidi="ar-SA"/>
    </w:rPr>
  </w:style>
  <w:style w:type="paragraph" w:customStyle="1" w:styleId="MMTopic4">
    <w:name w:val="MM Topic 4 Знак Знак Знак Знак"/>
    <w:basedOn w:val="4"/>
    <w:link w:val="MMTopic40"/>
    <w:uiPriority w:val="99"/>
    <w:rsid w:val="00404FB0"/>
    <w:pPr>
      <w:keepLines/>
      <w:spacing w:before="200" w:after="0" w:line="276" w:lineRule="auto"/>
    </w:pPr>
    <w:rPr>
      <w:rFonts w:ascii="Cambria" w:eastAsia="Calibri" w:hAnsi="Cambria"/>
      <w:bCs w:val="0"/>
      <w:i/>
      <w:color w:val="4F81BD"/>
      <w:sz w:val="22"/>
      <w:szCs w:val="20"/>
      <w:lang w:eastAsia="en-US"/>
    </w:rPr>
  </w:style>
  <w:style w:type="character" w:customStyle="1" w:styleId="MMTopic40">
    <w:name w:val="MM Topic 4 Знак Знак Знак Знак Знак"/>
    <w:link w:val="MMTopic4"/>
    <w:uiPriority w:val="99"/>
    <w:locked/>
    <w:rsid w:val="00404FB0"/>
    <w:rPr>
      <w:rFonts w:ascii="Cambria" w:hAnsi="Cambria"/>
      <w:b/>
      <w:i/>
      <w:color w:val="4F81BD"/>
      <w:sz w:val="22"/>
      <w:lang w:eastAsia="en-US"/>
    </w:rPr>
  </w:style>
  <w:style w:type="paragraph" w:customStyle="1" w:styleId="MMTopic1">
    <w:name w:val="MM Topic 1"/>
    <w:basedOn w:val="1"/>
    <w:link w:val="MMTopic10"/>
    <w:uiPriority w:val="99"/>
    <w:rsid w:val="00404FB0"/>
    <w:pPr>
      <w:keepNext/>
      <w:keepLines/>
      <w:spacing w:before="480" w:after="0" w:line="276" w:lineRule="auto"/>
      <w:ind w:firstLine="0"/>
      <w:jc w:val="left"/>
    </w:pPr>
    <w:rPr>
      <w:rFonts w:ascii="Cambria" w:hAnsi="Cambria" w:cs="Times New Roman"/>
      <w:b/>
      <w:bCs w:val="0"/>
      <w:color w:val="365F91"/>
      <w:sz w:val="28"/>
      <w:szCs w:val="20"/>
      <w:lang w:eastAsia="en-US"/>
    </w:rPr>
  </w:style>
  <w:style w:type="character" w:customStyle="1" w:styleId="MMTopic10">
    <w:name w:val="MM Topic 1 Знак"/>
    <w:link w:val="MMTopic1"/>
    <w:uiPriority w:val="99"/>
    <w:locked/>
    <w:rsid w:val="00404FB0"/>
    <w:rPr>
      <w:rFonts w:ascii="Cambria" w:hAnsi="Cambria"/>
      <w:b/>
      <w:color w:val="365F91"/>
      <w:sz w:val="28"/>
      <w:lang w:eastAsia="en-US"/>
    </w:rPr>
  </w:style>
  <w:style w:type="paragraph" w:customStyle="1" w:styleId="u">
    <w:name w:val="u"/>
    <w:basedOn w:val="a"/>
    <w:uiPriority w:val="99"/>
    <w:rsid w:val="00404FB0"/>
    <w:pPr>
      <w:widowControl/>
      <w:suppressAutoHyphens w:val="0"/>
      <w:spacing w:before="100" w:beforeAutospacing="1" w:after="100" w:afterAutospacing="1" w:line="240" w:lineRule="auto"/>
      <w:ind w:firstLine="0"/>
      <w:jc w:val="left"/>
    </w:pPr>
    <w:rPr>
      <w:rFonts w:ascii="Times New Roman" w:eastAsia="Calibri" w:hAnsi="Times New Roman"/>
      <w:b w:val="0"/>
      <w:sz w:val="24"/>
      <w:szCs w:val="24"/>
      <w:lang w:eastAsia="ru-RU"/>
    </w:rPr>
  </w:style>
  <w:style w:type="paragraph" w:customStyle="1" w:styleId="216">
    <w:name w:val="Список 21"/>
    <w:basedOn w:val="a"/>
    <w:uiPriority w:val="99"/>
    <w:rsid w:val="00404FB0"/>
    <w:pPr>
      <w:widowControl/>
      <w:spacing w:line="240" w:lineRule="auto"/>
      <w:ind w:left="566" w:hanging="283"/>
      <w:jc w:val="left"/>
    </w:pPr>
    <w:rPr>
      <w:rFonts w:ascii="Times New Roman" w:eastAsia="Calibri" w:hAnsi="Times New Roman" w:cs="Arial"/>
      <w:b w:val="0"/>
      <w:bCs/>
      <w:kern w:val="32"/>
      <w:sz w:val="20"/>
    </w:rPr>
  </w:style>
  <w:style w:type="character" w:customStyle="1" w:styleId="editsection">
    <w:name w:val="editsection"/>
    <w:basedOn w:val="a0"/>
    <w:uiPriority w:val="99"/>
    <w:rsid w:val="00404FB0"/>
    <w:rPr>
      <w:rFonts w:cs="Times New Roman"/>
    </w:rPr>
  </w:style>
  <w:style w:type="paragraph" w:customStyle="1" w:styleId="217">
    <w:name w:val="Заголовок №21"/>
    <w:basedOn w:val="a"/>
    <w:uiPriority w:val="99"/>
    <w:rsid w:val="00404FB0"/>
    <w:pPr>
      <w:widowControl/>
      <w:shd w:val="clear" w:color="auto" w:fill="FFFFFF"/>
      <w:suppressAutoHyphens w:val="0"/>
      <w:spacing w:before="60" w:after="900" w:line="240" w:lineRule="atLeast"/>
      <w:ind w:firstLine="0"/>
      <w:jc w:val="center"/>
      <w:outlineLvl w:val="1"/>
    </w:pPr>
    <w:rPr>
      <w:rFonts w:ascii="Times New Roman" w:eastAsia="Arial Unicode MS" w:hAnsi="Times New Roman"/>
      <w:b w:val="0"/>
      <w:sz w:val="31"/>
      <w:szCs w:val="31"/>
      <w:lang w:eastAsia="ru-RU"/>
    </w:rPr>
  </w:style>
  <w:style w:type="character" w:customStyle="1" w:styleId="1f8">
    <w:name w:val="Основной текст Знак1"/>
    <w:uiPriority w:val="99"/>
    <w:rsid w:val="00404FB0"/>
    <w:rPr>
      <w:sz w:val="24"/>
    </w:rPr>
  </w:style>
  <w:style w:type="character" w:customStyle="1" w:styleId="HTML1">
    <w:name w:val="Стандартный HTML Знак1"/>
    <w:uiPriority w:val="99"/>
    <w:rsid w:val="00404FB0"/>
    <w:rPr>
      <w:rFonts w:ascii="Courier New" w:hAnsi="Courier New"/>
    </w:rPr>
  </w:style>
  <w:style w:type="character" w:customStyle="1" w:styleId="1f9">
    <w:name w:val="Основной текст с отступом Знак1"/>
    <w:uiPriority w:val="99"/>
    <w:rsid w:val="00404FB0"/>
    <w:rPr>
      <w:sz w:val="24"/>
    </w:rPr>
  </w:style>
  <w:style w:type="character" w:customStyle="1" w:styleId="1fa">
    <w:name w:val="Нижний колонтитул Знак1"/>
    <w:uiPriority w:val="99"/>
    <w:rsid w:val="00404FB0"/>
    <w:rPr>
      <w:sz w:val="24"/>
    </w:rPr>
  </w:style>
  <w:style w:type="character" w:customStyle="1" w:styleId="1fb">
    <w:name w:val="Название Знак1"/>
    <w:uiPriority w:val="99"/>
    <w:rsid w:val="00404FB0"/>
    <w:rPr>
      <w:sz w:val="28"/>
    </w:rPr>
  </w:style>
  <w:style w:type="character" w:customStyle="1" w:styleId="1fc">
    <w:name w:val="Верхний колонтитул Знак1"/>
    <w:uiPriority w:val="99"/>
    <w:rsid w:val="00404FB0"/>
    <w:rPr>
      <w:sz w:val="24"/>
    </w:rPr>
  </w:style>
  <w:style w:type="paragraph" w:styleId="57">
    <w:name w:val="toc 5"/>
    <w:basedOn w:val="a"/>
    <w:next w:val="a"/>
    <w:autoRedefine/>
    <w:uiPriority w:val="99"/>
    <w:locked/>
    <w:rsid w:val="00404FB0"/>
    <w:pPr>
      <w:widowControl/>
      <w:suppressAutoHyphens w:val="0"/>
      <w:spacing w:after="100" w:line="276" w:lineRule="auto"/>
      <w:ind w:left="880" w:firstLine="0"/>
      <w:jc w:val="left"/>
    </w:pPr>
    <w:rPr>
      <w:rFonts w:ascii="Calibri" w:eastAsia="Calibri" w:hAnsi="Calibri"/>
      <w:b w:val="0"/>
      <w:sz w:val="22"/>
      <w:szCs w:val="22"/>
      <w:lang w:eastAsia="ru-RU"/>
    </w:rPr>
  </w:style>
  <w:style w:type="paragraph" w:styleId="67">
    <w:name w:val="toc 6"/>
    <w:basedOn w:val="a"/>
    <w:next w:val="a"/>
    <w:autoRedefine/>
    <w:uiPriority w:val="99"/>
    <w:locked/>
    <w:rsid w:val="00404FB0"/>
    <w:pPr>
      <w:widowControl/>
      <w:suppressAutoHyphens w:val="0"/>
      <w:spacing w:after="100" w:line="276" w:lineRule="auto"/>
      <w:ind w:left="1100" w:firstLine="0"/>
      <w:jc w:val="left"/>
    </w:pPr>
    <w:rPr>
      <w:rFonts w:ascii="Calibri" w:eastAsia="Calibri" w:hAnsi="Calibri"/>
      <w:b w:val="0"/>
      <w:sz w:val="22"/>
      <w:szCs w:val="22"/>
      <w:lang w:eastAsia="ru-RU"/>
    </w:rPr>
  </w:style>
  <w:style w:type="paragraph" w:styleId="74">
    <w:name w:val="toc 7"/>
    <w:basedOn w:val="a"/>
    <w:next w:val="a"/>
    <w:autoRedefine/>
    <w:uiPriority w:val="99"/>
    <w:locked/>
    <w:rsid w:val="00404FB0"/>
    <w:pPr>
      <w:widowControl/>
      <w:suppressAutoHyphens w:val="0"/>
      <w:spacing w:after="100" w:line="276" w:lineRule="auto"/>
      <w:ind w:left="1320" w:firstLine="0"/>
      <w:jc w:val="left"/>
    </w:pPr>
    <w:rPr>
      <w:rFonts w:ascii="Calibri" w:eastAsia="Calibri" w:hAnsi="Calibri"/>
      <w:b w:val="0"/>
      <w:sz w:val="22"/>
      <w:szCs w:val="22"/>
      <w:lang w:eastAsia="ru-RU"/>
    </w:rPr>
  </w:style>
  <w:style w:type="paragraph" w:styleId="84">
    <w:name w:val="toc 8"/>
    <w:basedOn w:val="a"/>
    <w:next w:val="a"/>
    <w:autoRedefine/>
    <w:uiPriority w:val="99"/>
    <w:locked/>
    <w:rsid w:val="00404FB0"/>
    <w:pPr>
      <w:widowControl/>
      <w:suppressAutoHyphens w:val="0"/>
      <w:spacing w:after="100" w:line="276" w:lineRule="auto"/>
      <w:ind w:left="1540" w:firstLine="0"/>
      <w:jc w:val="left"/>
    </w:pPr>
    <w:rPr>
      <w:rFonts w:ascii="Calibri" w:eastAsia="Calibri" w:hAnsi="Calibri"/>
      <w:b w:val="0"/>
      <w:sz w:val="22"/>
      <w:szCs w:val="22"/>
      <w:lang w:eastAsia="ru-RU"/>
    </w:rPr>
  </w:style>
  <w:style w:type="paragraph" w:styleId="95">
    <w:name w:val="toc 9"/>
    <w:basedOn w:val="a"/>
    <w:next w:val="a"/>
    <w:autoRedefine/>
    <w:uiPriority w:val="99"/>
    <w:locked/>
    <w:rsid w:val="00404FB0"/>
    <w:pPr>
      <w:widowControl/>
      <w:suppressAutoHyphens w:val="0"/>
      <w:spacing w:after="100" w:line="276" w:lineRule="auto"/>
      <w:ind w:left="1760" w:firstLine="0"/>
      <w:jc w:val="left"/>
    </w:pPr>
    <w:rPr>
      <w:rFonts w:ascii="Calibri" w:eastAsia="Calibri" w:hAnsi="Calibri"/>
      <w:b w:val="0"/>
      <w:sz w:val="22"/>
      <w:szCs w:val="22"/>
      <w:lang w:eastAsia="ru-RU"/>
    </w:rPr>
  </w:style>
  <w:style w:type="paragraph" w:customStyle="1" w:styleId="Normal2">
    <w:name w:val="Normal 2"/>
    <w:basedOn w:val="a"/>
    <w:link w:val="Normal2Char"/>
    <w:uiPriority w:val="99"/>
    <w:rsid w:val="00404FB0"/>
    <w:pPr>
      <w:widowControl/>
      <w:tabs>
        <w:tab w:val="left" w:pos="-567"/>
      </w:tabs>
      <w:overflowPunct w:val="0"/>
      <w:spacing w:line="240" w:lineRule="auto"/>
      <w:ind w:left="-567" w:right="-285" w:firstLine="567"/>
    </w:pPr>
    <w:rPr>
      <w:rFonts w:ascii="Calibri" w:eastAsia="Calibri" w:hAnsi="Calibri"/>
      <w:b w:val="0"/>
      <w:sz w:val="24"/>
      <w:lang w:eastAsia="ru-RU"/>
    </w:rPr>
  </w:style>
  <w:style w:type="character" w:customStyle="1" w:styleId="Normal2Char">
    <w:name w:val="Normal 2 Char"/>
    <w:link w:val="Normal2"/>
    <w:uiPriority w:val="99"/>
    <w:locked/>
    <w:rsid w:val="00404FB0"/>
    <w:rPr>
      <w:sz w:val="24"/>
    </w:rPr>
  </w:style>
  <w:style w:type="character" w:customStyle="1" w:styleId="150">
    <w:name w:val="Знак Знак15"/>
    <w:basedOn w:val="a0"/>
    <w:uiPriority w:val="99"/>
    <w:semiHidden/>
    <w:locked/>
    <w:rsid w:val="00587D71"/>
    <w:rPr>
      <w:rFonts w:ascii="PMingLiU" w:eastAsia="PMingLiU" w:cs="Times New Roman"/>
      <w:sz w:val="28"/>
      <w:szCs w:val="28"/>
      <w:lang w:val="ru-RU" w:eastAsia="zh-TW" w:bidi="ar-SA"/>
    </w:rPr>
  </w:style>
  <w:style w:type="character" w:customStyle="1" w:styleId="140">
    <w:name w:val="Знак Знак14"/>
    <w:basedOn w:val="a0"/>
    <w:uiPriority w:val="99"/>
    <w:semiHidden/>
    <w:locked/>
    <w:rsid w:val="00587D71"/>
    <w:rPr>
      <w:rFonts w:cs="Times New Roman"/>
      <w:sz w:val="16"/>
      <w:szCs w:val="16"/>
      <w:lang w:val="ru-RU" w:eastAsia="ru-RU" w:bidi="ar-SA"/>
    </w:rPr>
  </w:style>
  <w:style w:type="character" w:customStyle="1" w:styleId="2fe">
    <w:name w:val="Текст выноски Знак2"/>
    <w:uiPriority w:val="99"/>
    <w:semiHidden/>
    <w:rsid w:val="00587D71"/>
    <w:rPr>
      <w:rFonts w:ascii="Tahoma" w:hAnsi="Tahoma"/>
      <w:sz w:val="16"/>
    </w:rPr>
  </w:style>
  <w:style w:type="table" w:styleId="1fd">
    <w:name w:val="Table Grid 1"/>
    <w:basedOn w:val="a1"/>
    <w:uiPriority w:val="99"/>
    <w:locked/>
    <w:rsid w:val="00587D71"/>
    <w:pPr>
      <w:tabs>
        <w:tab w:val="left" w:pos="709"/>
      </w:tabs>
      <w:suppressAutoHyphens/>
      <w:overflowPunct w:val="0"/>
      <w:spacing w:line="100" w:lineRule="atLeast"/>
    </w:pPr>
    <w:rPr>
      <w:rFonts w:ascii="Times New Roman"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style>
  <w:style w:type="paragraph" w:customStyle="1" w:styleId="consnormal0">
    <w:name w:val="consnormal"/>
    <w:basedOn w:val="a"/>
    <w:uiPriority w:val="99"/>
    <w:rsid w:val="00F95A01"/>
    <w:pPr>
      <w:widowControl/>
      <w:suppressAutoHyphens w:val="0"/>
      <w:spacing w:before="100" w:beforeAutospacing="1" w:after="100" w:afterAutospacing="1" w:line="240" w:lineRule="auto"/>
      <w:ind w:firstLine="0"/>
      <w:jc w:val="left"/>
    </w:pPr>
    <w:rPr>
      <w:rFonts w:ascii="Times New Roman" w:hAnsi="Times New Roman"/>
      <w:b w:val="0"/>
      <w:sz w:val="24"/>
      <w:szCs w:val="24"/>
      <w:lang w:eastAsia="ru-RU"/>
    </w:rPr>
  </w:style>
  <w:style w:type="paragraph" w:customStyle="1" w:styleId="3f2">
    <w:name w:val="Абзац списка3"/>
    <w:basedOn w:val="a"/>
    <w:uiPriority w:val="99"/>
    <w:rsid w:val="0019065B"/>
    <w:pPr>
      <w:widowControl/>
      <w:suppressAutoHyphens w:val="0"/>
      <w:spacing w:after="200" w:line="276" w:lineRule="auto"/>
      <w:ind w:left="720" w:firstLine="0"/>
      <w:contextualSpacing/>
      <w:jc w:val="left"/>
    </w:pPr>
    <w:rPr>
      <w:rFonts w:ascii="Calibri" w:hAnsi="Calibri"/>
      <w:b w:val="0"/>
      <w:sz w:val="22"/>
      <w:szCs w:val="22"/>
      <w:lang w:eastAsia="en-US"/>
    </w:rPr>
  </w:style>
</w:styles>
</file>

<file path=word/webSettings.xml><?xml version="1.0" encoding="utf-8"?>
<w:webSettings xmlns:r="http://schemas.openxmlformats.org/officeDocument/2006/relationships" xmlns:w="http://schemas.openxmlformats.org/wordprocessingml/2006/main">
  <w:divs>
    <w:div w:id="1252397883">
      <w:marLeft w:val="0"/>
      <w:marRight w:val="0"/>
      <w:marTop w:val="0"/>
      <w:marBottom w:val="0"/>
      <w:divBdr>
        <w:top w:val="none" w:sz="0" w:space="0" w:color="auto"/>
        <w:left w:val="none" w:sz="0" w:space="0" w:color="auto"/>
        <w:bottom w:val="none" w:sz="0" w:space="0" w:color="auto"/>
        <w:right w:val="none" w:sz="0" w:space="0" w:color="auto"/>
      </w:divBdr>
    </w:div>
    <w:div w:id="1252397884">
      <w:marLeft w:val="0"/>
      <w:marRight w:val="0"/>
      <w:marTop w:val="0"/>
      <w:marBottom w:val="0"/>
      <w:divBdr>
        <w:top w:val="none" w:sz="0" w:space="0" w:color="auto"/>
        <w:left w:val="none" w:sz="0" w:space="0" w:color="auto"/>
        <w:bottom w:val="none" w:sz="0" w:space="0" w:color="auto"/>
        <w:right w:val="none" w:sz="0" w:space="0" w:color="auto"/>
      </w:divBdr>
    </w:div>
    <w:div w:id="1252397885">
      <w:marLeft w:val="0"/>
      <w:marRight w:val="0"/>
      <w:marTop w:val="0"/>
      <w:marBottom w:val="0"/>
      <w:divBdr>
        <w:top w:val="none" w:sz="0" w:space="0" w:color="auto"/>
        <w:left w:val="none" w:sz="0" w:space="0" w:color="auto"/>
        <w:bottom w:val="none" w:sz="0" w:space="0" w:color="auto"/>
        <w:right w:val="none" w:sz="0" w:space="0" w:color="auto"/>
      </w:divBdr>
    </w:div>
    <w:div w:id="1252397886">
      <w:marLeft w:val="0"/>
      <w:marRight w:val="0"/>
      <w:marTop w:val="0"/>
      <w:marBottom w:val="0"/>
      <w:divBdr>
        <w:top w:val="none" w:sz="0" w:space="0" w:color="auto"/>
        <w:left w:val="none" w:sz="0" w:space="0" w:color="auto"/>
        <w:bottom w:val="none" w:sz="0" w:space="0" w:color="auto"/>
        <w:right w:val="none" w:sz="0" w:space="0" w:color="auto"/>
      </w:divBdr>
    </w:div>
    <w:div w:id="1252397887">
      <w:marLeft w:val="0"/>
      <w:marRight w:val="0"/>
      <w:marTop w:val="0"/>
      <w:marBottom w:val="0"/>
      <w:divBdr>
        <w:top w:val="none" w:sz="0" w:space="0" w:color="auto"/>
        <w:left w:val="none" w:sz="0" w:space="0" w:color="auto"/>
        <w:bottom w:val="none" w:sz="0" w:space="0" w:color="auto"/>
        <w:right w:val="none" w:sz="0" w:space="0" w:color="auto"/>
      </w:divBdr>
    </w:div>
    <w:div w:id="1252397888">
      <w:marLeft w:val="0"/>
      <w:marRight w:val="0"/>
      <w:marTop w:val="0"/>
      <w:marBottom w:val="0"/>
      <w:divBdr>
        <w:top w:val="none" w:sz="0" w:space="0" w:color="auto"/>
        <w:left w:val="none" w:sz="0" w:space="0" w:color="auto"/>
        <w:bottom w:val="none" w:sz="0" w:space="0" w:color="auto"/>
        <w:right w:val="none" w:sz="0" w:space="0" w:color="auto"/>
      </w:divBdr>
    </w:div>
    <w:div w:id="1252397889">
      <w:marLeft w:val="0"/>
      <w:marRight w:val="0"/>
      <w:marTop w:val="0"/>
      <w:marBottom w:val="0"/>
      <w:divBdr>
        <w:top w:val="none" w:sz="0" w:space="0" w:color="auto"/>
        <w:left w:val="none" w:sz="0" w:space="0" w:color="auto"/>
        <w:bottom w:val="none" w:sz="0" w:space="0" w:color="auto"/>
        <w:right w:val="none" w:sz="0" w:space="0" w:color="auto"/>
      </w:divBdr>
    </w:div>
    <w:div w:id="1252397890">
      <w:marLeft w:val="0"/>
      <w:marRight w:val="0"/>
      <w:marTop w:val="0"/>
      <w:marBottom w:val="0"/>
      <w:divBdr>
        <w:top w:val="none" w:sz="0" w:space="0" w:color="auto"/>
        <w:left w:val="none" w:sz="0" w:space="0" w:color="auto"/>
        <w:bottom w:val="none" w:sz="0" w:space="0" w:color="auto"/>
        <w:right w:val="none" w:sz="0" w:space="0" w:color="auto"/>
      </w:divBdr>
    </w:div>
    <w:div w:id="1252397891">
      <w:marLeft w:val="0"/>
      <w:marRight w:val="0"/>
      <w:marTop w:val="0"/>
      <w:marBottom w:val="0"/>
      <w:divBdr>
        <w:top w:val="none" w:sz="0" w:space="0" w:color="auto"/>
        <w:left w:val="none" w:sz="0" w:space="0" w:color="auto"/>
        <w:bottom w:val="none" w:sz="0" w:space="0" w:color="auto"/>
        <w:right w:val="none" w:sz="0" w:space="0" w:color="auto"/>
      </w:divBdr>
    </w:div>
    <w:div w:id="1252397892">
      <w:marLeft w:val="0"/>
      <w:marRight w:val="0"/>
      <w:marTop w:val="0"/>
      <w:marBottom w:val="0"/>
      <w:divBdr>
        <w:top w:val="none" w:sz="0" w:space="0" w:color="auto"/>
        <w:left w:val="none" w:sz="0" w:space="0" w:color="auto"/>
        <w:bottom w:val="none" w:sz="0" w:space="0" w:color="auto"/>
        <w:right w:val="none" w:sz="0" w:space="0" w:color="auto"/>
      </w:divBdr>
    </w:div>
    <w:div w:id="1252397893">
      <w:marLeft w:val="0"/>
      <w:marRight w:val="0"/>
      <w:marTop w:val="0"/>
      <w:marBottom w:val="0"/>
      <w:divBdr>
        <w:top w:val="none" w:sz="0" w:space="0" w:color="auto"/>
        <w:left w:val="none" w:sz="0" w:space="0" w:color="auto"/>
        <w:bottom w:val="none" w:sz="0" w:space="0" w:color="auto"/>
        <w:right w:val="none" w:sz="0" w:space="0" w:color="auto"/>
      </w:divBdr>
    </w:div>
    <w:div w:id="1252397894">
      <w:marLeft w:val="0"/>
      <w:marRight w:val="0"/>
      <w:marTop w:val="0"/>
      <w:marBottom w:val="0"/>
      <w:divBdr>
        <w:top w:val="none" w:sz="0" w:space="0" w:color="auto"/>
        <w:left w:val="none" w:sz="0" w:space="0" w:color="auto"/>
        <w:bottom w:val="none" w:sz="0" w:space="0" w:color="auto"/>
        <w:right w:val="none" w:sz="0" w:space="0" w:color="auto"/>
      </w:divBdr>
    </w:div>
    <w:div w:id="1252397895">
      <w:marLeft w:val="0"/>
      <w:marRight w:val="0"/>
      <w:marTop w:val="0"/>
      <w:marBottom w:val="0"/>
      <w:divBdr>
        <w:top w:val="none" w:sz="0" w:space="0" w:color="auto"/>
        <w:left w:val="none" w:sz="0" w:space="0" w:color="auto"/>
        <w:bottom w:val="none" w:sz="0" w:space="0" w:color="auto"/>
        <w:right w:val="none" w:sz="0" w:space="0" w:color="auto"/>
      </w:divBdr>
    </w:div>
    <w:div w:id="1252397896">
      <w:marLeft w:val="0"/>
      <w:marRight w:val="0"/>
      <w:marTop w:val="0"/>
      <w:marBottom w:val="0"/>
      <w:divBdr>
        <w:top w:val="none" w:sz="0" w:space="0" w:color="auto"/>
        <w:left w:val="none" w:sz="0" w:space="0" w:color="auto"/>
        <w:bottom w:val="none" w:sz="0" w:space="0" w:color="auto"/>
        <w:right w:val="none" w:sz="0" w:space="0" w:color="auto"/>
      </w:divBdr>
    </w:div>
    <w:div w:id="1252397897">
      <w:marLeft w:val="0"/>
      <w:marRight w:val="0"/>
      <w:marTop w:val="0"/>
      <w:marBottom w:val="0"/>
      <w:divBdr>
        <w:top w:val="none" w:sz="0" w:space="0" w:color="auto"/>
        <w:left w:val="none" w:sz="0" w:space="0" w:color="auto"/>
        <w:bottom w:val="none" w:sz="0" w:space="0" w:color="auto"/>
        <w:right w:val="none" w:sz="0" w:space="0" w:color="auto"/>
      </w:divBdr>
    </w:div>
    <w:div w:id="1252397898">
      <w:marLeft w:val="0"/>
      <w:marRight w:val="0"/>
      <w:marTop w:val="0"/>
      <w:marBottom w:val="0"/>
      <w:divBdr>
        <w:top w:val="none" w:sz="0" w:space="0" w:color="auto"/>
        <w:left w:val="none" w:sz="0" w:space="0" w:color="auto"/>
        <w:bottom w:val="none" w:sz="0" w:space="0" w:color="auto"/>
        <w:right w:val="none" w:sz="0" w:space="0" w:color="auto"/>
      </w:divBdr>
    </w:div>
    <w:div w:id="1252397899">
      <w:marLeft w:val="0"/>
      <w:marRight w:val="0"/>
      <w:marTop w:val="0"/>
      <w:marBottom w:val="0"/>
      <w:divBdr>
        <w:top w:val="none" w:sz="0" w:space="0" w:color="auto"/>
        <w:left w:val="none" w:sz="0" w:space="0" w:color="auto"/>
        <w:bottom w:val="none" w:sz="0" w:space="0" w:color="auto"/>
        <w:right w:val="none" w:sz="0" w:space="0" w:color="auto"/>
      </w:divBdr>
    </w:div>
    <w:div w:id="1252397900">
      <w:marLeft w:val="0"/>
      <w:marRight w:val="0"/>
      <w:marTop w:val="0"/>
      <w:marBottom w:val="0"/>
      <w:divBdr>
        <w:top w:val="none" w:sz="0" w:space="0" w:color="auto"/>
        <w:left w:val="none" w:sz="0" w:space="0" w:color="auto"/>
        <w:bottom w:val="none" w:sz="0" w:space="0" w:color="auto"/>
        <w:right w:val="none" w:sz="0" w:space="0" w:color="auto"/>
      </w:divBdr>
    </w:div>
    <w:div w:id="1252397901">
      <w:marLeft w:val="0"/>
      <w:marRight w:val="0"/>
      <w:marTop w:val="0"/>
      <w:marBottom w:val="0"/>
      <w:divBdr>
        <w:top w:val="none" w:sz="0" w:space="0" w:color="auto"/>
        <w:left w:val="none" w:sz="0" w:space="0" w:color="auto"/>
        <w:bottom w:val="none" w:sz="0" w:space="0" w:color="auto"/>
        <w:right w:val="none" w:sz="0" w:space="0" w:color="auto"/>
      </w:divBdr>
    </w:div>
    <w:div w:id="1252397902">
      <w:marLeft w:val="0"/>
      <w:marRight w:val="0"/>
      <w:marTop w:val="0"/>
      <w:marBottom w:val="0"/>
      <w:divBdr>
        <w:top w:val="none" w:sz="0" w:space="0" w:color="auto"/>
        <w:left w:val="none" w:sz="0" w:space="0" w:color="auto"/>
        <w:bottom w:val="none" w:sz="0" w:space="0" w:color="auto"/>
        <w:right w:val="none" w:sz="0" w:space="0" w:color="auto"/>
      </w:divBdr>
    </w:div>
    <w:div w:id="1252397903">
      <w:marLeft w:val="0"/>
      <w:marRight w:val="0"/>
      <w:marTop w:val="0"/>
      <w:marBottom w:val="0"/>
      <w:divBdr>
        <w:top w:val="none" w:sz="0" w:space="0" w:color="auto"/>
        <w:left w:val="none" w:sz="0" w:space="0" w:color="auto"/>
        <w:bottom w:val="none" w:sz="0" w:space="0" w:color="auto"/>
        <w:right w:val="none" w:sz="0" w:space="0" w:color="auto"/>
      </w:divBdr>
    </w:div>
    <w:div w:id="1252397904">
      <w:marLeft w:val="0"/>
      <w:marRight w:val="0"/>
      <w:marTop w:val="0"/>
      <w:marBottom w:val="0"/>
      <w:divBdr>
        <w:top w:val="none" w:sz="0" w:space="0" w:color="auto"/>
        <w:left w:val="none" w:sz="0" w:space="0" w:color="auto"/>
        <w:bottom w:val="none" w:sz="0" w:space="0" w:color="auto"/>
        <w:right w:val="none" w:sz="0" w:space="0" w:color="auto"/>
      </w:divBdr>
    </w:div>
    <w:div w:id="1252397905">
      <w:marLeft w:val="0"/>
      <w:marRight w:val="0"/>
      <w:marTop w:val="0"/>
      <w:marBottom w:val="0"/>
      <w:divBdr>
        <w:top w:val="none" w:sz="0" w:space="0" w:color="auto"/>
        <w:left w:val="none" w:sz="0" w:space="0" w:color="auto"/>
        <w:bottom w:val="none" w:sz="0" w:space="0" w:color="auto"/>
        <w:right w:val="none" w:sz="0" w:space="0" w:color="auto"/>
      </w:divBdr>
    </w:div>
    <w:div w:id="1252397906">
      <w:marLeft w:val="0"/>
      <w:marRight w:val="0"/>
      <w:marTop w:val="0"/>
      <w:marBottom w:val="0"/>
      <w:divBdr>
        <w:top w:val="none" w:sz="0" w:space="0" w:color="auto"/>
        <w:left w:val="none" w:sz="0" w:space="0" w:color="auto"/>
        <w:bottom w:val="none" w:sz="0" w:space="0" w:color="auto"/>
        <w:right w:val="none" w:sz="0" w:space="0" w:color="auto"/>
      </w:divBdr>
    </w:div>
    <w:div w:id="1252397907">
      <w:marLeft w:val="0"/>
      <w:marRight w:val="0"/>
      <w:marTop w:val="0"/>
      <w:marBottom w:val="0"/>
      <w:divBdr>
        <w:top w:val="none" w:sz="0" w:space="0" w:color="auto"/>
        <w:left w:val="none" w:sz="0" w:space="0" w:color="auto"/>
        <w:bottom w:val="none" w:sz="0" w:space="0" w:color="auto"/>
        <w:right w:val="none" w:sz="0" w:space="0" w:color="auto"/>
      </w:divBdr>
    </w:div>
    <w:div w:id="1252397908">
      <w:marLeft w:val="0"/>
      <w:marRight w:val="0"/>
      <w:marTop w:val="0"/>
      <w:marBottom w:val="0"/>
      <w:divBdr>
        <w:top w:val="none" w:sz="0" w:space="0" w:color="auto"/>
        <w:left w:val="none" w:sz="0" w:space="0" w:color="auto"/>
        <w:bottom w:val="none" w:sz="0" w:space="0" w:color="auto"/>
        <w:right w:val="none" w:sz="0" w:space="0" w:color="auto"/>
      </w:divBdr>
    </w:div>
    <w:div w:id="1252397909">
      <w:marLeft w:val="0"/>
      <w:marRight w:val="0"/>
      <w:marTop w:val="0"/>
      <w:marBottom w:val="0"/>
      <w:divBdr>
        <w:top w:val="none" w:sz="0" w:space="0" w:color="auto"/>
        <w:left w:val="none" w:sz="0" w:space="0" w:color="auto"/>
        <w:bottom w:val="none" w:sz="0" w:space="0" w:color="auto"/>
        <w:right w:val="none" w:sz="0" w:space="0" w:color="auto"/>
      </w:divBdr>
    </w:div>
    <w:div w:id="1252397910">
      <w:marLeft w:val="0"/>
      <w:marRight w:val="0"/>
      <w:marTop w:val="0"/>
      <w:marBottom w:val="0"/>
      <w:divBdr>
        <w:top w:val="none" w:sz="0" w:space="0" w:color="auto"/>
        <w:left w:val="none" w:sz="0" w:space="0" w:color="auto"/>
        <w:bottom w:val="none" w:sz="0" w:space="0" w:color="auto"/>
        <w:right w:val="none" w:sz="0" w:space="0" w:color="auto"/>
      </w:divBdr>
    </w:div>
    <w:div w:id="1252397911">
      <w:marLeft w:val="0"/>
      <w:marRight w:val="0"/>
      <w:marTop w:val="0"/>
      <w:marBottom w:val="0"/>
      <w:divBdr>
        <w:top w:val="none" w:sz="0" w:space="0" w:color="auto"/>
        <w:left w:val="none" w:sz="0" w:space="0" w:color="auto"/>
        <w:bottom w:val="none" w:sz="0" w:space="0" w:color="auto"/>
        <w:right w:val="none" w:sz="0" w:space="0" w:color="auto"/>
      </w:divBdr>
    </w:div>
    <w:div w:id="1252397912">
      <w:marLeft w:val="0"/>
      <w:marRight w:val="0"/>
      <w:marTop w:val="0"/>
      <w:marBottom w:val="0"/>
      <w:divBdr>
        <w:top w:val="none" w:sz="0" w:space="0" w:color="auto"/>
        <w:left w:val="none" w:sz="0" w:space="0" w:color="auto"/>
        <w:bottom w:val="none" w:sz="0" w:space="0" w:color="auto"/>
        <w:right w:val="none" w:sz="0" w:space="0" w:color="auto"/>
      </w:divBdr>
    </w:div>
    <w:div w:id="1252397913">
      <w:marLeft w:val="0"/>
      <w:marRight w:val="0"/>
      <w:marTop w:val="0"/>
      <w:marBottom w:val="0"/>
      <w:divBdr>
        <w:top w:val="none" w:sz="0" w:space="0" w:color="auto"/>
        <w:left w:val="none" w:sz="0" w:space="0" w:color="auto"/>
        <w:bottom w:val="none" w:sz="0" w:space="0" w:color="auto"/>
        <w:right w:val="none" w:sz="0" w:space="0" w:color="auto"/>
      </w:divBdr>
    </w:div>
    <w:div w:id="1252397914">
      <w:marLeft w:val="0"/>
      <w:marRight w:val="0"/>
      <w:marTop w:val="0"/>
      <w:marBottom w:val="0"/>
      <w:divBdr>
        <w:top w:val="none" w:sz="0" w:space="0" w:color="auto"/>
        <w:left w:val="none" w:sz="0" w:space="0" w:color="auto"/>
        <w:bottom w:val="none" w:sz="0" w:space="0" w:color="auto"/>
        <w:right w:val="none" w:sz="0" w:space="0" w:color="auto"/>
      </w:divBdr>
    </w:div>
    <w:div w:id="1252397915">
      <w:marLeft w:val="0"/>
      <w:marRight w:val="0"/>
      <w:marTop w:val="0"/>
      <w:marBottom w:val="0"/>
      <w:divBdr>
        <w:top w:val="none" w:sz="0" w:space="0" w:color="auto"/>
        <w:left w:val="none" w:sz="0" w:space="0" w:color="auto"/>
        <w:bottom w:val="none" w:sz="0" w:space="0" w:color="auto"/>
        <w:right w:val="none" w:sz="0" w:space="0" w:color="auto"/>
      </w:divBdr>
    </w:div>
    <w:div w:id="1252397916">
      <w:marLeft w:val="0"/>
      <w:marRight w:val="0"/>
      <w:marTop w:val="0"/>
      <w:marBottom w:val="0"/>
      <w:divBdr>
        <w:top w:val="none" w:sz="0" w:space="0" w:color="auto"/>
        <w:left w:val="none" w:sz="0" w:space="0" w:color="auto"/>
        <w:bottom w:val="none" w:sz="0" w:space="0" w:color="auto"/>
        <w:right w:val="none" w:sz="0" w:space="0" w:color="auto"/>
      </w:divBdr>
    </w:div>
    <w:div w:id="1252397917">
      <w:marLeft w:val="0"/>
      <w:marRight w:val="0"/>
      <w:marTop w:val="0"/>
      <w:marBottom w:val="0"/>
      <w:divBdr>
        <w:top w:val="none" w:sz="0" w:space="0" w:color="auto"/>
        <w:left w:val="none" w:sz="0" w:space="0" w:color="auto"/>
        <w:bottom w:val="none" w:sz="0" w:space="0" w:color="auto"/>
        <w:right w:val="none" w:sz="0" w:space="0" w:color="auto"/>
      </w:divBdr>
    </w:div>
    <w:div w:id="1252397918">
      <w:marLeft w:val="0"/>
      <w:marRight w:val="0"/>
      <w:marTop w:val="0"/>
      <w:marBottom w:val="0"/>
      <w:divBdr>
        <w:top w:val="none" w:sz="0" w:space="0" w:color="auto"/>
        <w:left w:val="none" w:sz="0" w:space="0" w:color="auto"/>
        <w:bottom w:val="none" w:sz="0" w:space="0" w:color="auto"/>
        <w:right w:val="none" w:sz="0" w:space="0" w:color="auto"/>
      </w:divBdr>
    </w:div>
    <w:div w:id="1252397919">
      <w:marLeft w:val="0"/>
      <w:marRight w:val="0"/>
      <w:marTop w:val="0"/>
      <w:marBottom w:val="0"/>
      <w:divBdr>
        <w:top w:val="none" w:sz="0" w:space="0" w:color="auto"/>
        <w:left w:val="none" w:sz="0" w:space="0" w:color="auto"/>
        <w:bottom w:val="none" w:sz="0" w:space="0" w:color="auto"/>
        <w:right w:val="none" w:sz="0" w:space="0" w:color="auto"/>
      </w:divBdr>
    </w:div>
    <w:div w:id="1252397920">
      <w:marLeft w:val="0"/>
      <w:marRight w:val="0"/>
      <w:marTop w:val="0"/>
      <w:marBottom w:val="0"/>
      <w:divBdr>
        <w:top w:val="none" w:sz="0" w:space="0" w:color="auto"/>
        <w:left w:val="none" w:sz="0" w:space="0" w:color="auto"/>
        <w:bottom w:val="none" w:sz="0" w:space="0" w:color="auto"/>
        <w:right w:val="none" w:sz="0" w:space="0" w:color="auto"/>
      </w:divBdr>
    </w:div>
    <w:div w:id="1252397921">
      <w:marLeft w:val="0"/>
      <w:marRight w:val="0"/>
      <w:marTop w:val="0"/>
      <w:marBottom w:val="0"/>
      <w:divBdr>
        <w:top w:val="none" w:sz="0" w:space="0" w:color="auto"/>
        <w:left w:val="none" w:sz="0" w:space="0" w:color="auto"/>
        <w:bottom w:val="none" w:sz="0" w:space="0" w:color="auto"/>
        <w:right w:val="none" w:sz="0" w:space="0" w:color="auto"/>
      </w:divBdr>
    </w:div>
    <w:div w:id="1252397922">
      <w:marLeft w:val="0"/>
      <w:marRight w:val="0"/>
      <w:marTop w:val="0"/>
      <w:marBottom w:val="0"/>
      <w:divBdr>
        <w:top w:val="none" w:sz="0" w:space="0" w:color="auto"/>
        <w:left w:val="none" w:sz="0" w:space="0" w:color="auto"/>
        <w:bottom w:val="none" w:sz="0" w:space="0" w:color="auto"/>
        <w:right w:val="none" w:sz="0" w:space="0" w:color="auto"/>
      </w:divBdr>
    </w:div>
    <w:div w:id="1252397923">
      <w:marLeft w:val="0"/>
      <w:marRight w:val="0"/>
      <w:marTop w:val="0"/>
      <w:marBottom w:val="0"/>
      <w:divBdr>
        <w:top w:val="none" w:sz="0" w:space="0" w:color="auto"/>
        <w:left w:val="none" w:sz="0" w:space="0" w:color="auto"/>
        <w:bottom w:val="none" w:sz="0" w:space="0" w:color="auto"/>
        <w:right w:val="none" w:sz="0" w:space="0" w:color="auto"/>
      </w:divBdr>
    </w:div>
    <w:div w:id="1252397924">
      <w:marLeft w:val="0"/>
      <w:marRight w:val="0"/>
      <w:marTop w:val="0"/>
      <w:marBottom w:val="0"/>
      <w:divBdr>
        <w:top w:val="none" w:sz="0" w:space="0" w:color="auto"/>
        <w:left w:val="none" w:sz="0" w:space="0" w:color="auto"/>
        <w:bottom w:val="none" w:sz="0" w:space="0" w:color="auto"/>
        <w:right w:val="none" w:sz="0" w:space="0" w:color="auto"/>
      </w:divBdr>
    </w:div>
    <w:div w:id="1252397925">
      <w:marLeft w:val="0"/>
      <w:marRight w:val="0"/>
      <w:marTop w:val="0"/>
      <w:marBottom w:val="0"/>
      <w:divBdr>
        <w:top w:val="none" w:sz="0" w:space="0" w:color="auto"/>
        <w:left w:val="none" w:sz="0" w:space="0" w:color="auto"/>
        <w:bottom w:val="none" w:sz="0" w:space="0" w:color="auto"/>
        <w:right w:val="none" w:sz="0" w:space="0" w:color="auto"/>
      </w:divBdr>
    </w:div>
    <w:div w:id="1252397926">
      <w:marLeft w:val="0"/>
      <w:marRight w:val="0"/>
      <w:marTop w:val="0"/>
      <w:marBottom w:val="0"/>
      <w:divBdr>
        <w:top w:val="none" w:sz="0" w:space="0" w:color="auto"/>
        <w:left w:val="none" w:sz="0" w:space="0" w:color="auto"/>
        <w:bottom w:val="none" w:sz="0" w:space="0" w:color="auto"/>
        <w:right w:val="none" w:sz="0" w:space="0" w:color="auto"/>
      </w:divBdr>
    </w:div>
    <w:div w:id="1252397927">
      <w:marLeft w:val="0"/>
      <w:marRight w:val="0"/>
      <w:marTop w:val="0"/>
      <w:marBottom w:val="0"/>
      <w:divBdr>
        <w:top w:val="none" w:sz="0" w:space="0" w:color="auto"/>
        <w:left w:val="none" w:sz="0" w:space="0" w:color="auto"/>
        <w:bottom w:val="none" w:sz="0" w:space="0" w:color="auto"/>
        <w:right w:val="none" w:sz="0" w:space="0" w:color="auto"/>
      </w:divBdr>
    </w:div>
    <w:div w:id="1252397928">
      <w:marLeft w:val="0"/>
      <w:marRight w:val="0"/>
      <w:marTop w:val="0"/>
      <w:marBottom w:val="0"/>
      <w:divBdr>
        <w:top w:val="none" w:sz="0" w:space="0" w:color="auto"/>
        <w:left w:val="none" w:sz="0" w:space="0" w:color="auto"/>
        <w:bottom w:val="none" w:sz="0" w:space="0" w:color="auto"/>
        <w:right w:val="none" w:sz="0" w:space="0" w:color="auto"/>
      </w:divBdr>
    </w:div>
    <w:div w:id="1252397929">
      <w:marLeft w:val="0"/>
      <w:marRight w:val="0"/>
      <w:marTop w:val="0"/>
      <w:marBottom w:val="0"/>
      <w:divBdr>
        <w:top w:val="none" w:sz="0" w:space="0" w:color="auto"/>
        <w:left w:val="none" w:sz="0" w:space="0" w:color="auto"/>
        <w:bottom w:val="none" w:sz="0" w:space="0" w:color="auto"/>
        <w:right w:val="none" w:sz="0" w:space="0" w:color="auto"/>
      </w:divBdr>
    </w:div>
    <w:div w:id="1252397930">
      <w:marLeft w:val="0"/>
      <w:marRight w:val="0"/>
      <w:marTop w:val="0"/>
      <w:marBottom w:val="0"/>
      <w:divBdr>
        <w:top w:val="none" w:sz="0" w:space="0" w:color="auto"/>
        <w:left w:val="none" w:sz="0" w:space="0" w:color="auto"/>
        <w:bottom w:val="none" w:sz="0" w:space="0" w:color="auto"/>
        <w:right w:val="none" w:sz="0" w:space="0" w:color="auto"/>
      </w:divBdr>
    </w:div>
    <w:div w:id="1252397931">
      <w:marLeft w:val="0"/>
      <w:marRight w:val="0"/>
      <w:marTop w:val="0"/>
      <w:marBottom w:val="0"/>
      <w:divBdr>
        <w:top w:val="none" w:sz="0" w:space="0" w:color="auto"/>
        <w:left w:val="none" w:sz="0" w:space="0" w:color="auto"/>
        <w:bottom w:val="none" w:sz="0" w:space="0" w:color="auto"/>
        <w:right w:val="none" w:sz="0" w:space="0" w:color="auto"/>
      </w:divBdr>
    </w:div>
    <w:div w:id="1252397932">
      <w:marLeft w:val="0"/>
      <w:marRight w:val="0"/>
      <w:marTop w:val="0"/>
      <w:marBottom w:val="0"/>
      <w:divBdr>
        <w:top w:val="none" w:sz="0" w:space="0" w:color="auto"/>
        <w:left w:val="none" w:sz="0" w:space="0" w:color="auto"/>
        <w:bottom w:val="none" w:sz="0" w:space="0" w:color="auto"/>
        <w:right w:val="none" w:sz="0" w:space="0" w:color="auto"/>
      </w:divBdr>
    </w:div>
    <w:div w:id="1252397933">
      <w:marLeft w:val="0"/>
      <w:marRight w:val="0"/>
      <w:marTop w:val="0"/>
      <w:marBottom w:val="0"/>
      <w:divBdr>
        <w:top w:val="none" w:sz="0" w:space="0" w:color="auto"/>
        <w:left w:val="none" w:sz="0" w:space="0" w:color="auto"/>
        <w:bottom w:val="none" w:sz="0" w:space="0" w:color="auto"/>
        <w:right w:val="none" w:sz="0" w:space="0" w:color="auto"/>
      </w:divBdr>
    </w:div>
    <w:div w:id="1252397934">
      <w:marLeft w:val="0"/>
      <w:marRight w:val="0"/>
      <w:marTop w:val="0"/>
      <w:marBottom w:val="0"/>
      <w:divBdr>
        <w:top w:val="none" w:sz="0" w:space="0" w:color="auto"/>
        <w:left w:val="none" w:sz="0" w:space="0" w:color="auto"/>
        <w:bottom w:val="none" w:sz="0" w:space="0" w:color="auto"/>
        <w:right w:val="none" w:sz="0" w:space="0" w:color="auto"/>
      </w:divBdr>
    </w:div>
    <w:div w:id="125239793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base.garant.ru/12138258/1/" TargetMode="External"/><Relationship Id="rId13" Type="http://schemas.openxmlformats.org/officeDocument/2006/relationships/hyperlink" Target="http://base.garant.ru/12138258/1/" TargetMode="External"/><Relationship Id="rId18" Type="http://schemas.openxmlformats.org/officeDocument/2006/relationships/header" Target="header1.xml"/><Relationship Id="rId26"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hyperlink" Target="consultantplus://offline/main?base=LAW;n=117503;fld=134;dst=306" TargetMode="External"/><Relationship Id="rId7" Type="http://schemas.openxmlformats.org/officeDocument/2006/relationships/hyperlink" Target="http://ru.wikipedia.org/wiki/%D0%9C%D0%B5%D0%B4%D0%B2%D0%B5%D0%B6%D1%8C%D0%B5%D0%B3%D0%BE%D1%80%D1%81%D0%BA%D0%B8%D0%B9_%D1%80%D0%B0%D0%B9%D0%BE%D0%BD_%D0%9A%D0%B0%D1%80%D0%B5%D0%BB%D0%B8%D0%B8" TargetMode="External"/><Relationship Id="rId12" Type="http://schemas.openxmlformats.org/officeDocument/2006/relationships/hyperlink" Target="http://base.garant.ru/12138258/1/" TargetMode="External"/><Relationship Id="rId17" Type="http://schemas.openxmlformats.org/officeDocument/2006/relationships/hyperlink" Target="http://ru.wikipedia.org/wiki/%D0%9C%D0%B5%D0%B4%D0%B2%D0%B5%D0%B6%D1%8C%D0%B5%D0%B3%D0%BE%D1%80%D1%81%D0%BA%D0%B8%D0%B9_%D1%80%D0%B0%D0%B9%D0%BE%D0%BD_%D0%9A%D0%B0%D1%80%D0%B5%D0%BB%D0%B8%D0%B8" TargetMode="External"/><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base.garant.ru/12138258/1/" TargetMode="External"/><Relationship Id="rId20" Type="http://schemas.openxmlformats.org/officeDocument/2006/relationships/hyperlink" Target="http://ru.wikipedia.org/wiki/%D0%9C%D0%B5%D0%B4%D0%B2%D0%B5%D0%B6%D1%8C%D0%B5%D0%B3%D0%BE%D1%80%D1%81%D0%BA%D0%B8%D0%B9_%D1%80%D0%B0%D0%B9%D0%BE%D0%BD_%D0%9A%D0%B0%D1%80%D0%B5%D0%BB%D0%B8%D0%B8"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base.garant.ru/12138258/1/" TargetMode="External"/><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http://base.garant.ru/12138258/1/" TargetMode="External"/><Relationship Id="rId23" Type="http://schemas.openxmlformats.org/officeDocument/2006/relationships/hyperlink" Target="http://docs.cntd.ru/document/901919338" TargetMode="External"/><Relationship Id="rId28" Type="http://schemas.openxmlformats.org/officeDocument/2006/relationships/fontTable" Target="fontTable.xml"/><Relationship Id="rId10" Type="http://schemas.openxmlformats.org/officeDocument/2006/relationships/hyperlink" Target="http://base.garant.ru/12138258/1/" TargetMode="External"/><Relationship Id="rId19"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base.garant.ru/12141175/1/" TargetMode="External"/><Relationship Id="rId14" Type="http://schemas.openxmlformats.org/officeDocument/2006/relationships/hyperlink" Target="http://base.garant.ru/12138258/5/" TargetMode="External"/><Relationship Id="rId22" Type="http://schemas.openxmlformats.org/officeDocument/2006/relationships/hyperlink" Target="http://docs.cntd.ru/document/901919338" TargetMode="External"/><Relationship Id="rId27"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772</TotalTime>
  <Pages>192</Pages>
  <Words>47778</Words>
  <Characters>389889</Characters>
  <Application>Microsoft Office Word</Application>
  <DocSecurity>0</DocSecurity>
  <Lines>3249</Lines>
  <Paragraphs>873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436794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Лондоко-завод</dc:creator>
  <cp:keywords/>
  <dc:description/>
  <cp:lastModifiedBy>Лондоко-завод</cp:lastModifiedBy>
  <cp:revision>47</cp:revision>
  <cp:lastPrinted>2015-11-05T07:39:00Z</cp:lastPrinted>
  <dcterms:created xsi:type="dcterms:W3CDTF">2015-09-30T05:47:00Z</dcterms:created>
  <dcterms:modified xsi:type="dcterms:W3CDTF">2015-11-05T07:42:00Z</dcterms:modified>
</cp:coreProperties>
</file>